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5B" w:rsidRPr="00130A11" w:rsidRDefault="005E335B" w:rsidP="005E335B">
      <w:pPr>
        <w:jc w:val="center"/>
        <w:rPr>
          <w:rFonts w:ascii="MetaNormalLF-Roman" w:hAnsi="MetaNormalLF-Roman"/>
          <w:sz w:val="22"/>
          <w:szCs w:val="22"/>
        </w:rPr>
      </w:pPr>
    </w:p>
    <w:p w:rsidR="005E335B" w:rsidRPr="00130A11" w:rsidRDefault="005E335B" w:rsidP="005E335B">
      <w:pPr>
        <w:jc w:val="center"/>
        <w:rPr>
          <w:rFonts w:ascii="MetaNormalLF-Roman" w:hAnsi="MetaNormalLF-Roman"/>
          <w:b/>
          <w:caps/>
          <w:sz w:val="22"/>
          <w:szCs w:val="22"/>
        </w:rPr>
      </w:pPr>
    </w:p>
    <w:p w:rsidR="00C93D55" w:rsidRPr="00C93D55" w:rsidRDefault="00C93D55" w:rsidP="00C93D55">
      <w:pPr>
        <w:spacing w:after="120"/>
        <w:jc w:val="center"/>
        <w:rPr>
          <w:rFonts w:ascii="MetaNormalLF-Roman" w:hAnsi="MetaNormalLF-Roman"/>
          <w:b/>
          <w:caps/>
          <w:sz w:val="28"/>
          <w:szCs w:val="28"/>
          <w:lang w:val="en-GB"/>
        </w:rPr>
      </w:pPr>
      <w:r w:rsidRPr="00C93D55">
        <w:rPr>
          <w:rFonts w:ascii="MetaNormalLF-Roman" w:hAnsi="MetaNormalLF-Roman"/>
          <w:b/>
          <w:caps/>
          <w:sz w:val="28"/>
          <w:szCs w:val="28"/>
          <w:lang w:val="en-GB"/>
        </w:rPr>
        <w:t xml:space="preserve">MEMORANDUM OF </w:t>
      </w:r>
      <w:r w:rsidRPr="00C93D55">
        <w:rPr>
          <w:rFonts w:ascii="MetaNormalLF-Roman" w:hAnsi="MetaNormalLF-Roman"/>
          <w:b/>
          <w:sz w:val="28"/>
          <w:szCs w:val="28"/>
          <w:lang w:val="en-GB"/>
        </w:rPr>
        <w:t>UNDERSTANDING</w:t>
      </w:r>
    </w:p>
    <w:p w:rsidR="00007D93" w:rsidRPr="00725D98" w:rsidRDefault="005E335B" w:rsidP="005E335B">
      <w:pPr>
        <w:jc w:val="center"/>
        <w:rPr>
          <w:rFonts w:ascii="MetaNormalLF-Roman" w:hAnsi="MetaNormalLF-Roman"/>
          <w:b/>
          <w:sz w:val="28"/>
          <w:szCs w:val="28"/>
          <w:lang w:val="en-GB"/>
        </w:rPr>
      </w:pPr>
      <w:proofErr w:type="gramStart"/>
      <w:r w:rsidRPr="00725D98">
        <w:rPr>
          <w:rFonts w:ascii="MetaNormalLF-Roman" w:hAnsi="MetaNormalLF-Roman"/>
          <w:b/>
          <w:sz w:val="28"/>
          <w:szCs w:val="28"/>
          <w:lang w:val="en-GB"/>
        </w:rPr>
        <w:t>between</w:t>
      </w:r>
      <w:proofErr w:type="gramEnd"/>
      <w:r w:rsidRPr="00725D98">
        <w:rPr>
          <w:rFonts w:ascii="MetaNormalLF-Roman" w:hAnsi="MetaNormalLF-Roman"/>
          <w:b/>
          <w:sz w:val="28"/>
          <w:szCs w:val="28"/>
          <w:lang w:val="en-GB"/>
        </w:rPr>
        <w:t xml:space="preserve"> </w:t>
      </w:r>
      <w:r w:rsidR="00007D93" w:rsidRPr="00725D98">
        <w:rPr>
          <w:rFonts w:ascii="MetaNormalLF-Roman" w:hAnsi="MetaNormalLF-Roman"/>
          <w:b/>
          <w:color w:val="FF0000"/>
          <w:sz w:val="28"/>
          <w:szCs w:val="28"/>
          <w:lang w:val="en-GB"/>
        </w:rPr>
        <w:t>(the Faculty/Department of … of)</w:t>
      </w:r>
      <w:r w:rsidR="00007D93" w:rsidRPr="00725D98">
        <w:rPr>
          <w:rFonts w:ascii="MetaNormalLF-Roman" w:hAnsi="MetaNormalLF-Roman"/>
          <w:b/>
          <w:sz w:val="28"/>
          <w:szCs w:val="28"/>
          <w:lang w:val="en-GB"/>
        </w:rPr>
        <w:t xml:space="preserve"> the </w:t>
      </w:r>
      <w:r w:rsidRPr="00725D98">
        <w:rPr>
          <w:rFonts w:ascii="MetaNormalLF-Roman" w:hAnsi="MetaNormalLF-Roman"/>
          <w:b/>
          <w:sz w:val="28"/>
          <w:szCs w:val="28"/>
          <w:lang w:val="en-GB"/>
        </w:rPr>
        <w:t xml:space="preserve">University of … </w:t>
      </w:r>
    </w:p>
    <w:p w:rsidR="00007D93" w:rsidRPr="00725D98" w:rsidRDefault="005E335B" w:rsidP="005E335B">
      <w:pPr>
        <w:jc w:val="center"/>
        <w:rPr>
          <w:rFonts w:ascii="MetaNormalLF-Roman" w:hAnsi="MetaNormalLF-Roman"/>
          <w:b/>
          <w:sz w:val="28"/>
          <w:szCs w:val="28"/>
          <w:lang w:val="en-GB"/>
        </w:rPr>
      </w:pPr>
      <w:proofErr w:type="gramStart"/>
      <w:r w:rsidRPr="00725D98">
        <w:rPr>
          <w:rFonts w:ascii="MetaNormalLF-Roman" w:hAnsi="MetaNormalLF-Roman"/>
          <w:b/>
          <w:sz w:val="28"/>
          <w:szCs w:val="28"/>
          <w:lang w:val="en-GB"/>
        </w:rPr>
        <w:t>and</w:t>
      </w:r>
      <w:proofErr w:type="gramEnd"/>
      <w:r w:rsidRPr="00725D98">
        <w:rPr>
          <w:rFonts w:ascii="MetaNormalLF-Roman" w:hAnsi="MetaNormalLF-Roman"/>
          <w:b/>
          <w:sz w:val="28"/>
          <w:szCs w:val="28"/>
          <w:lang w:val="en-GB"/>
        </w:rPr>
        <w:t xml:space="preserve"> </w:t>
      </w:r>
    </w:p>
    <w:p w:rsidR="005E335B" w:rsidRPr="00725D98" w:rsidRDefault="00007D93" w:rsidP="005E335B">
      <w:pPr>
        <w:jc w:val="center"/>
        <w:rPr>
          <w:rFonts w:ascii="MetaNormalLF-Roman" w:hAnsi="MetaNormalLF-Roman"/>
          <w:b/>
          <w:sz w:val="28"/>
          <w:szCs w:val="28"/>
          <w:lang w:val="en-GB"/>
        </w:rPr>
      </w:pPr>
      <w:r w:rsidRPr="00725D98">
        <w:rPr>
          <w:rFonts w:ascii="MetaNormalLF-Roman" w:hAnsi="MetaNormalLF-Roman"/>
          <w:b/>
          <w:color w:val="FF0000"/>
          <w:sz w:val="28"/>
          <w:szCs w:val="28"/>
          <w:lang w:val="en-GB"/>
        </w:rPr>
        <w:t>(</w:t>
      </w:r>
      <w:proofErr w:type="gramStart"/>
      <w:r w:rsidRPr="00725D98">
        <w:rPr>
          <w:rFonts w:ascii="MetaNormalLF-Roman" w:hAnsi="MetaNormalLF-Roman"/>
          <w:b/>
          <w:color w:val="FF0000"/>
          <w:sz w:val="28"/>
          <w:szCs w:val="28"/>
          <w:lang w:val="en-GB"/>
        </w:rPr>
        <w:t>the</w:t>
      </w:r>
      <w:proofErr w:type="gramEnd"/>
      <w:r w:rsidRPr="00725D98">
        <w:rPr>
          <w:rFonts w:ascii="MetaNormalLF-Roman" w:hAnsi="MetaNormalLF-Roman"/>
          <w:b/>
          <w:color w:val="FF0000"/>
          <w:sz w:val="28"/>
          <w:szCs w:val="28"/>
          <w:lang w:val="en-GB"/>
        </w:rPr>
        <w:t xml:space="preserve"> Faculty/Department of … of)</w:t>
      </w:r>
      <w:r w:rsidR="00CF250E">
        <w:rPr>
          <w:rStyle w:val="Funotenzeichen"/>
          <w:rFonts w:ascii="MetaNormalLF-Roman" w:hAnsi="MetaNormalLF-Roman"/>
          <w:b/>
          <w:color w:val="FF0000"/>
          <w:sz w:val="28"/>
          <w:szCs w:val="28"/>
          <w:lang w:val="en-GB"/>
        </w:rPr>
        <w:footnoteReference w:id="1"/>
      </w:r>
      <w:r w:rsidRPr="00725D98">
        <w:rPr>
          <w:rFonts w:ascii="MetaNormalLF-Roman" w:hAnsi="MetaNormalLF-Roman"/>
          <w:b/>
          <w:color w:val="FF0000"/>
          <w:sz w:val="28"/>
          <w:szCs w:val="28"/>
          <w:lang w:val="en-GB"/>
        </w:rPr>
        <w:t xml:space="preserve"> </w:t>
      </w:r>
      <w:r w:rsidR="005E335B" w:rsidRPr="00725D98">
        <w:rPr>
          <w:rFonts w:ascii="MetaNormalLF-Roman" w:hAnsi="MetaNormalLF-Roman"/>
          <w:b/>
          <w:sz w:val="28"/>
          <w:szCs w:val="28"/>
          <w:lang w:val="en-GB"/>
        </w:rPr>
        <w:t xml:space="preserve">the University of </w:t>
      </w:r>
      <w:proofErr w:type="spellStart"/>
      <w:r w:rsidR="005E335B" w:rsidRPr="00725D98">
        <w:rPr>
          <w:rFonts w:ascii="MetaNormalLF-Roman" w:hAnsi="MetaNormalLF-Roman"/>
          <w:b/>
          <w:sz w:val="28"/>
          <w:szCs w:val="28"/>
          <w:lang w:val="en-GB"/>
        </w:rPr>
        <w:t>Münster</w:t>
      </w:r>
      <w:proofErr w:type="spellEnd"/>
    </w:p>
    <w:p w:rsidR="00130A11" w:rsidRPr="00725D98" w:rsidRDefault="00130A11">
      <w:pPr>
        <w:jc w:val="both"/>
        <w:rPr>
          <w:rFonts w:ascii="MetaNormalLF-Roman" w:hAnsi="MetaNormalLF-Roman"/>
          <w:sz w:val="28"/>
          <w:szCs w:val="28"/>
          <w:lang w:val="en-GB"/>
        </w:rPr>
      </w:pPr>
    </w:p>
    <w:p w:rsidR="00130A11" w:rsidRPr="006E4656" w:rsidRDefault="00130A11">
      <w:pPr>
        <w:jc w:val="both"/>
        <w:rPr>
          <w:rFonts w:ascii="MetaNormal-Roman" w:hAnsi="MetaNormal-Roman"/>
          <w:sz w:val="24"/>
          <w:szCs w:val="24"/>
          <w:lang w:val="en-GB"/>
        </w:rPr>
      </w:pPr>
    </w:p>
    <w:p w:rsidR="001E1915" w:rsidRPr="00C93D55" w:rsidRDefault="00007D93">
      <w:pPr>
        <w:jc w:val="both"/>
        <w:rPr>
          <w:rFonts w:ascii="MetaNormal-Roman" w:hAnsi="MetaNormal-Roman"/>
          <w:sz w:val="22"/>
          <w:szCs w:val="22"/>
          <w:lang w:val="en-GB"/>
        </w:rPr>
      </w:pPr>
      <w:r w:rsidRPr="00725D98">
        <w:rPr>
          <w:rFonts w:ascii="MetaNormal-Roman" w:hAnsi="MetaNormal-Roman"/>
          <w:sz w:val="22"/>
          <w:szCs w:val="22"/>
          <w:lang w:val="en-GB"/>
        </w:rPr>
        <w:t xml:space="preserve">The </w:t>
      </w:r>
      <w:r w:rsidRPr="00725D98">
        <w:rPr>
          <w:rFonts w:ascii="MetaNormal-Roman" w:hAnsi="MetaNormal-Roman"/>
          <w:color w:val="FF0000"/>
          <w:sz w:val="22"/>
          <w:szCs w:val="22"/>
          <w:lang w:val="en-GB"/>
        </w:rPr>
        <w:t>(Faculty/Department of… of</w:t>
      </w:r>
      <w:r w:rsidR="00B5001D">
        <w:rPr>
          <w:rFonts w:ascii="MetaNormal-Roman" w:hAnsi="MetaNormal-Roman"/>
          <w:color w:val="FF0000"/>
          <w:sz w:val="22"/>
          <w:szCs w:val="22"/>
          <w:lang w:val="en-GB"/>
        </w:rPr>
        <w:t xml:space="preserve"> the </w:t>
      </w:r>
      <w:r w:rsidRPr="00725D98">
        <w:rPr>
          <w:rFonts w:ascii="MetaNormal-Roman" w:hAnsi="MetaNormal-Roman"/>
          <w:color w:val="FF0000"/>
          <w:sz w:val="22"/>
          <w:szCs w:val="22"/>
          <w:lang w:val="en-GB"/>
        </w:rPr>
        <w:t>)</w:t>
      </w:r>
      <w:r w:rsidRPr="00725D98">
        <w:rPr>
          <w:rFonts w:ascii="MetaNormal-Roman" w:hAnsi="MetaNormal-Roman"/>
          <w:sz w:val="22"/>
          <w:szCs w:val="22"/>
          <w:lang w:val="en-GB"/>
        </w:rPr>
        <w:t xml:space="preserve"> </w:t>
      </w:r>
      <w:r w:rsidR="00130A11" w:rsidRPr="00725D98">
        <w:rPr>
          <w:rFonts w:ascii="MetaNormal-Roman" w:hAnsi="MetaNormal-Roman"/>
          <w:sz w:val="22"/>
          <w:szCs w:val="22"/>
          <w:lang w:val="en-GB"/>
        </w:rPr>
        <w:t>University of …</w:t>
      </w:r>
      <w:r w:rsidR="001E1915" w:rsidRPr="00725D98">
        <w:rPr>
          <w:rFonts w:ascii="MetaNormal-Roman" w:hAnsi="MetaNormal-Roman"/>
          <w:sz w:val="22"/>
          <w:szCs w:val="22"/>
          <w:lang w:val="en-GB"/>
        </w:rPr>
        <w:t xml:space="preserve"> and </w:t>
      </w:r>
      <w:r w:rsidRPr="00725D98">
        <w:rPr>
          <w:rFonts w:ascii="MetaNormal-Roman" w:hAnsi="MetaNormal-Roman"/>
          <w:color w:val="FF0000"/>
          <w:sz w:val="22"/>
          <w:szCs w:val="22"/>
          <w:lang w:val="en-GB"/>
        </w:rPr>
        <w:t>(the Faculty/Department of… of)</w:t>
      </w:r>
      <w:r w:rsidR="00CF250E" w:rsidRPr="00CF250E">
        <w:rPr>
          <w:rStyle w:val="Funotenzeichen"/>
          <w:rFonts w:ascii="MetaNormalLF-Roman" w:hAnsi="MetaNormalLF-Roman"/>
          <w:b/>
          <w:color w:val="FF0000"/>
          <w:sz w:val="28"/>
          <w:szCs w:val="28"/>
          <w:lang w:val="en-GB"/>
        </w:rPr>
        <w:footnoteReference w:id="2"/>
      </w:r>
      <w:r w:rsidRPr="00725D98">
        <w:rPr>
          <w:rFonts w:ascii="MetaNormal-Roman" w:hAnsi="MetaNormal-Roman"/>
          <w:sz w:val="22"/>
          <w:szCs w:val="22"/>
          <w:lang w:val="en-GB"/>
        </w:rPr>
        <w:t xml:space="preserve"> </w:t>
      </w:r>
      <w:r w:rsidR="00C93D55" w:rsidRPr="00C93D55">
        <w:rPr>
          <w:rFonts w:ascii="MetaNormal-Roman" w:hAnsi="MetaNormal-Roman"/>
          <w:sz w:val="22"/>
          <w:szCs w:val="22"/>
          <w:lang w:val="en-GB"/>
        </w:rPr>
        <w:t xml:space="preserve">the University of </w:t>
      </w:r>
      <w:proofErr w:type="spellStart"/>
      <w:r w:rsidR="00C93D55" w:rsidRPr="00C93D55">
        <w:rPr>
          <w:rFonts w:ascii="MetaNormal-Roman" w:hAnsi="MetaNormal-Roman"/>
          <w:sz w:val="22"/>
          <w:szCs w:val="22"/>
          <w:lang w:val="en-GB"/>
        </w:rPr>
        <w:t>Münster</w:t>
      </w:r>
      <w:proofErr w:type="spellEnd"/>
      <w:r w:rsidR="00C93D55" w:rsidRPr="00C93D55">
        <w:rPr>
          <w:rFonts w:ascii="MetaNormal-Roman" w:hAnsi="MetaNormal-Roman"/>
          <w:sz w:val="22"/>
          <w:szCs w:val="22"/>
          <w:lang w:val="en-GB"/>
        </w:rPr>
        <w:t xml:space="preserve"> (hereinafter referred to as „the parties“) with this Memorandum express their interest to coordinate and collaborate in academic activities pertaining to effective and mutually beneficial cooperation, to develop academic and cultural exchange and to extensively cooperate towards the internationalisation of higher education.</w:t>
      </w:r>
    </w:p>
    <w:p w:rsidR="001E1915" w:rsidRPr="00725D98" w:rsidRDefault="001E1915">
      <w:pPr>
        <w:jc w:val="both"/>
        <w:rPr>
          <w:rFonts w:ascii="MetaNormalLF-Roman" w:hAnsi="MetaNormalLF-Roman"/>
          <w:sz w:val="22"/>
          <w:szCs w:val="22"/>
          <w:lang w:val="en-GB"/>
        </w:rPr>
      </w:pPr>
    </w:p>
    <w:p w:rsidR="00C93D55" w:rsidRPr="000F4DAE" w:rsidRDefault="00C93D55" w:rsidP="00C93D55">
      <w:pPr>
        <w:spacing w:after="120"/>
        <w:jc w:val="both"/>
        <w:rPr>
          <w:rFonts w:ascii="MetaNormalLF-Roman" w:hAnsi="MetaNormalLF-Roman"/>
          <w:sz w:val="22"/>
          <w:szCs w:val="22"/>
          <w:lang w:val="en-GB"/>
        </w:rPr>
      </w:pPr>
      <w:r w:rsidRPr="000F4DAE">
        <w:rPr>
          <w:rFonts w:ascii="MetaNormalLF-Roman" w:hAnsi="MetaNormalLF-Roman"/>
          <w:sz w:val="22"/>
          <w:szCs w:val="22"/>
          <w:lang w:val="en-GB"/>
        </w:rPr>
        <w:t>The parties strive to encourage direct contact between students and staff of their various faculties and institutes. Possible forms of co-operation are:</w:t>
      </w:r>
    </w:p>
    <w:p w:rsidR="00C93D55" w:rsidRPr="000F4DAE" w:rsidRDefault="00C93D55" w:rsidP="00C93D55">
      <w:pPr>
        <w:numPr>
          <w:ilvl w:val="0"/>
          <w:numId w:val="11"/>
        </w:numPr>
        <w:tabs>
          <w:tab w:val="clear" w:pos="720"/>
          <w:tab w:val="num" w:pos="1428"/>
        </w:tabs>
        <w:ind w:left="1068"/>
        <w:jc w:val="both"/>
        <w:rPr>
          <w:rFonts w:ascii="MetaNormalLF-Roman" w:hAnsi="MetaNormalLF-Roman"/>
          <w:sz w:val="22"/>
          <w:szCs w:val="22"/>
          <w:lang w:val="en-GB"/>
        </w:rPr>
      </w:pPr>
      <w:r w:rsidRPr="000F4DAE">
        <w:rPr>
          <w:rFonts w:ascii="MetaNormalLF-Roman" w:hAnsi="MetaNormalLF-Roman"/>
          <w:sz w:val="22"/>
          <w:szCs w:val="22"/>
          <w:lang w:val="en-GB"/>
        </w:rPr>
        <w:t>Exchange of graduate and undergraduate students for study and research</w:t>
      </w:r>
    </w:p>
    <w:p w:rsidR="00C93D55" w:rsidRDefault="00C93D55" w:rsidP="00C93D55">
      <w:pPr>
        <w:numPr>
          <w:ilvl w:val="0"/>
          <w:numId w:val="11"/>
        </w:numPr>
        <w:tabs>
          <w:tab w:val="clear" w:pos="720"/>
          <w:tab w:val="num" w:pos="1428"/>
        </w:tabs>
        <w:ind w:left="1068"/>
        <w:jc w:val="both"/>
        <w:rPr>
          <w:rFonts w:ascii="MetaNormalLF-Roman" w:hAnsi="MetaNormalLF-Roman"/>
          <w:sz w:val="22"/>
          <w:szCs w:val="22"/>
          <w:lang w:val="en-GB"/>
        </w:rPr>
      </w:pPr>
      <w:r w:rsidRPr="000F4DAE">
        <w:rPr>
          <w:rFonts w:ascii="MetaNormalLF-Roman" w:hAnsi="MetaNormalLF-Roman"/>
          <w:sz w:val="22"/>
          <w:szCs w:val="22"/>
          <w:lang w:val="en-GB"/>
        </w:rPr>
        <w:t>Exchange of faculty members for research, lectures and discussions</w:t>
      </w:r>
    </w:p>
    <w:p w:rsidR="00C93D55" w:rsidRPr="000F4DAE" w:rsidRDefault="00C93D55" w:rsidP="00C93D55">
      <w:pPr>
        <w:numPr>
          <w:ilvl w:val="0"/>
          <w:numId w:val="11"/>
        </w:numPr>
        <w:tabs>
          <w:tab w:val="clear" w:pos="720"/>
          <w:tab w:val="num" w:pos="1428"/>
        </w:tabs>
        <w:ind w:left="1068"/>
        <w:jc w:val="both"/>
        <w:rPr>
          <w:rFonts w:ascii="MetaNormalLF-Roman" w:hAnsi="MetaNormalLF-Roman"/>
          <w:sz w:val="22"/>
          <w:szCs w:val="22"/>
          <w:lang w:val="en-GB"/>
        </w:rPr>
      </w:pPr>
      <w:r>
        <w:rPr>
          <w:rFonts w:ascii="MetaNormalLF-Roman" w:hAnsi="MetaNormalLF-Roman"/>
          <w:sz w:val="22"/>
          <w:szCs w:val="22"/>
          <w:lang w:val="en-GB"/>
        </w:rPr>
        <w:t>Exchange of non-academic staff for exchange of experiences</w:t>
      </w:r>
    </w:p>
    <w:p w:rsidR="00C93D55" w:rsidRPr="000F4DAE" w:rsidRDefault="00C93D55" w:rsidP="00C93D55">
      <w:pPr>
        <w:numPr>
          <w:ilvl w:val="0"/>
          <w:numId w:val="11"/>
        </w:numPr>
        <w:tabs>
          <w:tab w:val="clear" w:pos="720"/>
          <w:tab w:val="num" w:pos="1428"/>
        </w:tabs>
        <w:ind w:left="1068"/>
        <w:jc w:val="both"/>
        <w:rPr>
          <w:rFonts w:ascii="MetaNormalLF-Roman" w:hAnsi="MetaNormalLF-Roman"/>
          <w:sz w:val="22"/>
          <w:szCs w:val="22"/>
          <w:lang w:val="en-GB"/>
        </w:rPr>
      </w:pPr>
      <w:r w:rsidRPr="000F4DAE">
        <w:rPr>
          <w:rFonts w:ascii="MetaNormalLF-Roman" w:hAnsi="MetaNormalLF-Roman"/>
          <w:sz w:val="22"/>
          <w:szCs w:val="22"/>
          <w:lang w:val="en-GB"/>
        </w:rPr>
        <w:t>Joint research activities</w:t>
      </w:r>
    </w:p>
    <w:p w:rsidR="00C93D55" w:rsidRDefault="00C93D55" w:rsidP="00C93D55">
      <w:pPr>
        <w:numPr>
          <w:ilvl w:val="0"/>
          <w:numId w:val="11"/>
        </w:numPr>
        <w:tabs>
          <w:tab w:val="clear" w:pos="720"/>
          <w:tab w:val="num" w:pos="1428"/>
        </w:tabs>
        <w:ind w:left="1068"/>
        <w:jc w:val="both"/>
        <w:rPr>
          <w:rFonts w:ascii="MetaNormalLF-Roman" w:hAnsi="MetaNormalLF-Roman"/>
          <w:sz w:val="22"/>
          <w:szCs w:val="22"/>
          <w:lang w:val="en-GB"/>
        </w:rPr>
      </w:pPr>
      <w:r w:rsidRPr="000F4DAE">
        <w:rPr>
          <w:rFonts w:ascii="MetaNormalLF-Roman" w:hAnsi="MetaNormalLF-Roman"/>
          <w:sz w:val="22"/>
          <w:szCs w:val="22"/>
          <w:lang w:val="en-GB"/>
        </w:rPr>
        <w:t>Co-organisation and participation in lectures, seminars and conferences</w:t>
      </w:r>
    </w:p>
    <w:p w:rsidR="00C93D55" w:rsidRPr="000F4DAE" w:rsidRDefault="00C93D55" w:rsidP="00C93D55">
      <w:pPr>
        <w:numPr>
          <w:ilvl w:val="0"/>
          <w:numId w:val="11"/>
        </w:numPr>
        <w:tabs>
          <w:tab w:val="clear" w:pos="720"/>
          <w:tab w:val="num" w:pos="1428"/>
        </w:tabs>
        <w:ind w:left="1418" w:hanging="710"/>
        <w:jc w:val="both"/>
        <w:rPr>
          <w:rFonts w:ascii="MetaNormalLF-Roman" w:hAnsi="MetaNormalLF-Roman"/>
          <w:sz w:val="22"/>
          <w:szCs w:val="22"/>
          <w:lang w:val="en-GB"/>
        </w:rPr>
      </w:pPr>
      <w:r w:rsidRPr="000F4DAE">
        <w:rPr>
          <w:rFonts w:ascii="MetaNormalLF-Roman" w:hAnsi="MetaNormalLF-Roman"/>
          <w:sz w:val="22"/>
          <w:szCs w:val="22"/>
          <w:lang w:val="en-GB"/>
        </w:rPr>
        <w:t>Exchange of academic materials and academic publications and information</w:t>
      </w:r>
    </w:p>
    <w:p w:rsidR="00C93D55" w:rsidRPr="000F4DAE" w:rsidRDefault="00C93D55" w:rsidP="00C93D55">
      <w:pPr>
        <w:numPr>
          <w:ilvl w:val="0"/>
          <w:numId w:val="11"/>
        </w:numPr>
        <w:tabs>
          <w:tab w:val="clear" w:pos="720"/>
          <w:tab w:val="num" w:pos="1428"/>
        </w:tabs>
        <w:ind w:left="1068"/>
        <w:jc w:val="both"/>
        <w:rPr>
          <w:rFonts w:ascii="MetaNormalLF-Roman" w:hAnsi="MetaNormalLF-Roman"/>
          <w:sz w:val="22"/>
          <w:szCs w:val="22"/>
          <w:lang w:val="en-GB"/>
        </w:rPr>
      </w:pPr>
      <w:r w:rsidRPr="000F4DAE">
        <w:rPr>
          <w:rFonts w:ascii="MetaNormalLF-Roman" w:hAnsi="MetaNormalLF-Roman"/>
          <w:sz w:val="22"/>
          <w:szCs w:val="22"/>
          <w:lang w:val="en-GB"/>
        </w:rPr>
        <w:t>Co-operation in administrative issues</w:t>
      </w:r>
    </w:p>
    <w:p w:rsidR="00C93D55" w:rsidRPr="000F4DAE" w:rsidRDefault="00C93D55" w:rsidP="00C93D55">
      <w:pPr>
        <w:numPr>
          <w:ilvl w:val="0"/>
          <w:numId w:val="11"/>
        </w:numPr>
        <w:tabs>
          <w:tab w:val="clear" w:pos="720"/>
          <w:tab w:val="num" w:pos="1428"/>
        </w:tabs>
        <w:spacing w:after="120"/>
        <w:ind w:left="1068"/>
        <w:jc w:val="both"/>
        <w:rPr>
          <w:rFonts w:ascii="MetaNormalLF-Roman" w:hAnsi="MetaNormalLF-Roman"/>
          <w:sz w:val="22"/>
          <w:szCs w:val="22"/>
          <w:lang w:val="en-GB"/>
        </w:rPr>
      </w:pPr>
      <w:r w:rsidRPr="000F4DAE">
        <w:rPr>
          <w:rFonts w:ascii="MetaNormalLF-Roman" w:hAnsi="MetaNormalLF-Roman"/>
          <w:sz w:val="22"/>
          <w:szCs w:val="22"/>
          <w:lang w:val="en-GB"/>
        </w:rPr>
        <w:t>All other relevant activities of mutual interest</w:t>
      </w:r>
    </w:p>
    <w:p w:rsidR="00C93D55" w:rsidRPr="000F4DAE" w:rsidRDefault="00C93D55" w:rsidP="00C93D55">
      <w:pPr>
        <w:spacing w:after="120"/>
        <w:jc w:val="both"/>
        <w:rPr>
          <w:rFonts w:ascii="MetaNormalLF-Roman" w:hAnsi="MetaNormalLF-Roman"/>
          <w:sz w:val="22"/>
          <w:szCs w:val="22"/>
          <w:lang w:val="en-GB"/>
        </w:rPr>
      </w:pPr>
      <w:r w:rsidRPr="000F4DAE">
        <w:rPr>
          <w:rFonts w:ascii="MetaNormalLF-Roman" w:hAnsi="MetaNormalLF-Roman"/>
          <w:sz w:val="22"/>
          <w:szCs w:val="22"/>
          <w:lang w:val="en-GB"/>
        </w:rPr>
        <w:t xml:space="preserve">The themes of joint activities, the conditions for utilising the results achieved and the arrangements for specific visits, exchanges and other forms of co-operation will </w:t>
      </w:r>
      <w:proofErr w:type="gramStart"/>
      <w:r w:rsidRPr="000F4DAE">
        <w:rPr>
          <w:rFonts w:ascii="MetaNormalLF-Roman" w:hAnsi="MetaNormalLF-Roman"/>
          <w:sz w:val="22"/>
          <w:szCs w:val="22"/>
          <w:lang w:val="en-GB"/>
        </w:rPr>
        <w:t>be negotiated</w:t>
      </w:r>
      <w:proofErr w:type="gramEnd"/>
      <w:r w:rsidRPr="000F4DAE">
        <w:rPr>
          <w:rFonts w:ascii="MetaNormalLF-Roman" w:hAnsi="MetaNormalLF-Roman"/>
          <w:sz w:val="22"/>
          <w:szCs w:val="22"/>
          <w:lang w:val="en-GB"/>
        </w:rPr>
        <w:t xml:space="preserve"> separately for each specific case by the concerned parties and will be agreed upon in writing prior to the initiation of the particular programme or activity. A</w:t>
      </w:r>
      <w:r w:rsidRPr="000F4DAE">
        <w:rPr>
          <w:rFonts w:ascii="MetaNormalLF-Roman" w:hAnsi="MetaNormalLF-Roman" w:cs="Arial"/>
          <w:color w:val="000000"/>
          <w:sz w:val="22"/>
          <w:szCs w:val="22"/>
          <w:lang w:val="en-GB"/>
        </w:rPr>
        <w:t xml:space="preserve">ctivities to </w:t>
      </w:r>
      <w:proofErr w:type="gramStart"/>
      <w:r w:rsidRPr="000F4DAE">
        <w:rPr>
          <w:rFonts w:ascii="MetaNormalLF-Roman" w:hAnsi="MetaNormalLF-Roman" w:cs="Arial"/>
          <w:color w:val="000000"/>
          <w:sz w:val="22"/>
          <w:szCs w:val="22"/>
          <w:lang w:val="en-GB"/>
        </w:rPr>
        <w:t>be implemented</w:t>
      </w:r>
      <w:proofErr w:type="gramEnd"/>
      <w:r w:rsidRPr="000F4DAE">
        <w:rPr>
          <w:rFonts w:ascii="MetaNormalLF-Roman" w:hAnsi="MetaNormalLF-Roman" w:cs="Arial"/>
          <w:color w:val="000000"/>
          <w:sz w:val="22"/>
          <w:szCs w:val="22"/>
          <w:lang w:val="en-GB"/>
        </w:rPr>
        <w:t xml:space="preserve"> can be formally incorporated as an addendum to this Memorandum.</w:t>
      </w:r>
    </w:p>
    <w:p w:rsidR="00C93D55" w:rsidRPr="008C7728" w:rsidRDefault="00C93D55" w:rsidP="00C93D55">
      <w:pPr>
        <w:spacing w:after="120" w:line="264" w:lineRule="atLeast"/>
        <w:jc w:val="both"/>
        <w:rPr>
          <w:rFonts w:ascii="MetaNormalLF-Roman" w:hAnsi="MetaNormalLF-Roman" w:cs="Arial"/>
          <w:color w:val="000000"/>
          <w:sz w:val="22"/>
          <w:szCs w:val="22"/>
          <w:lang w:val="en-GB"/>
        </w:rPr>
      </w:pPr>
      <w:r w:rsidRPr="000F4DAE">
        <w:rPr>
          <w:rFonts w:ascii="MetaNormalLF-Roman" w:hAnsi="MetaNormalLF-Roman"/>
          <w:sz w:val="22"/>
          <w:szCs w:val="22"/>
          <w:lang w:val="en-GB"/>
        </w:rPr>
        <w:t xml:space="preserve">It </w:t>
      </w:r>
      <w:proofErr w:type="gramStart"/>
      <w:r w:rsidRPr="000F4DAE">
        <w:rPr>
          <w:rFonts w:ascii="MetaNormalLF-Roman" w:hAnsi="MetaNormalLF-Roman"/>
          <w:sz w:val="22"/>
          <w:szCs w:val="22"/>
          <w:lang w:val="en-GB"/>
        </w:rPr>
        <w:t>is understood</w:t>
      </w:r>
      <w:proofErr w:type="gramEnd"/>
      <w:r w:rsidRPr="000F4DAE">
        <w:rPr>
          <w:rFonts w:ascii="MetaNormalLF-Roman" w:hAnsi="MetaNormalLF-Roman"/>
          <w:sz w:val="22"/>
          <w:szCs w:val="22"/>
          <w:lang w:val="en-GB"/>
        </w:rPr>
        <w:t xml:space="preserve"> that all financial arrangements between the </w:t>
      </w:r>
      <w:r>
        <w:rPr>
          <w:rFonts w:ascii="MetaNormalLF-Roman" w:hAnsi="MetaNormalLF-Roman"/>
          <w:sz w:val="22"/>
          <w:szCs w:val="22"/>
          <w:lang w:val="en-GB"/>
        </w:rPr>
        <w:t xml:space="preserve">parties </w:t>
      </w:r>
      <w:r w:rsidRPr="008C7728">
        <w:rPr>
          <w:rFonts w:ascii="MetaNormalLF-Roman" w:hAnsi="MetaNormalLF-Roman"/>
          <w:sz w:val="22"/>
          <w:szCs w:val="22"/>
          <w:lang w:val="en-GB"/>
        </w:rPr>
        <w:t xml:space="preserve">will be negotiated individually </w:t>
      </w:r>
      <w:r w:rsidRPr="008C7728">
        <w:rPr>
          <w:rFonts w:ascii="MetaNormalLF-Roman" w:hAnsi="MetaNormalLF-Roman" w:cs="Arial"/>
          <w:sz w:val="22"/>
          <w:szCs w:val="22"/>
          <w:lang w:val="en-GB"/>
        </w:rPr>
        <w:t>on a project-by-project bas</w:t>
      </w:r>
      <w:r w:rsidRPr="008C7728">
        <w:rPr>
          <w:rFonts w:ascii="MetaNormalLF-Roman" w:hAnsi="MetaNormalLF-Roman" w:cs="Arial"/>
          <w:color w:val="000000"/>
          <w:sz w:val="22"/>
          <w:szCs w:val="22"/>
          <w:lang w:val="en-GB"/>
        </w:rPr>
        <w:t>is and will be detailed in the respective addendum to this Memorandum.</w:t>
      </w:r>
    </w:p>
    <w:p w:rsidR="00C93D55" w:rsidRPr="008C7728" w:rsidRDefault="00C93D55" w:rsidP="00C93D55">
      <w:pPr>
        <w:spacing w:after="120"/>
        <w:jc w:val="both"/>
        <w:rPr>
          <w:rFonts w:ascii="MetaNormal-Roman" w:hAnsi="MetaNormal-Roman"/>
          <w:color w:val="000000"/>
          <w:sz w:val="22"/>
          <w:szCs w:val="22"/>
          <w:lang w:val="en-US"/>
        </w:rPr>
      </w:pPr>
      <w:r w:rsidRPr="008C7728">
        <w:rPr>
          <w:rFonts w:ascii="MetaNormal-Roman" w:hAnsi="MetaNormal-Roman"/>
          <w:sz w:val="22"/>
          <w:szCs w:val="22"/>
          <w:lang w:val="en-GB"/>
        </w:rPr>
        <w:t xml:space="preserve">This </w:t>
      </w:r>
      <w:r>
        <w:rPr>
          <w:rFonts w:ascii="MetaNormal-Roman" w:hAnsi="MetaNormal-Roman"/>
          <w:sz w:val="22"/>
          <w:szCs w:val="22"/>
          <w:lang w:val="en-GB"/>
        </w:rPr>
        <w:t xml:space="preserve">Memorandum </w:t>
      </w:r>
      <w:r w:rsidRPr="008C7728">
        <w:rPr>
          <w:rFonts w:ascii="MetaNormal-Roman" w:hAnsi="MetaNormal-Roman"/>
          <w:sz w:val="22"/>
          <w:szCs w:val="22"/>
          <w:lang w:val="en-GB"/>
        </w:rPr>
        <w:t xml:space="preserve">will be effective from the date of signature for an initial period of five years. Thereafter, it </w:t>
      </w:r>
      <w:proofErr w:type="gramStart"/>
      <w:r w:rsidRPr="008C7728">
        <w:rPr>
          <w:rFonts w:ascii="MetaNormal-Roman" w:hAnsi="MetaNormal-Roman"/>
          <w:sz w:val="22"/>
          <w:szCs w:val="22"/>
          <w:lang w:val="en-GB"/>
        </w:rPr>
        <w:t>shall be automatically extended</w:t>
      </w:r>
      <w:proofErr w:type="gramEnd"/>
      <w:r w:rsidRPr="008C7728">
        <w:rPr>
          <w:rFonts w:ascii="MetaNormal-Roman" w:hAnsi="MetaNormal-Roman"/>
          <w:sz w:val="22"/>
          <w:szCs w:val="22"/>
          <w:lang w:val="en-GB"/>
        </w:rPr>
        <w:t xml:space="preserve"> indefinitely</w:t>
      </w:r>
      <w:r>
        <w:rPr>
          <w:rFonts w:ascii="MetaNormal-Roman" w:hAnsi="MetaNormal-Roman"/>
          <w:sz w:val="22"/>
          <w:szCs w:val="22"/>
          <w:lang w:val="en-GB"/>
        </w:rPr>
        <w:t>,</w:t>
      </w:r>
      <w:r w:rsidRPr="008C7728">
        <w:rPr>
          <w:rFonts w:ascii="MetaNormalLF-Roman" w:hAnsi="MetaNormalLF-Roman"/>
          <w:sz w:val="22"/>
          <w:szCs w:val="22"/>
          <w:lang w:val="en-GB"/>
        </w:rPr>
        <w:t xml:space="preserve"> subject to revision or modification by mutual consent. </w:t>
      </w:r>
      <w:r w:rsidRPr="008C7728">
        <w:rPr>
          <w:rFonts w:ascii="MetaNormal-Roman" w:hAnsi="MetaNormal-Roman"/>
          <w:sz w:val="22"/>
          <w:szCs w:val="22"/>
          <w:lang w:val="en-GB"/>
        </w:rPr>
        <w:t xml:space="preserve">Amendments </w:t>
      </w:r>
      <w:r>
        <w:rPr>
          <w:rFonts w:ascii="MetaNormal-Roman" w:hAnsi="MetaNormal-Roman"/>
          <w:sz w:val="22"/>
          <w:szCs w:val="22"/>
          <w:lang w:val="en-GB"/>
        </w:rPr>
        <w:t xml:space="preserve">to this Memorandum </w:t>
      </w:r>
      <w:r w:rsidRPr="008C7728">
        <w:rPr>
          <w:rFonts w:ascii="MetaNormal-Roman" w:hAnsi="MetaNormal-Roman"/>
          <w:sz w:val="22"/>
          <w:szCs w:val="22"/>
          <w:lang w:val="en-GB"/>
        </w:rPr>
        <w:t xml:space="preserve">need to </w:t>
      </w:r>
      <w:proofErr w:type="gramStart"/>
      <w:r w:rsidRPr="008C7728">
        <w:rPr>
          <w:rFonts w:ascii="MetaNormal-Roman" w:hAnsi="MetaNormal-Roman"/>
          <w:sz w:val="22"/>
          <w:szCs w:val="22"/>
          <w:lang w:val="en-GB"/>
        </w:rPr>
        <w:t>be agreed</w:t>
      </w:r>
      <w:proofErr w:type="gramEnd"/>
      <w:r w:rsidRPr="008C7728">
        <w:rPr>
          <w:rFonts w:ascii="MetaNormal-Roman" w:hAnsi="MetaNormal-Roman"/>
          <w:sz w:val="22"/>
          <w:szCs w:val="22"/>
          <w:lang w:val="en-GB"/>
        </w:rPr>
        <w:t xml:space="preserve"> upon in writing to become effective.</w:t>
      </w:r>
      <w:r>
        <w:rPr>
          <w:rFonts w:ascii="MetaNormal-Roman" w:hAnsi="MetaNormal-Roman"/>
          <w:sz w:val="22"/>
          <w:szCs w:val="22"/>
          <w:lang w:val="en-GB"/>
        </w:rPr>
        <w:t xml:space="preserve"> </w:t>
      </w:r>
      <w:r w:rsidRPr="008C7728">
        <w:rPr>
          <w:rFonts w:ascii="MetaNormal-Roman" w:hAnsi="MetaNormal-Roman" w:cs="Arial"/>
          <w:sz w:val="22"/>
          <w:szCs w:val="22"/>
          <w:lang w:val="en-US"/>
        </w:rPr>
        <w:t xml:space="preserve">Either party may terminate this </w:t>
      </w:r>
      <w:r>
        <w:rPr>
          <w:rFonts w:ascii="MetaNormal-Roman" w:hAnsi="MetaNormal-Roman" w:cs="Arial"/>
          <w:sz w:val="22"/>
          <w:szCs w:val="22"/>
          <w:lang w:val="en-US"/>
        </w:rPr>
        <w:t xml:space="preserve">Mem0randum </w:t>
      </w:r>
      <w:r w:rsidRPr="008C7728">
        <w:rPr>
          <w:rFonts w:ascii="MetaNormal-Roman" w:hAnsi="MetaNormal-Roman" w:cs="Arial"/>
          <w:sz w:val="22"/>
          <w:szCs w:val="22"/>
          <w:lang w:val="en-US"/>
        </w:rPr>
        <w:t xml:space="preserve">by written notification </w:t>
      </w:r>
      <w:r>
        <w:rPr>
          <w:rFonts w:ascii="MetaNormal-Roman" w:hAnsi="MetaNormal-Roman" w:cs="Arial"/>
          <w:sz w:val="22"/>
          <w:szCs w:val="22"/>
          <w:lang w:val="en-US"/>
        </w:rPr>
        <w:t xml:space="preserve">at least </w:t>
      </w:r>
      <w:r w:rsidRPr="008C7728">
        <w:rPr>
          <w:rFonts w:ascii="MetaNormal-Roman" w:hAnsi="MetaNormal-Roman" w:cs="Arial"/>
          <w:sz w:val="22"/>
          <w:szCs w:val="22"/>
          <w:lang w:val="en-US"/>
        </w:rPr>
        <w:t>six months in advance of the effective date of termination.</w:t>
      </w:r>
    </w:p>
    <w:p w:rsidR="00725D98" w:rsidRDefault="00725D98" w:rsidP="00725D98">
      <w:pPr>
        <w:spacing w:after="120"/>
        <w:jc w:val="both"/>
        <w:rPr>
          <w:rFonts w:ascii="MetaNormalLF-Roman" w:hAnsi="MetaNormalLF-Roman"/>
          <w:sz w:val="22"/>
          <w:szCs w:val="22"/>
          <w:lang w:val="en-US"/>
        </w:rPr>
      </w:pPr>
    </w:p>
    <w:p w:rsidR="00C93D55" w:rsidRDefault="00C93D55" w:rsidP="00725D98">
      <w:pPr>
        <w:spacing w:after="120"/>
        <w:jc w:val="both"/>
        <w:rPr>
          <w:rFonts w:ascii="MetaNormalLF-Roman" w:hAnsi="MetaNormalLF-Roman"/>
          <w:sz w:val="22"/>
          <w:szCs w:val="22"/>
          <w:lang w:val="en-US"/>
        </w:rPr>
      </w:pPr>
    </w:p>
    <w:p w:rsidR="00C93D55" w:rsidRDefault="00C93D55" w:rsidP="00725D98">
      <w:pPr>
        <w:spacing w:after="120"/>
        <w:jc w:val="both"/>
        <w:rPr>
          <w:rFonts w:ascii="MetaNormalLF-Roman" w:hAnsi="MetaNormalLF-Roman"/>
          <w:sz w:val="22"/>
          <w:szCs w:val="22"/>
          <w:lang w:val="en-US"/>
        </w:rPr>
      </w:pPr>
    </w:p>
    <w:p w:rsidR="00C93D55" w:rsidRPr="00725D98" w:rsidRDefault="00C93D55" w:rsidP="00725D98">
      <w:pPr>
        <w:spacing w:after="120"/>
        <w:jc w:val="both"/>
        <w:rPr>
          <w:rFonts w:ascii="MetaNormalLF-Roman" w:hAnsi="MetaNormalLF-Roman"/>
          <w:sz w:val="22"/>
          <w:szCs w:val="22"/>
          <w:lang w:val="en-US"/>
        </w:rPr>
      </w:pPr>
    </w:p>
    <w:tbl>
      <w:tblPr>
        <w:tblW w:w="9211" w:type="dxa"/>
        <w:tblLayout w:type="fixed"/>
        <w:tblCellMar>
          <w:left w:w="70" w:type="dxa"/>
          <w:right w:w="70" w:type="dxa"/>
        </w:tblCellMar>
        <w:tblLook w:val="0000" w:firstRow="0" w:lastRow="0" w:firstColumn="0" w:lastColumn="0" w:noHBand="0" w:noVBand="0"/>
      </w:tblPr>
      <w:tblGrid>
        <w:gridCol w:w="4181"/>
        <w:gridCol w:w="567"/>
        <w:gridCol w:w="4463"/>
      </w:tblGrid>
      <w:tr w:rsidR="00725D98" w:rsidRPr="00C64CB4" w:rsidTr="00782B26">
        <w:trPr>
          <w:trHeight w:val="308"/>
        </w:trPr>
        <w:tc>
          <w:tcPr>
            <w:tcW w:w="4181" w:type="dxa"/>
          </w:tcPr>
          <w:p w:rsidR="00725D98" w:rsidRPr="00725D98" w:rsidRDefault="00725D98" w:rsidP="00782B26">
            <w:pPr>
              <w:spacing w:before="120"/>
              <w:jc w:val="both"/>
              <w:rPr>
                <w:rFonts w:ascii="MetaNormalLF-Roman" w:hAnsi="MetaNormalLF-Roman"/>
                <w:caps/>
                <w:sz w:val="22"/>
                <w:szCs w:val="22"/>
                <w:lang w:val="en-GB"/>
              </w:rPr>
            </w:pPr>
            <w:r w:rsidRPr="00725D98">
              <w:rPr>
                <w:rFonts w:ascii="MetaNormalLF-Roman" w:hAnsi="MetaNormalLF-Roman"/>
                <w:caps/>
                <w:sz w:val="22"/>
                <w:szCs w:val="22"/>
                <w:lang w:val="en-GB"/>
              </w:rPr>
              <w:t>For THE University of ...</w:t>
            </w:r>
          </w:p>
        </w:tc>
        <w:tc>
          <w:tcPr>
            <w:tcW w:w="567" w:type="dxa"/>
          </w:tcPr>
          <w:p w:rsidR="00725D98" w:rsidRPr="00725D98" w:rsidRDefault="00725D98" w:rsidP="00782B26">
            <w:pPr>
              <w:spacing w:before="120"/>
              <w:jc w:val="both"/>
              <w:rPr>
                <w:rFonts w:ascii="MetaNormalLF-Roman" w:hAnsi="MetaNormalLF-Roman"/>
                <w:b/>
                <w:sz w:val="22"/>
                <w:szCs w:val="22"/>
                <w:lang w:val="en-GB"/>
              </w:rPr>
            </w:pPr>
          </w:p>
        </w:tc>
        <w:tc>
          <w:tcPr>
            <w:tcW w:w="4463" w:type="dxa"/>
          </w:tcPr>
          <w:p w:rsidR="00725D98" w:rsidRPr="00725D98" w:rsidRDefault="00725D98" w:rsidP="00782B26">
            <w:pPr>
              <w:spacing w:before="120"/>
              <w:jc w:val="both"/>
              <w:rPr>
                <w:rFonts w:ascii="MetaNormalLF-Roman" w:hAnsi="MetaNormalLF-Roman"/>
                <w:caps/>
                <w:sz w:val="22"/>
                <w:szCs w:val="22"/>
                <w:lang w:val="en-GB"/>
              </w:rPr>
            </w:pPr>
            <w:r w:rsidRPr="00725D98">
              <w:rPr>
                <w:rFonts w:ascii="MetaNormalLF-Roman" w:hAnsi="MetaNormalLF-Roman"/>
                <w:caps/>
                <w:sz w:val="22"/>
                <w:szCs w:val="22"/>
                <w:lang w:val="en-GB"/>
              </w:rPr>
              <w:t>For THE University of Münster</w:t>
            </w:r>
            <w:r w:rsidR="00CF250E" w:rsidRPr="00841726">
              <w:rPr>
                <w:rStyle w:val="Funotenzeichen"/>
                <w:rFonts w:ascii="MetaNormalLF-Roman" w:hAnsi="MetaNormalLF-Roman"/>
                <w:b/>
                <w:caps/>
                <w:color w:val="FF0000"/>
                <w:sz w:val="22"/>
                <w:szCs w:val="22"/>
                <w:lang w:val="en-GB"/>
              </w:rPr>
              <w:footnoteReference w:id="3"/>
            </w:r>
            <w:r w:rsidRPr="00725D98">
              <w:rPr>
                <w:rFonts w:ascii="MetaNormalLF-Roman" w:hAnsi="MetaNormalLF-Roman"/>
                <w:caps/>
                <w:sz w:val="22"/>
                <w:szCs w:val="22"/>
                <w:lang w:val="en-GB"/>
              </w:rPr>
              <w:t>:</w:t>
            </w:r>
          </w:p>
        </w:tc>
      </w:tr>
      <w:tr w:rsidR="00725D98" w:rsidRPr="00725D98" w:rsidTr="00782B26">
        <w:trPr>
          <w:trHeight w:val="830"/>
        </w:trPr>
        <w:tc>
          <w:tcPr>
            <w:tcW w:w="4181" w:type="dxa"/>
            <w:tcBorders>
              <w:bottom w:val="single" w:sz="4" w:space="0" w:color="auto"/>
            </w:tcBorders>
          </w:tcPr>
          <w:p w:rsidR="00725D98" w:rsidRPr="00725D98" w:rsidRDefault="00725D98" w:rsidP="00725D98">
            <w:pPr>
              <w:jc w:val="both"/>
              <w:rPr>
                <w:rFonts w:ascii="MetaNormalLF-Roman" w:hAnsi="MetaNormalLF-Roman"/>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 xml:space="preserve">Date: </w:t>
            </w:r>
          </w:p>
          <w:p w:rsidR="00725D98" w:rsidRPr="00725D98" w:rsidRDefault="00725D98" w:rsidP="00725D98">
            <w:pPr>
              <w:jc w:val="both"/>
              <w:rPr>
                <w:rFonts w:ascii="MetaNormalLF-Roman" w:hAnsi="MetaNormalLF-Roman"/>
                <w:sz w:val="22"/>
                <w:szCs w:val="22"/>
                <w:lang w:val="en-GB"/>
              </w:rPr>
            </w:pPr>
          </w:p>
          <w:p w:rsidR="00725D98" w:rsidRPr="00725D98" w:rsidRDefault="00725D98" w:rsidP="00725D98">
            <w:pPr>
              <w:jc w:val="both"/>
              <w:rPr>
                <w:rFonts w:ascii="MetaNormalLF-Roman" w:hAnsi="MetaNormalLF-Roman"/>
                <w:b/>
                <w:sz w:val="22"/>
                <w:szCs w:val="22"/>
                <w:lang w:val="en-GB"/>
              </w:rPr>
            </w:pPr>
          </w:p>
          <w:p w:rsidR="00725D98" w:rsidRPr="00725D98" w:rsidRDefault="00725D98" w:rsidP="00725D98">
            <w:pPr>
              <w:jc w:val="both"/>
              <w:rPr>
                <w:rFonts w:ascii="MetaNormalLF-Roman" w:hAnsi="MetaNormalLF-Roman"/>
                <w:b/>
                <w:sz w:val="22"/>
                <w:szCs w:val="22"/>
                <w:lang w:val="en-GB"/>
              </w:rPr>
            </w:pPr>
          </w:p>
        </w:tc>
        <w:tc>
          <w:tcPr>
            <w:tcW w:w="567" w:type="dxa"/>
          </w:tcPr>
          <w:p w:rsidR="00725D98" w:rsidRPr="00725D98" w:rsidRDefault="00725D98" w:rsidP="00725D98">
            <w:pPr>
              <w:jc w:val="both"/>
              <w:rPr>
                <w:rFonts w:ascii="MetaNormalLF-Roman" w:hAnsi="MetaNormalLF-Roman"/>
                <w:b/>
                <w:sz w:val="22"/>
                <w:szCs w:val="22"/>
                <w:lang w:val="en-GB"/>
              </w:rPr>
            </w:pPr>
          </w:p>
        </w:tc>
        <w:tc>
          <w:tcPr>
            <w:tcW w:w="4463" w:type="dxa"/>
            <w:tcBorders>
              <w:bottom w:val="single" w:sz="4" w:space="0" w:color="auto"/>
            </w:tcBorders>
          </w:tcPr>
          <w:p w:rsidR="00725D98" w:rsidRPr="00725D98" w:rsidRDefault="00725D98" w:rsidP="00725D98">
            <w:pPr>
              <w:jc w:val="both"/>
              <w:rPr>
                <w:rFonts w:ascii="MetaNormalLF-Roman" w:hAnsi="MetaNormalLF-Roman"/>
                <w:b/>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Date:</w:t>
            </w:r>
          </w:p>
        </w:tc>
      </w:tr>
      <w:tr w:rsidR="00725D98" w:rsidRPr="00725D98" w:rsidTr="00782B26">
        <w:tc>
          <w:tcPr>
            <w:tcW w:w="4181" w:type="dxa"/>
            <w:tcBorders>
              <w:top w:val="single" w:sz="4" w:space="0" w:color="auto"/>
              <w:left w:val="nil"/>
              <w:right w:val="nil"/>
            </w:tcBorders>
          </w:tcPr>
          <w:p w:rsidR="00725D98" w:rsidRPr="00725D98" w:rsidRDefault="00725D98" w:rsidP="00725D98">
            <w:pPr>
              <w:jc w:val="both"/>
              <w:rPr>
                <w:rFonts w:ascii="MetaNormalLF-Roman" w:hAnsi="MetaNormalLF-Roman"/>
                <w:sz w:val="22"/>
                <w:szCs w:val="22"/>
                <w:lang w:val="en-GB"/>
              </w:rPr>
            </w:pPr>
            <w:r w:rsidRPr="00725D98">
              <w:rPr>
                <w:rFonts w:ascii="MetaNormalLF-Roman" w:hAnsi="MetaNormalLF-Roman"/>
                <w:sz w:val="22"/>
                <w:szCs w:val="22"/>
                <w:lang w:val="en-GB"/>
              </w:rPr>
              <w:t>…</w:t>
            </w:r>
          </w:p>
          <w:p w:rsidR="00725D98" w:rsidRPr="00725D98" w:rsidRDefault="00725D98" w:rsidP="00725D98">
            <w:pPr>
              <w:jc w:val="both"/>
              <w:rPr>
                <w:rFonts w:ascii="MetaNormalLF-Roman" w:hAnsi="MetaNormalLF-Roman"/>
                <w:sz w:val="22"/>
                <w:szCs w:val="22"/>
                <w:lang w:val="en-GB"/>
              </w:rPr>
            </w:pPr>
            <w:r w:rsidRPr="00725D98">
              <w:rPr>
                <w:rFonts w:ascii="MetaNormalLF-Roman" w:hAnsi="MetaNormalLF-Roman"/>
                <w:sz w:val="22"/>
                <w:szCs w:val="22"/>
                <w:lang w:val="en-GB"/>
              </w:rPr>
              <w:t>President/Rector</w:t>
            </w:r>
          </w:p>
          <w:p w:rsidR="00725D98" w:rsidRPr="00725D98" w:rsidRDefault="00725D98" w:rsidP="00725D98">
            <w:pPr>
              <w:jc w:val="both"/>
              <w:rPr>
                <w:rFonts w:ascii="MetaNormalLF-Roman" w:hAnsi="MetaNormalLF-Roman"/>
                <w:sz w:val="22"/>
                <w:szCs w:val="22"/>
                <w:lang w:val="en-GB"/>
              </w:rPr>
            </w:pPr>
          </w:p>
        </w:tc>
        <w:tc>
          <w:tcPr>
            <w:tcW w:w="567" w:type="dxa"/>
          </w:tcPr>
          <w:p w:rsidR="00725D98" w:rsidRPr="00725D98" w:rsidRDefault="00725D98" w:rsidP="00725D98">
            <w:pPr>
              <w:jc w:val="both"/>
              <w:rPr>
                <w:rFonts w:ascii="MetaNormalLF-Roman" w:hAnsi="MetaNormalLF-Roman"/>
                <w:sz w:val="22"/>
                <w:szCs w:val="22"/>
                <w:lang w:val="en-GB"/>
              </w:rPr>
            </w:pPr>
          </w:p>
        </w:tc>
        <w:tc>
          <w:tcPr>
            <w:tcW w:w="4463" w:type="dxa"/>
            <w:tcBorders>
              <w:top w:val="single" w:sz="4" w:space="0" w:color="auto"/>
              <w:left w:val="nil"/>
              <w:right w:val="nil"/>
            </w:tcBorders>
          </w:tcPr>
          <w:p w:rsidR="00725D98" w:rsidRPr="00725D98" w:rsidRDefault="00725D98" w:rsidP="00725D98">
            <w:pPr>
              <w:spacing w:before="120"/>
              <w:jc w:val="both"/>
              <w:rPr>
                <w:rFonts w:ascii="MetaNormalLF-Roman" w:hAnsi="MetaNormalLF-Roman"/>
                <w:sz w:val="22"/>
                <w:szCs w:val="22"/>
              </w:rPr>
            </w:pPr>
            <w:r w:rsidRPr="00725D98">
              <w:rPr>
                <w:rFonts w:ascii="MetaNormalLF-Roman" w:hAnsi="MetaNormalLF-Roman"/>
                <w:sz w:val="22"/>
                <w:szCs w:val="22"/>
              </w:rPr>
              <w:t xml:space="preserve">Prof. Dr. </w:t>
            </w:r>
            <w:r w:rsidR="00C64CB4">
              <w:rPr>
                <w:rFonts w:ascii="MetaNormalLF-Roman" w:hAnsi="MetaNormalLF-Roman"/>
                <w:sz w:val="22"/>
                <w:szCs w:val="22"/>
              </w:rPr>
              <w:t>Johannes Wessels</w:t>
            </w:r>
          </w:p>
          <w:p w:rsidR="00725D98" w:rsidRPr="00725D98" w:rsidRDefault="00725D98" w:rsidP="00725D98">
            <w:pPr>
              <w:jc w:val="both"/>
              <w:rPr>
                <w:rFonts w:ascii="MetaNormalLF-Roman" w:hAnsi="MetaNormalLF-Roman"/>
                <w:sz w:val="22"/>
                <w:szCs w:val="22"/>
              </w:rPr>
            </w:pPr>
            <w:proofErr w:type="spellStart"/>
            <w:r w:rsidRPr="00725D98">
              <w:rPr>
                <w:rFonts w:ascii="MetaNormalLF-Roman" w:hAnsi="MetaNormalLF-Roman"/>
                <w:sz w:val="22"/>
                <w:szCs w:val="22"/>
              </w:rPr>
              <w:t>Rector</w:t>
            </w:r>
            <w:proofErr w:type="spellEnd"/>
          </w:p>
          <w:p w:rsidR="00725D98" w:rsidRPr="00725D98" w:rsidRDefault="00725D98" w:rsidP="00725D98">
            <w:pPr>
              <w:rPr>
                <w:rFonts w:ascii="MetaNormalLF-Roman" w:hAnsi="MetaNormalLF-Roman"/>
                <w:sz w:val="22"/>
                <w:szCs w:val="22"/>
                <w:lang w:val="en-GB"/>
              </w:rPr>
            </w:pPr>
          </w:p>
        </w:tc>
      </w:tr>
      <w:tr w:rsidR="00782B26" w:rsidRPr="00725D98" w:rsidTr="00566FCE">
        <w:tc>
          <w:tcPr>
            <w:tcW w:w="4181" w:type="dxa"/>
            <w:tcBorders>
              <w:left w:val="nil"/>
              <w:bottom w:val="nil"/>
              <w:right w:val="nil"/>
            </w:tcBorders>
          </w:tcPr>
          <w:p w:rsidR="00782B26" w:rsidRPr="00782B26" w:rsidRDefault="00782B26" w:rsidP="00566FCE">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w:t>
            </w:r>
            <w:r>
              <w:rPr>
                <w:rFonts w:ascii="MetaNormalLF-Roman" w:hAnsi="MetaNormalLF-Roman"/>
                <w:color w:val="FF0000"/>
                <w:sz w:val="22"/>
                <w:szCs w:val="22"/>
                <w:lang w:val="en-GB"/>
              </w:rPr>
              <w:t>ress U</w:t>
            </w:r>
            <w:r w:rsidRPr="00782B26">
              <w:rPr>
                <w:rFonts w:ascii="MetaNormalLF-Roman" w:hAnsi="MetaNormalLF-Roman"/>
                <w:color w:val="FF0000"/>
                <w:sz w:val="22"/>
                <w:szCs w:val="22"/>
                <w:lang w:val="en-GB"/>
              </w:rPr>
              <w:t>niversity)</w:t>
            </w:r>
          </w:p>
        </w:tc>
        <w:tc>
          <w:tcPr>
            <w:tcW w:w="567" w:type="dxa"/>
          </w:tcPr>
          <w:p w:rsidR="00782B26" w:rsidRPr="00725D98" w:rsidRDefault="00782B26" w:rsidP="00566FCE">
            <w:pPr>
              <w:spacing w:before="120"/>
              <w:jc w:val="both"/>
              <w:rPr>
                <w:rFonts w:ascii="MetaNormalLF-Roman" w:hAnsi="MetaNormalLF-Roman"/>
                <w:sz w:val="22"/>
                <w:szCs w:val="22"/>
                <w:lang w:val="en-GB"/>
              </w:rPr>
            </w:pPr>
          </w:p>
        </w:tc>
        <w:tc>
          <w:tcPr>
            <w:tcW w:w="4463" w:type="dxa"/>
            <w:tcBorders>
              <w:left w:val="nil"/>
              <w:bottom w:val="nil"/>
              <w:right w:val="nil"/>
            </w:tcBorders>
          </w:tcPr>
          <w:p w:rsidR="00782B26" w:rsidRDefault="00782B26" w:rsidP="00566FCE">
            <w:pPr>
              <w:spacing w:before="120"/>
              <w:jc w:val="both"/>
              <w:rPr>
                <w:rFonts w:ascii="MetaNormalLF-Roman" w:hAnsi="MetaNormalLF-Roman"/>
                <w:sz w:val="22"/>
                <w:szCs w:val="22"/>
              </w:rPr>
            </w:pPr>
            <w:r>
              <w:rPr>
                <w:rFonts w:ascii="MetaNormalLF-Roman" w:hAnsi="MetaNormalLF-Roman"/>
                <w:sz w:val="22"/>
                <w:szCs w:val="22"/>
              </w:rPr>
              <w:t xml:space="preserve">University </w:t>
            </w:r>
            <w:proofErr w:type="spellStart"/>
            <w:r>
              <w:rPr>
                <w:rFonts w:ascii="MetaNormalLF-Roman" w:hAnsi="MetaNormalLF-Roman"/>
                <w:sz w:val="22"/>
                <w:szCs w:val="22"/>
              </w:rPr>
              <w:t>of</w:t>
            </w:r>
            <w:proofErr w:type="spellEnd"/>
            <w:r>
              <w:rPr>
                <w:rFonts w:ascii="MetaNormalLF-Roman" w:hAnsi="MetaNormalLF-Roman"/>
                <w:sz w:val="22"/>
                <w:szCs w:val="22"/>
              </w:rPr>
              <w:t xml:space="preserve"> </w:t>
            </w:r>
            <w:r w:rsidRPr="00725D98">
              <w:rPr>
                <w:rFonts w:ascii="MetaNormalLF-Roman" w:hAnsi="MetaNormalLF-Roman"/>
                <w:sz w:val="22"/>
                <w:szCs w:val="22"/>
              </w:rPr>
              <w:t>Münster</w:t>
            </w:r>
          </w:p>
          <w:p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Schlossplatz 2</w:t>
            </w:r>
          </w:p>
          <w:p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48149 Münster</w:t>
            </w:r>
          </w:p>
          <w:p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Germany</w:t>
            </w:r>
          </w:p>
          <w:p w:rsidR="00782B26" w:rsidRPr="00725D98" w:rsidRDefault="00782B26" w:rsidP="00566FCE">
            <w:pPr>
              <w:spacing w:before="120"/>
              <w:jc w:val="both"/>
              <w:rPr>
                <w:rFonts w:ascii="MetaNormalLF-Roman" w:hAnsi="MetaNormalLF-Roman"/>
                <w:sz w:val="22"/>
                <w:szCs w:val="22"/>
              </w:rPr>
            </w:pPr>
          </w:p>
        </w:tc>
      </w:tr>
      <w:tr w:rsidR="00725D98" w:rsidRPr="00C64CB4" w:rsidTr="00782B26">
        <w:trPr>
          <w:trHeight w:val="308"/>
        </w:trPr>
        <w:tc>
          <w:tcPr>
            <w:tcW w:w="4181" w:type="dxa"/>
          </w:tcPr>
          <w:p w:rsidR="00725D98" w:rsidRPr="00782B26" w:rsidRDefault="00725D98" w:rsidP="00725D98">
            <w:pPr>
              <w:jc w:val="both"/>
              <w:rPr>
                <w:rFonts w:ascii="MetaNormalLF-Roman" w:hAnsi="MetaNormalLF-Roman"/>
                <w:caps/>
                <w:sz w:val="22"/>
                <w:szCs w:val="22"/>
              </w:rPr>
            </w:pPr>
          </w:p>
          <w:p w:rsidR="00725D98" w:rsidRPr="00725D98" w:rsidRDefault="00725D98" w:rsidP="00725D98">
            <w:pPr>
              <w:jc w:val="both"/>
              <w:rPr>
                <w:rFonts w:ascii="MetaNormalLF-Roman" w:hAnsi="MetaNormalLF-Roman"/>
                <w:caps/>
                <w:sz w:val="22"/>
                <w:szCs w:val="22"/>
                <w:lang w:val="en-GB"/>
              </w:rPr>
            </w:pPr>
            <w:r w:rsidRPr="00725D98">
              <w:rPr>
                <w:rFonts w:ascii="MetaNormalLF-Roman" w:hAnsi="MetaNormalLF-Roman"/>
                <w:caps/>
                <w:sz w:val="22"/>
                <w:szCs w:val="22"/>
                <w:lang w:val="en-GB"/>
              </w:rPr>
              <w:t xml:space="preserve">For THE </w:t>
            </w:r>
            <w:r>
              <w:rPr>
                <w:rFonts w:ascii="MetaNormalLF-Roman" w:hAnsi="MetaNormalLF-Roman"/>
                <w:caps/>
                <w:sz w:val="22"/>
                <w:szCs w:val="22"/>
                <w:lang w:val="en-GB"/>
              </w:rPr>
              <w:t>faculty/Department of</w:t>
            </w:r>
            <w:r w:rsidRPr="00725D98">
              <w:rPr>
                <w:rFonts w:ascii="MetaNormalLF-Roman" w:hAnsi="MetaNormalLF-Roman"/>
                <w:caps/>
                <w:sz w:val="22"/>
                <w:szCs w:val="22"/>
                <w:lang w:val="en-GB"/>
              </w:rPr>
              <w:t xml:space="preserve"> ...</w:t>
            </w:r>
          </w:p>
        </w:tc>
        <w:tc>
          <w:tcPr>
            <w:tcW w:w="567" w:type="dxa"/>
          </w:tcPr>
          <w:p w:rsidR="00725D98" w:rsidRPr="00725D98" w:rsidRDefault="00725D98" w:rsidP="00725D98">
            <w:pPr>
              <w:jc w:val="both"/>
              <w:rPr>
                <w:rFonts w:ascii="MetaNormalLF-Roman" w:hAnsi="MetaNormalLF-Roman"/>
                <w:b/>
                <w:sz w:val="22"/>
                <w:szCs w:val="22"/>
                <w:lang w:val="en-GB"/>
              </w:rPr>
            </w:pPr>
          </w:p>
        </w:tc>
        <w:tc>
          <w:tcPr>
            <w:tcW w:w="4463" w:type="dxa"/>
          </w:tcPr>
          <w:p w:rsidR="00725D98" w:rsidRPr="00725D98" w:rsidRDefault="00725D98" w:rsidP="00725D98">
            <w:pPr>
              <w:jc w:val="both"/>
              <w:rPr>
                <w:rFonts w:ascii="MetaNormalLF-Roman" w:hAnsi="MetaNormalLF-Roman"/>
                <w:caps/>
                <w:sz w:val="22"/>
                <w:szCs w:val="22"/>
                <w:lang w:val="en-GB"/>
              </w:rPr>
            </w:pPr>
          </w:p>
          <w:p w:rsidR="00725D98" w:rsidRPr="00725D98" w:rsidRDefault="00725D98" w:rsidP="00725D98">
            <w:pPr>
              <w:jc w:val="both"/>
              <w:rPr>
                <w:rFonts w:ascii="MetaNormalLF-Roman" w:hAnsi="MetaNormalLF-Roman"/>
                <w:caps/>
                <w:sz w:val="22"/>
                <w:szCs w:val="22"/>
                <w:lang w:val="en-GB"/>
              </w:rPr>
            </w:pPr>
            <w:r w:rsidRPr="00725D98">
              <w:rPr>
                <w:rFonts w:ascii="MetaNormalLF-Roman" w:hAnsi="MetaNormalLF-Roman"/>
                <w:caps/>
                <w:sz w:val="22"/>
                <w:szCs w:val="22"/>
                <w:lang w:val="en-GB"/>
              </w:rPr>
              <w:t xml:space="preserve">For THE </w:t>
            </w:r>
            <w:r>
              <w:rPr>
                <w:rFonts w:ascii="MetaNormalLF-Roman" w:hAnsi="MetaNormalLF-Roman"/>
                <w:caps/>
                <w:sz w:val="22"/>
                <w:szCs w:val="22"/>
                <w:lang w:val="en-GB"/>
              </w:rPr>
              <w:t>faculty/Department of</w:t>
            </w:r>
            <w:r w:rsidRPr="00725D98">
              <w:rPr>
                <w:rFonts w:ascii="MetaNormalLF-Roman" w:hAnsi="MetaNormalLF-Roman"/>
                <w:caps/>
                <w:sz w:val="22"/>
                <w:szCs w:val="22"/>
                <w:lang w:val="en-GB"/>
              </w:rPr>
              <w:t xml:space="preserve"> ...</w:t>
            </w:r>
          </w:p>
        </w:tc>
      </w:tr>
      <w:tr w:rsidR="00725D98" w:rsidRPr="00725D98" w:rsidTr="00782B26">
        <w:trPr>
          <w:trHeight w:val="830"/>
        </w:trPr>
        <w:tc>
          <w:tcPr>
            <w:tcW w:w="4181" w:type="dxa"/>
            <w:tcBorders>
              <w:bottom w:val="single" w:sz="4" w:space="0" w:color="auto"/>
            </w:tcBorders>
          </w:tcPr>
          <w:p w:rsidR="00725D98" w:rsidRPr="00725D98" w:rsidRDefault="00725D98" w:rsidP="00725D98">
            <w:pPr>
              <w:jc w:val="both"/>
              <w:rPr>
                <w:rFonts w:ascii="MetaNormalLF-Roman" w:hAnsi="MetaNormalLF-Roman"/>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 xml:space="preserve">Date: </w:t>
            </w:r>
          </w:p>
          <w:p w:rsidR="00725D98" w:rsidRPr="00725D98" w:rsidRDefault="00725D98" w:rsidP="00725D98">
            <w:pPr>
              <w:jc w:val="both"/>
              <w:rPr>
                <w:rFonts w:ascii="MetaNormalLF-Roman" w:hAnsi="MetaNormalLF-Roman"/>
                <w:sz w:val="22"/>
                <w:szCs w:val="22"/>
                <w:lang w:val="en-GB"/>
              </w:rPr>
            </w:pPr>
          </w:p>
          <w:p w:rsidR="00725D98" w:rsidRPr="00725D98" w:rsidRDefault="00725D98" w:rsidP="00725D98">
            <w:pPr>
              <w:jc w:val="both"/>
              <w:rPr>
                <w:rFonts w:ascii="MetaNormalLF-Roman" w:hAnsi="MetaNormalLF-Roman"/>
                <w:b/>
                <w:sz w:val="22"/>
                <w:szCs w:val="22"/>
                <w:lang w:val="en-GB"/>
              </w:rPr>
            </w:pPr>
          </w:p>
          <w:p w:rsidR="00725D98" w:rsidRPr="00725D98" w:rsidRDefault="00725D98" w:rsidP="00725D98">
            <w:pPr>
              <w:jc w:val="both"/>
              <w:rPr>
                <w:rFonts w:ascii="MetaNormalLF-Roman" w:hAnsi="MetaNormalLF-Roman"/>
                <w:b/>
                <w:sz w:val="22"/>
                <w:szCs w:val="22"/>
                <w:lang w:val="en-GB"/>
              </w:rPr>
            </w:pPr>
          </w:p>
        </w:tc>
        <w:tc>
          <w:tcPr>
            <w:tcW w:w="567" w:type="dxa"/>
          </w:tcPr>
          <w:p w:rsidR="00725D98" w:rsidRPr="00725D98" w:rsidRDefault="00725D98" w:rsidP="00725D98">
            <w:pPr>
              <w:jc w:val="both"/>
              <w:rPr>
                <w:rFonts w:ascii="MetaNormalLF-Roman" w:hAnsi="MetaNormalLF-Roman"/>
                <w:b/>
                <w:sz w:val="22"/>
                <w:szCs w:val="22"/>
                <w:lang w:val="en-GB"/>
              </w:rPr>
            </w:pPr>
          </w:p>
        </w:tc>
        <w:tc>
          <w:tcPr>
            <w:tcW w:w="4463" w:type="dxa"/>
            <w:tcBorders>
              <w:bottom w:val="single" w:sz="4" w:space="0" w:color="auto"/>
            </w:tcBorders>
          </w:tcPr>
          <w:p w:rsidR="00725D98" w:rsidRPr="00725D98" w:rsidRDefault="00725D98" w:rsidP="00725D98">
            <w:pPr>
              <w:jc w:val="both"/>
              <w:rPr>
                <w:rFonts w:ascii="MetaNormalLF-Roman" w:hAnsi="MetaNormalLF-Roman"/>
                <w:b/>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Date:</w:t>
            </w:r>
          </w:p>
        </w:tc>
      </w:tr>
      <w:tr w:rsidR="00725D98" w:rsidRPr="00725D98" w:rsidTr="00782B26">
        <w:tc>
          <w:tcPr>
            <w:tcW w:w="4181" w:type="dxa"/>
            <w:tcBorders>
              <w:top w:val="single" w:sz="4" w:space="0" w:color="auto"/>
              <w:left w:val="nil"/>
              <w:right w:val="nil"/>
            </w:tcBorders>
          </w:tcPr>
          <w:p w:rsidR="00725D98" w:rsidRPr="00725D98" w:rsidRDefault="00725D98" w:rsidP="00725D98">
            <w:pPr>
              <w:spacing w:before="120"/>
              <w:jc w:val="both"/>
              <w:rPr>
                <w:rFonts w:ascii="MetaNormalLF-Roman" w:hAnsi="MetaNormalLF-Roman"/>
                <w:sz w:val="22"/>
                <w:szCs w:val="22"/>
                <w:lang w:val="en-GB"/>
              </w:rPr>
            </w:pPr>
            <w:r w:rsidRPr="00725D98">
              <w:rPr>
                <w:rFonts w:ascii="MetaNormalLF-Roman" w:hAnsi="MetaNormalLF-Roman"/>
                <w:sz w:val="22"/>
                <w:szCs w:val="22"/>
                <w:lang w:val="en-GB"/>
              </w:rPr>
              <w:t>…</w:t>
            </w:r>
          </w:p>
          <w:p w:rsidR="00725D98" w:rsidRP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Dean/Director</w:t>
            </w:r>
          </w:p>
        </w:tc>
        <w:tc>
          <w:tcPr>
            <w:tcW w:w="567" w:type="dxa"/>
          </w:tcPr>
          <w:p w:rsidR="00725D98" w:rsidRPr="00725D98" w:rsidRDefault="00725D98" w:rsidP="00725D98">
            <w:pPr>
              <w:spacing w:before="120"/>
              <w:jc w:val="both"/>
              <w:rPr>
                <w:rFonts w:ascii="MetaNormalLF-Roman" w:hAnsi="MetaNormalLF-Roman"/>
                <w:sz w:val="22"/>
                <w:szCs w:val="22"/>
                <w:lang w:val="en-GB"/>
              </w:rPr>
            </w:pPr>
          </w:p>
        </w:tc>
        <w:tc>
          <w:tcPr>
            <w:tcW w:w="4463" w:type="dxa"/>
            <w:tcBorders>
              <w:top w:val="single" w:sz="4" w:space="0" w:color="auto"/>
              <w:left w:val="nil"/>
              <w:right w:val="nil"/>
            </w:tcBorders>
          </w:tcPr>
          <w:p w:rsid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w:t>
            </w:r>
          </w:p>
          <w:p w:rsidR="00725D98" w:rsidRP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Dean/Director</w:t>
            </w:r>
          </w:p>
        </w:tc>
      </w:tr>
      <w:tr w:rsidR="00782B26" w:rsidRPr="00725D98" w:rsidTr="00782B26">
        <w:tc>
          <w:tcPr>
            <w:tcW w:w="4181" w:type="dxa"/>
            <w:tcBorders>
              <w:left w:val="nil"/>
              <w:bottom w:val="nil"/>
              <w:right w:val="nil"/>
            </w:tcBorders>
          </w:tcPr>
          <w:p w:rsidR="00782B26" w:rsidRPr="00782B26" w:rsidRDefault="00782B26" w:rsidP="00782B26">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(Address</w:t>
            </w:r>
            <w:r>
              <w:rPr>
                <w:rFonts w:ascii="MetaNormalLF-Roman" w:hAnsi="MetaNormalLF-Roman"/>
                <w:color w:val="FF0000"/>
                <w:sz w:val="22"/>
                <w:szCs w:val="22"/>
                <w:lang w:val="en-GB"/>
              </w:rPr>
              <w:t xml:space="preserve"> Faculty/Department</w:t>
            </w:r>
            <w:r w:rsidRPr="00782B26">
              <w:rPr>
                <w:rFonts w:ascii="MetaNormalLF-Roman" w:hAnsi="MetaNormalLF-Roman"/>
                <w:color w:val="FF0000"/>
                <w:sz w:val="22"/>
                <w:szCs w:val="22"/>
                <w:lang w:val="en-GB"/>
              </w:rPr>
              <w:t>)</w:t>
            </w:r>
          </w:p>
        </w:tc>
        <w:tc>
          <w:tcPr>
            <w:tcW w:w="567" w:type="dxa"/>
          </w:tcPr>
          <w:p w:rsidR="00782B26" w:rsidRPr="00725D98" w:rsidRDefault="00782B26" w:rsidP="00725D98">
            <w:pPr>
              <w:spacing w:before="120"/>
              <w:jc w:val="both"/>
              <w:rPr>
                <w:rFonts w:ascii="MetaNormalLF-Roman" w:hAnsi="MetaNormalLF-Roman"/>
                <w:sz w:val="22"/>
                <w:szCs w:val="22"/>
                <w:lang w:val="en-GB"/>
              </w:rPr>
            </w:pPr>
          </w:p>
        </w:tc>
        <w:tc>
          <w:tcPr>
            <w:tcW w:w="4463" w:type="dxa"/>
            <w:tcBorders>
              <w:left w:val="nil"/>
              <w:bottom w:val="nil"/>
              <w:right w:val="nil"/>
            </w:tcBorders>
          </w:tcPr>
          <w:p w:rsidR="00782B26" w:rsidRPr="00782B26" w:rsidRDefault="00782B26" w:rsidP="00566FCE">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(Address</w:t>
            </w:r>
            <w:r>
              <w:rPr>
                <w:rFonts w:ascii="MetaNormalLF-Roman" w:hAnsi="MetaNormalLF-Roman"/>
                <w:color w:val="FF0000"/>
                <w:sz w:val="22"/>
                <w:szCs w:val="22"/>
                <w:lang w:val="en-GB"/>
              </w:rPr>
              <w:t xml:space="preserve"> Faculty/Department</w:t>
            </w:r>
            <w:r w:rsidRPr="00782B26">
              <w:rPr>
                <w:rFonts w:ascii="MetaNormalLF-Roman" w:hAnsi="MetaNormalLF-Roman"/>
                <w:color w:val="FF0000"/>
                <w:sz w:val="22"/>
                <w:szCs w:val="22"/>
                <w:lang w:val="en-GB"/>
              </w:rPr>
              <w:t>)</w:t>
            </w:r>
          </w:p>
        </w:tc>
      </w:tr>
    </w:tbl>
    <w:p w:rsidR="00615D90" w:rsidRPr="00725D98" w:rsidRDefault="00615D90" w:rsidP="00615D90">
      <w:pPr>
        <w:spacing w:after="120"/>
        <w:jc w:val="both"/>
        <w:rPr>
          <w:rFonts w:ascii="MetaNormal-Roman" w:hAnsi="MetaNormal-Roman"/>
          <w:color w:val="000000"/>
          <w:sz w:val="22"/>
          <w:szCs w:val="22"/>
        </w:rPr>
      </w:pPr>
    </w:p>
    <w:p w:rsidR="006E4656" w:rsidRPr="00725D98" w:rsidRDefault="006E4656" w:rsidP="00CA3DCF">
      <w:pPr>
        <w:ind w:left="426" w:hanging="426"/>
        <w:jc w:val="both"/>
        <w:rPr>
          <w:rFonts w:ascii="MetaNormal-Roman" w:hAnsi="MetaNormal-Roman"/>
          <w:b/>
          <w:caps/>
          <w:sz w:val="22"/>
          <w:szCs w:val="22"/>
        </w:rPr>
      </w:pPr>
    </w:p>
    <w:p w:rsidR="00584F76" w:rsidRPr="00725D98" w:rsidRDefault="00584F76" w:rsidP="006E4656">
      <w:pPr>
        <w:ind w:left="465"/>
        <w:jc w:val="both"/>
        <w:rPr>
          <w:rFonts w:ascii="MetaNormal-Roman" w:hAnsi="MetaNormal-Roman"/>
          <w:b/>
          <w:caps/>
          <w:sz w:val="22"/>
          <w:szCs w:val="22"/>
        </w:rPr>
      </w:pPr>
    </w:p>
    <w:sectPr w:rsidR="00584F76" w:rsidRPr="00725D98" w:rsidSect="00782B26">
      <w:headerReference w:type="even" r:id="rId7"/>
      <w:headerReference w:type="default" r:id="rId8"/>
      <w:headerReference w:type="first" r:id="rId9"/>
      <w:pgSz w:w="11907" w:h="16840"/>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50" w:rsidRDefault="00F66450" w:rsidP="00725D98">
      <w:r>
        <w:separator/>
      </w:r>
    </w:p>
  </w:endnote>
  <w:endnote w:type="continuationSeparator" w:id="0">
    <w:p w:rsidR="00F66450" w:rsidRDefault="00F66450" w:rsidP="0072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LF-Roman">
    <w:panose1 w:val="020B0502030000020004"/>
    <w:charset w:val="00"/>
    <w:family w:val="swiss"/>
    <w:pitch w:val="variable"/>
    <w:sig w:usb0="8000002F" w:usb1="4000004A" w:usb2="00000000" w:usb3="00000000" w:csb0="00000001" w:csb1="00000000"/>
  </w:font>
  <w:font w:name="MetaNormal-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50" w:rsidRDefault="00F66450" w:rsidP="00725D98">
      <w:r>
        <w:separator/>
      </w:r>
    </w:p>
  </w:footnote>
  <w:footnote w:type="continuationSeparator" w:id="0">
    <w:p w:rsidR="00F66450" w:rsidRDefault="00F66450" w:rsidP="00725D98">
      <w:r>
        <w:continuationSeparator/>
      </w:r>
    </w:p>
  </w:footnote>
  <w:footnote w:id="1">
    <w:p w:rsidR="00CF250E" w:rsidRPr="00B762D0" w:rsidRDefault="00CF250E" w:rsidP="00CF250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2">
    <w:p w:rsidR="00CF250E" w:rsidRPr="00B762D0" w:rsidRDefault="00CF250E" w:rsidP="00CF250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3">
    <w:p w:rsidR="00CF250E" w:rsidRPr="00B762D0" w:rsidRDefault="00CF250E" w:rsidP="00CF250E">
      <w:pPr>
        <w:pStyle w:val="Funotentext"/>
        <w:rPr>
          <w:rFonts w:ascii="MetaNormal-Roman" w:hAnsi="MetaNormal-Roman"/>
        </w:rPr>
      </w:pPr>
      <w:r w:rsidRPr="00B4381C">
        <w:rPr>
          <w:rStyle w:val="Funotenzeichen"/>
          <w:rFonts w:ascii="MetaNormal-Roman" w:hAnsi="MetaNormal-Roman"/>
        </w:rPr>
        <w:footnoteRef/>
      </w:r>
      <w:r w:rsidRPr="00B4381C">
        <w:rPr>
          <w:rFonts w:ascii="MetaNormal-Roman" w:hAnsi="MetaNormal-Roman"/>
        </w:rPr>
        <w:t xml:space="preserve"> Zeichnung durch </w:t>
      </w:r>
      <w:r w:rsidR="00C64CB4">
        <w:rPr>
          <w:rFonts w:ascii="MetaNormal-Roman" w:hAnsi="MetaNormal-Roman"/>
        </w:rPr>
        <w:t xml:space="preserve">den </w:t>
      </w:r>
      <w:r w:rsidR="00C64CB4">
        <w:rPr>
          <w:rFonts w:ascii="MetaNormal-Roman" w:hAnsi="MetaNormal-Roman"/>
        </w:rPr>
        <w:t>Rektor</w:t>
      </w:r>
      <w:bookmarkStart w:id="0" w:name="_GoBack"/>
      <w:bookmarkEnd w:id="0"/>
      <w:r w:rsidRPr="00B4381C">
        <w:rPr>
          <w:rFonts w:ascii="MetaNormal-Roman" w:hAnsi="MetaNormal-Roman"/>
        </w:rPr>
        <w:t xml:space="preserve"> </w:t>
      </w:r>
      <w:r>
        <w:rPr>
          <w:rFonts w:ascii="MetaNormal-Roman" w:hAnsi="MetaNormal-Roman"/>
        </w:rPr>
        <w:t xml:space="preserve">nur </w:t>
      </w:r>
      <w:r w:rsidRPr="00B4381C">
        <w:rPr>
          <w:rFonts w:ascii="MetaNormal-Roman" w:hAnsi="MetaNormal-Roman"/>
        </w:rPr>
        <w:t xml:space="preserve">bei universitätsweiten </w:t>
      </w:r>
      <w:r>
        <w:rPr>
          <w:rFonts w:ascii="MetaNormal-Roman" w:hAnsi="MetaNormal-Roman"/>
        </w:rPr>
        <w:t>Agr</w:t>
      </w:r>
      <w:r w:rsidRPr="00B762D0">
        <w:rPr>
          <w:rFonts w:ascii="MetaNormal-Roman" w:hAnsi="MetaNormal-Roman"/>
        </w:rPr>
        <w:t>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59" w:rsidRDefault="00F6645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907" o:spid="_x0000_s2050" type="#_x0000_t136" style="position:absolute;margin-left:0;margin-top:0;width:428.25pt;height:171.3pt;rotation:315;z-index:-251658752;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59" w:rsidRDefault="00F6645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908" o:spid="_x0000_s2051" type="#_x0000_t136" style="position:absolute;margin-left:0;margin-top:0;width:428.25pt;height:171.3pt;rotation:315;z-index:-251657728;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4" w:type="dxa"/>
      <w:tblLook w:val="01E0" w:firstRow="1" w:lastRow="1" w:firstColumn="1" w:lastColumn="1" w:noHBand="0" w:noVBand="0"/>
    </w:tblPr>
    <w:tblGrid>
      <w:gridCol w:w="4599"/>
      <w:gridCol w:w="4815"/>
    </w:tblGrid>
    <w:tr w:rsidR="00725D98" w:rsidRPr="00130A11" w:rsidTr="00725D98">
      <w:trPr>
        <w:cantSplit/>
      </w:trPr>
      <w:tc>
        <w:tcPr>
          <w:tcW w:w="4599" w:type="dxa"/>
          <w:tcMar>
            <w:left w:w="0" w:type="dxa"/>
            <w:right w:w="0" w:type="dxa"/>
          </w:tcMar>
        </w:tcPr>
        <w:p w:rsidR="00725D98" w:rsidRPr="00130A11" w:rsidRDefault="002C31D7" w:rsidP="002C31D7">
          <w:pPr>
            <w:rPr>
              <w:rFonts w:ascii="MetaNormalLF-Roman" w:hAnsi="MetaNormalLF-Roman"/>
            </w:rPr>
          </w:pPr>
          <w:r>
            <w:rPr>
              <w:noProof/>
            </w:rPr>
            <w:drawing>
              <wp:anchor distT="0" distB="0" distL="114300" distR="114300" simplePos="0" relativeHeight="251659776" behindDoc="0" locked="0" layoutInCell="1" allowOverlap="1">
                <wp:simplePos x="0" y="0"/>
                <wp:positionH relativeFrom="column">
                  <wp:posOffset>-321310</wp:posOffset>
                </wp:positionH>
                <wp:positionV relativeFrom="paragraph">
                  <wp:posOffset>5080</wp:posOffset>
                </wp:positionV>
                <wp:extent cx="2228850" cy="752475"/>
                <wp:effectExtent l="0" t="0" r="0" b="0"/>
                <wp:wrapSquare wrapText="bothSides"/>
                <wp:docPr id="5" name="Bild 10" descr="WWUMuenster_Logo_2017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WWUMuenster_Logo_2017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52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4815" w:type="dxa"/>
        </w:tcPr>
        <w:p w:rsidR="00725D98" w:rsidRPr="00130A11" w:rsidRDefault="00725D98" w:rsidP="00725D98">
          <w:pPr>
            <w:rPr>
              <w:rFonts w:ascii="MetaNormalLF-Roman" w:hAnsi="MetaNormalLF-Roman"/>
            </w:rPr>
          </w:pPr>
          <w:r w:rsidRPr="00130A11">
            <w:rPr>
              <w:rFonts w:ascii="MetaNormalLF-Roman" w:hAnsi="MetaNormalLF-Roman"/>
            </w:rPr>
            <w:t>Logo Universität XY</w:t>
          </w:r>
        </w:p>
      </w:tc>
    </w:tr>
  </w:tbl>
  <w:p w:rsidR="00725D98" w:rsidRDefault="00F6645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906" o:spid="_x0000_s2054" type="#_x0000_t136" style="position:absolute;margin-left:0;margin-top:0;width:428.25pt;height:171.3pt;rotation:315;z-index:-251659776;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C92"/>
    <w:multiLevelType w:val="hybridMultilevel"/>
    <w:tmpl w:val="1AEAD4C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628FD"/>
    <w:multiLevelType w:val="hybridMultilevel"/>
    <w:tmpl w:val="3DF09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546E88"/>
    <w:multiLevelType w:val="singleLevel"/>
    <w:tmpl w:val="76147A78"/>
    <w:lvl w:ilvl="0">
      <w:start w:val="1"/>
      <w:numFmt w:val="lowerLetter"/>
      <w:lvlText w:val="(%1)"/>
      <w:legacy w:legacy="1" w:legacySpace="0" w:legacyIndent="567"/>
      <w:lvlJc w:val="left"/>
      <w:pPr>
        <w:ind w:left="1275" w:hanging="567"/>
      </w:pPr>
    </w:lvl>
  </w:abstractNum>
  <w:abstractNum w:abstractNumId="3" w15:restartNumberingAfterBreak="0">
    <w:nsid w:val="1F8E4076"/>
    <w:multiLevelType w:val="hybridMultilevel"/>
    <w:tmpl w:val="3DF099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FF4BBC"/>
    <w:multiLevelType w:val="hybridMultilevel"/>
    <w:tmpl w:val="46E2CE0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0F4F17"/>
    <w:multiLevelType w:val="singleLevel"/>
    <w:tmpl w:val="B8B21B78"/>
    <w:lvl w:ilvl="0">
      <w:start w:val="1"/>
      <w:numFmt w:val="lowerLetter"/>
      <w:lvlText w:val="%1)"/>
      <w:legacy w:legacy="1" w:legacySpace="0" w:legacyIndent="283"/>
      <w:lvlJc w:val="left"/>
      <w:pPr>
        <w:ind w:left="283" w:hanging="283"/>
      </w:pPr>
    </w:lvl>
  </w:abstractNum>
  <w:abstractNum w:abstractNumId="6" w15:restartNumberingAfterBreak="0">
    <w:nsid w:val="3DBB0010"/>
    <w:multiLevelType w:val="hybridMultilevel"/>
    <w:tmpl w:val="3DF099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7001E1"/>
    <w:multiLevelType w:val="multilevel"/>
    <w:tmpl w:val="87ECD130"/>
    <w:lvl w:ilvl="0">
      <w:start w:val="1"/>
      <w:numFmt w:val="decimal"/>
      <w:lvlText w:val="%1"/>
      <w:lvlJc w:val="left"/>
      <w:pPr>
        <w:ind w:left="465" w:hanging="465"/>
      </w:pPr>
      <w:rPr>
        <w:rFonts w:hint="default"/>
        <w:b/>
        <w:color w:val="auto"/>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15:restartNumberingAfterBreak="0">
    <w:nsid w:val="66DD77C4"/>
    <w:multiLevelType w:val="hybridMultilevel"/>
    <w:tmpl w:val="D49E6128"/>
    <w:lvl w:ilvl="0" w:tplc="0407000F">
      <w:start w:val="1"/>
      <w:numFmt w:val="decimal"/>
      <w:lvlText w:val="%1."/>
      <w:lvlJc w:val="left"/>
      <w:pPr>
        <w:ind w:left="360" w:hanging="360"/>
      </w:pPr>
    </w:lvl>
    <w:lvl w:ilvl="1" w:tplc="0407001B">
      <w:start w:val="1"/>
      <w:numFmt w:val="lowerRoman"/>
      <w:lvlText w:val="%2."/>
      <w:lvlJc w:val="righ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97266FF"/>
    <w:multiLevelType w:val="singleLevel"/>
    <w:tmpl w:val="464080EC"/>
    <w:lvl w:ilvl="0">
      <w:start w:val="1"/>
      <w:numFmt w:val="upperRoman"/>
      <w:lvlText w:val="%1."/>
      <w:lvlJc w:val="left"/>
      <w:pPr>
        <w:tabs>
          <w:tab w:val="num" w:pos="720"/>
        </w:tabs>
        <w:ind w:left="360" w:hanging="360"/>
      </w:pPr>
    </w:lvl>
  </w:abstractNum>
  <w:num w:numId="1">
    <w:abstractNumId w:val="5"/>
  </w:num>
  <w:num w:numId="2">
    <w:abstractNumId w:val="5"/>
    <w:lvlOverride w:ilvl="0">
      <w:startOverride w:val="1"/>
    </w:lvlOverride>
  </w:num>
  <w:num w:numId="3">
    <w:abstractNumId w:val="7"/>
  </w:num>
  <w:num w:numId="4">
    <w:abstractNumId w:val="4"/>
  </w:num>
  <w:num w:numId="5">
    <w:abstractNumId w:val="8"/>
  </w:num>
  <w:num w:numId="6">
    <w:abstractNumId w:val="0"/>
  </w:num>
  <w:num w:numId="7">
    <w:abstractNumId w:val="3"/>
  </w:num>
  <w:num w:numId="8">
    <w:abstractNumId w:val="1"/>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4A"/>
    <w:rsid w:val="00007D93"/>
    <w:rsid w:val="0006254A"/>
    <w:rsid w:val="0010167B"/>
    <w:rsid w:val="001236B3"/>
    <w:rsid w:val="00130A11"/>
    <w:rsid w:val="00172CE9"/>
    <w:rsid w:val="001E1915"/>
    <w:rsid w:val="00220417"/>
    <w:rsid w:val="002514F5"/>
    <w:rsid w:val="00294849"/>
    <w:rsid w:val="002C31D7"/>
    <w:rsid w:val="0030138C"/>
    <w:rsid w:val="003D06B0"/>
    <w:rsid w:val="00425E84"/>
    <w:rsid w:val="00566FCE"/>
    <w:rsid w:val="00584F76"/>
    <w:rsid w:val="005E335B"/>
    <w:rsid w:val="005F7CC4"/>
    <w:rsid w:val="00615D90"/>
    <w:rsid w:val="00620059"/>
    <w:rsid w:val="00627B3D"/>
    <w:rsid w:val="006E4656"/>
    <w:rsid w:val="006F60FF"/>
    <w:rsid w:val="007019C5"/>
    <w:rsid w:val="00724873"/>
    <w:rsid w:val="00725D98"/>
    <w:rsid w:val="0078174A"/>
    <w:rsid w:val="00782B26"/>
    <w:rsid w:val="007B0267"/>
    <w:rsid w:val="00834FE0"/>
    <w:rsid w:val="0084217A"/>
    <w:rsid w:val="008759DC"/>
    <w:rsid w:val="008F42EF"/>
    <w:rsid w:val="00970E8D"/>
    <w:rsid w:val="00976CAA"/>
    <w:rsid w:val="00991848"/>
    <w:rsid w:val="009B3080"/>
    <w:rsid w:val="009F52E9"/>
    <w:rsid w:val="00A97836"/>
    <w:rsid w:val="00B5001D"/>
    <w:rsid w:val="00C05B53"/>
    <w:rsid w:val="00C64CB4"/>
    <w:rsid w:val="00C93D55"/>
    <w:rsid w:val="00C94730"/>
    <w:rsid w:val="00CA3DCF"/>
    <w:rsid w:val="00CA4EE0"/>
    <w:rsid w:val="00CE6AC0"/>
    <w:rsid w:val="00CF250E"/>
    <w:rsid w:val="00CF3319"/>
    <w:rsid w:val="00D76BA1"/>
    <w:rsid w:val="00E504FC"/>
    <w:rsid w:val="00F14661"/>
    <w:rsid w:val="00F16842"/>
    <w:rsid w:val="00F41E0D"/>
    <w:rsid w:val="00F66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779351F"/>
  <w15:docId w15:val="{BA9F363C-E8C9-4486-94E2-7B0AB05B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1236B3"/>
    <w:pPr>
      <w:jc w:val="both"/>
    </w:pPr>
    <w:rPr>
      <w:rFonts w:ascii="Arial" w:hAnsi="Arial" w:cs="Arial"/>
      <w:sz w:val="22"/>
      <w:szCs w:val="22"/>
    </w:rPr>
  </w:style>
  <w:style w:type="character" w:customStyle="1" w:styleId="TextkrperZchn">
    <w:name w:val="Textkörper Zchn"/>
    <w:basedOn w:val="Absatz-Standardschriftart"/>
    <w:link w:val="Textkrper"/>
    <w:uiPriority w:val="99"/>
    <w:rsid w:val="001236B3"/>
    <w:rPr>
      <w:rFonts w:ascii="Arial" w:eastAsia="Times New Roman" w:hAnsi="Arial" w:cs="Arial"/>
      <w:sz w:val="22"/>
      <w:szCs w:val="22"/>
    </w:rPr>
  </w:style>
  <w:style w:type="paragraph" w:styleId="Listenabsatz">
    <w:name w:val="List Paragraph"/>
    <w:basedOn w:val="Standard"/>
    <w:uiPriority w:val="34"/>
    <w:qFormat/>
    <w:rsid w:val="005F7CC4"/>
    <w:pPr>
      <w:ind w:left="708"/>
    </w:pPr>
  </w:style>
  <w:style w:type="paragraph" w:styleId="Kopfzeile">
    <w:name w:val="header"/>
    <w:basedOn w:val="Standard"/>
    <w:link w:val="KopfzeileZchn"/>
    <w:uiPriority w:val="99"/>
    <w:rsid w:val="00725D98"/>
    <w:pPr>
      <w:tabs>
        <w:tab w:val="center" w:pos="4536"/>
        <w:tab w:val="right" w:pos="9072"/>
      </w:tabs>
    </w:pPr>
  </w:style>
  <w:style w:type="character" w:customStyle="1" w:styleId="KopfzeileZchn">
    <w:name w:val="Kopfzeile Zchn"/>
    <w:basedOn w:val="Absatz-Standardschriftart"/>
    <w:link w:val="Kopfzeile"/>
    <w:uiPriority w:val="99"/>
    <w:rsid w:val="00725D98"/>
  </w:style>
  <w:style w:type="paragraph" w:styleId="Fuzeile">
    <w:name w:val="footer"/>
    <w:basedOn w:val="Standard"/>
    <w:link w:val="FuzeileZchn"/>
    <w:rsid w:val="00725D98"/>
    <w:pPr>
      <w:tabs>
        <w:tab w:val="center" w:pos="4536"/>
        <w:tab w:val="right" w:pos="9072"/>
      </w:tabs>
    </w:pPr>
  </w:style>
  <w:style w:type="character" w:customStyle="1" w:styleId="FuzeileZchn">
    <w:name w:val="Fußzeile Zchn"/>
    <w:basedOn w:val="Absatz-Standardschriftart"/>
    <w:link w:val="Fuzeile"/>
    <w:rsid w:val="00725D98"/>
  </w:style>
  <w:style w:type="paragraph" w:styleId="Sprechblasentext">
    <w:name w:val="Balloon Text"/>
    <w:basedOn w:val="Standard"/>
    <w:link w:val="SprechblasentextZchn"/>
    <w:rsid w:val="00725D98"/>
    <w:rPr>
      <w:rFonts w:ascii="Tahoma" w:hAnsi="Tahoma" w:cs="Tahoma"/>
      <w:sz w:val="16"/>
      <w:szCs w:val="16"/>
    </w:rPr>
  </w:style>
  <w:style w:type="character" w:customStyle="1" w:styleId="SprechblasentextZchn">
    <w:name w:val="Sprechblasentext Zchn"/>
    <w:basedOn w:val="Absatz-Standardschriftart"/>
    <w:link w:val="Sprechblasentext"/>
    <w:rsid w:val="00725D98"/>
    <w:rPr>
      <w:rFonts w:ascii="Tahoma" w:hAnsi="Tahoma" w:cs="Tahoma"/>
      <w:sz w:val="16"/>
      <w:szCs w:val="16"/>
    </w:rPr>
  </w:style>
  <w:style w:type="paragraph" w:styleId="Funotentext">
    <w:name w:val="footnote text"/>
    <w:basedOn w:val="Standard"/>
    <w:link w:val="FunotentextZchn"/>
    <w:rsid w:val="00CF250E"/>
  </w:style>
  <w:style w:type="character" w:customStyle="1" w:styleId="FunotentextZchn">
    <w:name w:val="Fußnotentext Zchn"/>
    <w:basedOn w:val="Absatz-Standardschriftart"/>
    <w:link w:val="Funotentext"/>
    <w:rsid w:val="00CF250E"/>
  </w:style>
  <w:style w:type="character" w:styleId="Funotenzeichen">
    <w:name w:val="footnote reference"/>
    <w:basedOn w:val="Absatz-Standardschriftart"/>
    <w:rsid w:val="00CF2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2271</Characters>
  <Application>Microsoft Office Word</Application>
  <DocSecurity>0</DocSecurity>
  <Lines>324</Lines>
  <Paragraphs>180</Paragraphs>
  <ScaleCrop>false</ScaleCrop>
  <HeadingPairs>
    <vt:vector size="2" baseType="variant">
      <vt:variant>
        <vt:lpstr>Titel</vt:lpstr>
      </vt:variant>
      <vt:variant>
        <vt:i4>1</vt:i4>
      </vt:variant>
    </vt:vector>
  </HeadingPairs>
  <TitlesOfParts>
    <vt:vector size="1" baseType="lpstr">
      <vt:lpstr>Rheinische Friedrich-Wilhelms-Universität</vt:lpstr>
    </vt:vector>
  </TitlesOfParts>
  <Company>International Office WWU Münster</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Rheinische Friedrich-Wilhelms-Universität</dc:title>
  <dc:subject/>
  <dc:creator>Dez 6</dc:creator>
  <cp:keywords/>
  <cp:lastModifiedBy>Pernice, Melissa</cp:lastModifiedBy>
  <cp:revision>2</cp:revision>
  <cp:lastPrinted>2009-09-28T08:22:00Z</cp:lastPrinted>
  <dcterms:created xsi:type="dcterms:W3CDTF">2017-09-18T08:13:00Z</dcterms:created>
  <dcterms:modified xsi:type="dcterms:W3CDTF">2017-09-18T08:13:00Z</dcterms:modified>
</cp:coreProperties>
</file>