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A002" w14:textId="77777777" w:rsidR="00AF35A5" w:rsidRPr="00AF35A5" w:rsidRDefault="00AF35A5" w:rsidP="00AF35A5">
      <w:pPr>
        <w:jc w:val="left"/>
        <w:rPr>
          <w:rFonts w:eastAsia="Times New Roman"/>
          <w:sz w:val="20"/>
          <w:szCs w:val="20"/>
          <w:lang w:eastAsia="de-DE"/>
        </w:rPr>
      </w:pPr>
    </w:p>
    <w:tbl>
      <w:tblPr>
        <w:tblStyle w:val="Tabellenraster3"/>
        <w:tblW w:w="0" w:type="auto"/>
        <w:tblBorders>
          <w:top w:val="thickThinLargeGap" w:sz="24" w:space="0" w:color="auto"/>
          <w:left w:val="thickThinLargeGap" w:sz="24" w:space="0" w:color="auto"/>
          <w:bottom w:val="thinThickLargeGap" w:sz="24" w:space="0" w:color="auto"/>
          <w:right w:val="thinThickLargeGap" w:sz="24" w:space="0" w:color="auto"/>
        </w:tblBorders>
        <w:tblLook w:val="04A0" w:firstRow="1" w:lastRow="0" w:firstColumn="1" w:lastColumn="0" w:noHBand="0" w:noVBand="1"/>
      </w:tblPr>
      <w:tblGrid>
        <w:gridCol w:w="2087"/>
        <w:gridCol w:w="7641"/>
      </w:tblGrid>
      <w:tr w:rsidR="00AF35A5" w:rsidRPr="00AF35A5" w14:paraId="0A4981AC" w14:textId="77777777" w:rsidTr="005F4D9A">
        <w:trPr>
          <w:trHeight w:val="599"/>
        </w:trPr>
        <w:tc>
          <w:tcPr>
            <w:tcW w:w="2087" w:type="dxa"/>
            <w:tcBorders>
              <w:top w:val="thickThinLargeGap" w:sz="24" w:space="0" w:color="auto"/>
              <w:left w:val="thickThinLargeGap" w:sz="24" w:space="0" w:color="auto"/>
              <w:bottom w:val="single" w:sz="4" w:space="0" w:color="auto"/>
              <w:right w:val="single" w:sz="4" w:space="0" w:color="auto"/>
            </w:tcBorders>
            <w:shd w:val="clear" w:color="auto" w:fill="BFBFBF" w:themeFill="background1" w:themeFillShade="BF"/>
            <w:vAlign w:val="center"/>
            <w:hideMark/>
          </w:tcPr>
          <w:p w14:paraId="4F1C2299" w14:textId="77777777" w:rsidR="00AF35A5" w:rsidRPr="00AF35A5" w:rsidRDefault="00AF35A5" w:rsidP="00AF35A5">
            <w:pPr>
              <w:rPr>
                <w:rFonts w:eastAsia="Times New Roman"/>
                <w:b/>
                <w:sz w:val="20"/>
                <w:szCs w:val="20"/>
                <w:lang w:eastAsia="de-DE"/>
              </w:rPr>
            </w:pPr>
            <w:commentRangeStart w:id="0"/>
            <w:r w:rsidRPr="00AF35A5">
              <w:rPr>
                <w:rFonts w:eastAsia="Times New Roman"/>
                <w:b/>
                <w:sz w:val="20"/>
                <w:szCs w:val="20"/>
                <w:lang w:eastAsia="de-DE"/>
              </w:rPr>
              <w:t>Studiengang</w:t>
            </w:r>
          </w:p>
        </w:tc>
        <w:tc>
          <w:tcPr>
            <w:tcW w:w="7641" w:type="dxa"/>
            <w:tcBorders>
              <w:top w:val="thickThinLargeGap" w:sz="24" w:space="0" w:color="auto"/>
              <w:left w:val="single" w:sz="4" w:space="0" w:color="auto"/>
              <w:bottom w:val="single" w:sz="4" w:space="0" w:color="auto"/>
              <w:right w:val="thinThickLargeGap" w:sz="24" w:space="0" w:color="auto"/>
            </w:tcBorders>
            <w:shd w:val="clear" w:color="auto" w:fill="BFBFBF" w:themeFill="background1" w:themeFillShade="BF"/>
            <w:vAlign w:val="center"/>
            <w:hideMark/>
          </w:tcPr>
          <w:p w14:paraId="0568386E" w14:textId="7E53B392" w:rsidR="00AF35A5" w:rsidRPr="00AF35A5" w:rsidRDefault="00F30CD9" w:rsidP="00AF35A5">
            <w:pPr>
              <w:rPr>
                <w:rFonts w:eastAsia="Times New Roman"/>
                <w:b/>
                <w:sz w:val="20"/>
                <w:szCs w:val="20"/>
                <w:lang w:eastAsia="de-DE"/>
              </w:rPr>
            </w:pPr>
            <w:r>
              <w:rPr>
                <w:rFonts w:eastAsia="Times New Roman"/>
                <w:b/>
                <w:sz w:val="20"/>
                <w:szCs w:val="20"/>
                <w:lang w:eastAsia="de-DE"/>
              </w:rPr>
              <w:t>Physik</w:t>
            </w:r>
            <w:r w:rsidR="00A53053">
              <w:rPr>
                <w:rFonts w:eastAsia="Times New Roman"/>
                <w:b/>
                <w:sz w:val="20"/>
                <w:szCs w:val="20"/>
                <w:lang w:eastAsia="de-DE"/>
              </w:rPr>
              <w:t xml:space="preserve"> (Bachelor</w:t>
            </w:r>
            <w:r w:rsidR="00AF35A5" w:rsidRPr="00AF35A5">
              <w:rPr>
                <w:rFonts w:eastAsia="Times New Roman"/>
                <w:b/>
                <w:sz w:val="20"/>
                <w:szCs w:val="20"/>
                <w:lang w:eastAsia="de-DE"/>
              </w:rPr>
              <w:t xml:space="preserve"> </w:t>
            </w:r>
            <w:proofErr w:type="spellStart"/>
            <w:r w:rsidR="00AF35A5" w:rsidRPr="00AF35A5">
              <w:rPr>
                <w:rFonts w:eastAsia="Times New Roman"/>
                <w:b/>
                <w:sz w:val="20"/>
                <w:szCs w:val="20"/>
                <w:lang w:eastAsia="de-DE"/>
              </w:rPr>
              <w:t>of</w:t>
            </w:r>
            <w:proofErr w:type="spellEnd"/>
            <w:r w:rsidR="00AF35A5" w:rsidRPr="00AF35A5">
              <w:rPr>
                <w:rFonts w:eastAsia="Times New Roman"/>
                <w:b/>
                <w:sz w:val="20"/>
                <w:szCs w:val="20"/>
                <w:lang w:eastAsia="de-DE"/>
              </w:rPr>
              <w:t xml:space="preserve"> Science)</w:t>
            </w:r>
          </w:p>
        </w:tc>
      </w:tr>
      <w:tr w:rsidR="00AF35A5" w:rsidRPr="00AF35A5" w14:paraId="5EC8412C" w14:textId="77777777" w:rsidTr="005F4D9A">
        <w:trPr>
          <w:trHeight w:val="599"/>
        </w:trPr>
        <w:tc>
          <w:tcPr>
            <w:tcW w:w="2087" w:type="dxa"/>
            <w:tcBorders>
              <w:top w:val="single" w:sz="4" w:space="0" w:color="auto"/>
              <w:left w:val="thickThinLargeGap" w:sz="24" w:space="0" w:color="auto"/>
              <w:bottom w:val="single" w:sz="4" w:space="0" w:color="auto"/>
              <w:right w:val="single" w:sz="4" w:space="0" w:color="auto"/>
            </w:tcBorders>
            <w:vAlign w:val="center"/>
            <w:hideMark/>
          </w:tcPr>
          <w:p w14:paraId="41004F5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w:t>
            </w:r>
          </w:p>
        </w:tc>
        <w:tc>
          <w:tcPr>
            <w:tcW w:w="7641" w:type="dxa"/>
            <w:tcBorders>
              <w:top w:val="single" w:sz="4" w:space="0" w:color="auto"/>
              <w:left w:val="single" w:sz="4" w:space="0" w:color="auto"/>
              <w:bottom w:val="single" w:sz="4" w:space="0" w:color="auto"/>
              <w:right w:val="thinThickLargeGap" w:sz="24" w:space="0" w:color="auto"/>
            </w:tcBorders>
            <w:vAlign w:val="center"/>
            <w:hideMark/>
          </w:tcPr>
          <w:p w14:paraId="43EFBA3B" w14:textId="0C02233A"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Fachübergreifende Studien</w:t>
            </w:r>
            <w:r w:rsidR="004A7136">
              <w:rPr>
                <w:rFonts w:eastAsia="Times New Roman"/>
                <w:b/>
                <w:sz w:val="20"/>
                <w:szCs w:val="20"/>
                <w:lang w:eastAsia="de-DE"/>
              </w:rPr>
              <w:t>:</w:t>
            </w:r>
            <w:r w:rsidRPr="00AF35A5">
              <w:rPr>
                <w:rFonts w:eastAsia="Times New Roman"/>
                <w:b/>
                <w:sz w:val="20"/>
                <w:szCs w:val="20"/>
                <w:lang w:eastAsia="de-DE"/>
              </w:rPr>
              <w:t xml:space="preserve"> </w:t>
            </w:r>
            <w:r w:rsidR="004A0C58">
              <w:rPr>
                <w:rFonts w:eastAsia="Times New Roman"/>
                <w:b/>
                <w:sz w:val="20"/>
                <w:szCs w:val="20"/>
                <w:lang w:eastAsia="de-DE"/>
              </w:rPr>
              <w:t>Mathematik</w:t>
            </w:r>
          </w:p>
        </w:tc>
      </w:tr>
      <w:tr w:rsidR="00AF35A5" w:rsidRPr="00AF35A5" w14:paraId="02FE764B" w14:textId="77777777" w:rsidTr="005F4D9A">
        <w:trPr>
          <w:trHeight w:val="599"/>
        </w:trPr>
        <w:tc>
          <w:tcPr>
            <w:tcW w:w="2087" w:type="dxa"/>
            <w:tcBorders>
              <w:top w:val="single" w:sz="4" w:space="0" w:color="auto"/>
              <w:left w:val="thickThinLargeGap" w:sz="24" w:space="0" w:color="auto"/>
              <w:bottom w:val="thinThickLargeGap" w:sz="24" w:space="0" w:color="auto"/>
              <w:right w:val="single" w:sz="4" w:space="0" w:color="auto"/>
            </w:tcBorders>
            <w:shd w:val="clear" w:color="auto" w:fill="BFBFBF" w:themeFill="background1" w:themeFillShade="BF"/>
            <w:vAlign w:val="center"/>
            <w:hideMark/>
          </w:tcPr>
          <w:p w14:paraId="437929B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Modulnummer</w:t>
            </w:r>
          </w:p>
        </w:tc>
        <w:tc>
          <w:tcPr>
            <w:tcW w:w="7641" w:type="dxa"/>
            <w:tcBorders>
              <w:top w:val="single" w:sz="4" w:space="0" w:color="auto"/>
              <w:left w:val="single" w:sz="4" w:space="0" w:color="auto"/>
              <w:bottom w:val="thinThickLargeGap" w:sz="24" w:space="0" w:color="auto"/>
              <w:right w:val="thinThickLargeGap" w:sz="24" w:space="0" w:color="auto"/>
            </w:tcBorders>
            <w:shd w:val="clear" w:color="auto" w:fill="BFBFBF" w:themeFill="background1" w:themeFillShade="BF"/>
            <w:vAlign w:val="center"/>
          </w:tcPr>
          <w:p w14:paraId="1A4277E6" w14:textId="1656E85C" w:rsidR="00AF35A5" w:rsidRPr="00AF35A5" w:rsidRDefault="004A0C58" w:rsidP="00AF35A5">
            <w:pPr>
              <w:rPr>
                <w:rFonts w:eastAsia="Times New Roman"/>
                <w:sz w:val="20"/>
                <w:szCs w:val="20"/>
                <w:lang w:eastAsia="de-DE"/>
              </w:rPr>
            </w:pPr>
            <w:r>
              <w:rPr>
                <w:rFonts w:eastAsia="Times New Roman"/>
                <w:b/>
                <w:sz w:val="20"/>
                <w:szCs w:val="20"/>
                <w:lang w:eastAsia="de-DE"/>
              </w:rPr>
              <w:t>21</w:t>
            </w:r>
          </w:p>
        </w:tc>
      </w:tr>
    </w:tbl>
    <w:commentRangeEnd w:id="0"/>
    <w:p w14:paraId="770CD683" w14:textId="77777777" w:rsidR="00AF35A5" w:rsidRPr="00AF35A5" w:rsidRDefault="00462C59" w:rsidP="00AF35A5">
      <w:pPr>
        <w:jc w:val="left"/>
        <w:rPr>
          <w:rFonts w:eastAsia="Times New Roman"/>
          <w:sz w:val="20"/>
          <w:szCs w:val="20"/>
          <w:lang w:eastAsia="de-DE"/>
        </w:rPr>
      </w:pPr>
      <w:r>
        <w:rPr>
          <w:rStyle w:val="Kommentarzeichen"/>
        </w:rPr>
        <w:commentReference w:id="0"/>
      </w:r>
    </w:p>
    <w:tbl>
      <w:tblPr>
        <w:tblStyle w:val="Tabellenraster3"/>
        <w:tblW w:w="0" w:type="auto"/>
        <w:tblLook w:val="04A0" w:firstRow="1" w:lastRow="0" w:firstColumn="1" w:lastColumn="0" w:noHBand="0" w:noVBand="1"/>
      </w:tblPr>
      <w:tblGrid>
        <w:gridCol w:w="534"/>
        <w:gridCol w:w="2268"/>
        <w:gridCol w:w="6974"/>
      </w:tblGrid>
      <w:tr w:rsidR="00AF35A5" w:rsidRPr="00AF35A5" w14:paraId="13DEBA79" w14:textId="77777777" w:rsidTr="005F4D9A">
        <w:trPr>
          <w:trHeight w:val="59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28E536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1</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238CD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Basisdaten</w:t>
            </w:r>
          </w:p>
        </w:tc>
      </w:tr>
      <w:tr w:rsidR="00AF35A5" w:rsidRPr="00AF35A5" w14:paraId="28AEF8C5"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A4676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Fachsemester der</w:t>
            </w:r>
          </w:p>
          <w:p w14:paraId="5820DEF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Studierenden</w:t>
            </w:r>
          </w:p>
        </w:tc>
        <w:tc>
          <w:tcPr>
            <w:tcW w:w="6974" w:type="dxa"/>
            <w:tcBorders>
              <w:top w:val="single" w:sz="4" w:space="0" w:color="000000"/>
              <w:left w:val="single" w:sz="4" w:space="0" w:color="000000"/>
              <w:bottom w:val="single" w:sz="4" w:space="0" w:color="000000"/>
              <w:right w:val="single" w:sz="4" w:space="0" w:color="000000"/>
            </w:tcBorders>
            <w:vAlign w:val="center"/>
          </w:tcPr>
          <w:p w14:paraId="0017B608" w14:textId="108A9ED6" w:rsidR="00AF35A5" w:rsidRPr="00AF35A5" w:rsidRDefault="00A53053" w:rsidP="00AF35A5">
            <w:pPr>
              <w:rPr>
                <w:rFonts w:eastAsia="Times New Roman"/>
                <w:sz w:val="20"/>
                <w:szCs w:val="20"/>
                <w:lang w:eastAsia="de-DE"/>
              </w:rPr>
            </w:pPr>
            <w:r>
              <w:rPr>
                <w:rFonts w:eastAsia="Times New Roman"/>
                <w:sz w:val="20"/>
                <w:szCs w:val="20"/>
                <w:lang w:eastAsia="de-DE"/>
              </w:rPr>
              <w:t>1 – 3</w:t>
            </w:r>
          </w:p>
        </w:tc>
      </w:tr>
      <w:tr w:rsidR="00AF35A5" w:rsidRPr="00AF35A5" w14:paraId="14A17A8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8A69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 (LP)</w:t>
            </w:r>
          </w:p>
        </w:tc>
        <w:tc>
          <w:tcPr>
            <w:tcW w:w="6974" w:type="dxa"/>
            <w:tcBorders>
              <w:top w:val="single" w:sz="4" w:space="0" w:color="000000"/>
              <w:left w:val="single" w:sz="4" w:space="0" w:color="000000"/>
              <w:bottom w:val="single" w:sz="4" w:space="0" w:color="auto"/>
              <w:right w:val="single" w:sz="4" w:space="0" w:color="000000"/>
            </w:tcBorders>
            <w:vAlign w:val="center"/>
          </w:tcPr>
          <w:p w14:paraId="67F74867" w14:textId="0F520FFC" w:rsidR="00AF35A5" w:rsidRPr="00AF35A5" w:rsidRDefault="00A53053" w:rsidP="00AF35A5">
            <w:pPr>
              <w:rPr>
                <w:rFonts w:eastAsia="Times New Roman"/>
                <w:sz w:val="20"/>
                <w:szCs w:val="20"/>
                <w:lang w:eastAsia="de-DE"/>
              </w:rPr>
            </w:pPr>
            <w:r>
              <w:rPr>
                <w:rFonts w:eastAsia="Times New Roman"/>
                <w:sz w:val="20"/>
                <w:szCs w:val="20"/>
                <w:lang w:eastAsia="de-DE"/>
              </w:rPr>
              <w:t>18</w:t>
            </w:r>
          </w:p>
        </w:tc>
      </w:tr>
      <w:tr w:rsidR="00AF35A5" w:rsidRPr="00AF35A5" w14:paraId="682CDB08"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E7329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 insgesamt</w:t>
            </w:r>
          </w:p>
        </w:tc>
        <w:tc>
          <w:tcPr>
            <w:tcW w:w="6974" w:type="dxa"/>
            <w:tcBorders>
              <w:top w:val="single" w:sz="4" w:space="0" w:color="auto"/>
              <w:left w:val="single" w:sz="4" w:space="0" w:color="000000"/>
              <w:bottom w:val="single" w:sz="4" w:space="0" w:color="000000"/>
              <w:right w:val="single" w:sz="4" w:space="0" w:color="000000"/>
            </w:tcBorders>
            <w:vAlign w:val="center"/>
          </w:tcPr>
          <w:p w14:paraId="6D8D7E22" w14:textId="38A5A496" w:rsidR="00AF35A5" w:rsidRPr="00AF35A5" w:rsidRDefault="00A53053" w:rsidP="00AF35A5">
            <w:pPr>
              <w:rPr>
                <w:rFonts w:eastAsia="Times New Roman"/>
                <w:sz w:val="20"/>
                <w:szCs w:val="20"/>
                <w:lang w:eastAsia="de-DE"/>
              </w:rPr>
            </w:pPr>
            <w:r>
              <w:rPr>
                <w:rFonts w:eastAsia="Times New Roman"/>
                <w:sz w:val="20"/>
                <w:szCs w:val="20"/>
                <w:lang w:eastAsia="de-DE"/>
              </w:rPr>
              <w:t>54</w:t>
            </w:r>
            <w:r w:rsidR="00AF35A5" w:rsidRPr="00AF35A5">
              <w:rPr>
                <w:rFonts w:eastAsia="Times New Roman"/>
                <w:sz w:val="20"/>
                <w:szCs w:val="20"/>
                <w:lang w:eastAsia="de-DE"/>
              </w:rPr>
              <w:t xml:space="preserve">0 </w:t>
            </w:r>
          </w:p>
        </w:tc>
      </w:tr>
      <w:tr w:rsidR="00AF35A5" w:rsidRPr="00AF35A5" w14:paraId="68F3CAD7"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DBA55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 des Moduls</w:t>
            </w:r>
          </w:p>
        </w:tc>
        <w:tc>
          <w:tcPr>
            <w:tcW w:w="6974" w:type="dxa"/>
            <w:tcBorders>
              <w:top w:val="single" w:sz="4" w:space="0" w:color="000000"/>
              <w:left w:val="single" w:sz="4" w:space="0" w:color="000000"/>
              <w:bottom w:val="single" w:sz="4" w:space="0" w:color="000000"/>
              <w:right w:val="single" w:sz="4" w:space="0" w:color="000000"/>
            </w:tcBorders>
            <w:vAlign w:val="center"/>
          </w:tcPr>
          <w:p w14:paraId="5462AF81" w14:textId="0FAEC275" w:rsidR="00AF35A5" w:rsidRPr="00AF35A5" w:rsidRDefault="00A53053" w:rsidP="00AF35A5">
            <w:pPr>
              <w:rPr>
                <w:rFonts w:eastAsia="Times New Roman"/>
                <w:sz w:val="20"/>
                <w:szCs w:val="20"/>
                <w:lang w:eastAsia="de-DE"/>
              </w:rPr>
            </w:pPr>
            <w:r>
              <w:rPr>
                <w:rFonts w:eastAsia="Times New Roman"/>
                <w:sz w:val="20"/>
                <w:szCs w:val="20"/>
                <w:lang w:eastAsia="de-DE"/>
              </w:rPr>
              <w:t>maximal 3</w:t>
            </w:r>
            <w:r w:rsidR="00AF35A5" w:rsidRPr="00AF35A5">
              <w:rPr>
                <w:rFonts w:eastAsia="Times New Roman"/>
                <w:sz w:val="20"/>
                <w:szCs w:val="20"/>
                <w:lang w:eastAsia="de-DE"/>
              </w:rPr>
              <w:t xml:space="preserve"> Semester</w:t>
            </w:r>
          </w:p>
        </w:tc>
      </w:tr>
      <w:tr w:rsidR="00AF35A5" w:rsidRPr="00AF35A5" w14:paraId="7BFEDCE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B99848" w14:textId="77777777" w:rsidR="00AF35A5" w:rsidRPr="00AF35A5" w:rsidRDefault="00AF35A5" w:rsidP="00AF35A5">
            <w:pPr>
              <w:rPr>
                <w:rFonts w:eastAsia="Times New Roman"/>
                <w:sz w:val="20"/>
                <w:szCs w:val="20"/>
                <w:lang w:val="fr-FR" w:eastAsia="de-DE"/>
              </w:rPr>
            </w:pPr>
            <w:proofErr w:type="spellStart"/>
            <w:r w:rsidRPr="00AF35A5">
              <w:rPr>
                <w:rFonts w:eastAsia="Times New Roman"/>
                <w:sz w:val="20"/>
                <w:szCs w:val="20"/>
                <w:lang w:val="fr-FR" w:eastAsia="de-DE"/>
              </w:rPr>
              <w:t>Status</w:t>
            </w:r>
            <w:proofErr w:type="spellEnd"/>
            <w:r w:rsidRPr="00AF35A5">
              <w:rPr>
                <w:rFonts w:eastAsia="Times New Roman"/>
                <w:sz w:val="20"/>
                <w:szCs w:val="20"/>
                <w:lang w:val="fr-FR" w:eastAsia="de-DE"/>
              </w:rPr>
              <w:t xml:space="preserve"> des </w:t>
            </w:r>
            <w:proofErr w:type="spellStart"/>
            <w:r w:rsidRPr="00AF35A5">
              <w:rPr>
                <w:rFonts w:eastAsia="Times New Roman"/>
                <w:sz w:val="20"/>
                <w:szCs w:val="20"/>
                <w:lang w:val="fr-FR" w:eastAsia="de-DE"/>
              </w:rPr>
              <w:t>Moduls</w:t>
            </w:r>
            <w:proofErr w:type="spellEnd"/>
            <w:r w:rsidRPr="00AF35A5">
              <w:rPr>
                <w:rFonts w:eastAsia="Times New Roman"/>
                <w:sz w:val="20"/>
                <w:szCs w:val="20"/>
                <w:lang w:val="fr-FR" w:eastAsia="de-DE"/>
              </w:rPr>
              <w:t xml:space="preserve"> (P/WP)</w:t>
            </w:r>
          </w:p>
        </w:tc>
        <w:tc>
          <w:tcPr>
            <w:tcW w:w="6974" w:type="dxa"/>
            <w:tcBorders>
              <w:top w:val="single" w:sz="4" w:space="0" w:color="000000"/>
              <w:left w:val="single" w:sz="4" w:space="0" w:color="000000"/>
              <w:bottom w:val="single" w:sz="4" w:space="0" w:color="000000"/>
              <w:right w:val="single" w:sz="4" w:space="0" w:color="000000"/>
            </w:tcBorders>
            <w:vAlign w:val="center"/>
          </w:tcPr>
          <w:p w14:paraId="4A13FDD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WP</w:t>
            </w:r>
          </w:p>
        </w:tc>
      </w:tr>
    </w:tbl>
    <w:p w14:paraId="7B6E6189"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9242"/>
      </w:tblGrid>
      <w:tr w:rsidR="00AF35A5" w:rsidRPr="00AF35A5" w14:paraId="055E90D1" w14:textId="77777777" w:rsidTr="005F4D9A">
        <w:trPr>
          <w:trHeight w:val="48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4A0C54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2</w:t>
            </w:r>
          </w:p>
        </w:tc>
        <w:tc>
          <w:tcPr>
            <w:tcW w:w="9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BCD5B0" w14:textId="77777777" w:rsidR="00AF35A5" w:rsidRPr="00AF35A5" w:rsidRDefault="00AF35A5" w:rsidP="00AF35A5">
            <w:pPr>
              <w:rPr>
                <w:rFonts w:eastAsia="Times New Roman"/>
                <w:sz w:val="20"/>
                <w:szCs w:val="20"/>
                <w:lang w:eastAsia="de-DE"/>
              </w:rPr>
            </w:pPr>
            <w:r w:rsidRPr="00AF35A5">
              <w:rPr>
                <w:rFonts w:eastAsia="Times New Roman"/>
                <w:b/>
                <w:sz w:val="20"/>
                <w:szCs w:val="20"/>
                <w:lang w:eastAsia="de-DE"/>
              </w:rPr>
              <w:t>Profil</w:t>
            </w:r>
          </w:p>
        </w:tc>
      </w:tr>
      <w:tr w:rsidR="00AF35A5" w:rsidRPr="00AF35A5" w14:paraId="7844FAA9" w14:textId="77777777" w:rsidTr="005F4D9A">
        <w:trPr>
          <w:trHeight w:val="361"/>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7E6472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Zielsetzung des Moduls/Einbindung in das Curriculum</w:t>
            </w:r>
          </w:p>
        </w:tc>
      </w:tr>
      <w:tr w:rsidR="00AF35A5" w:rsidRPr="00AF35A5" w14:paraId="05A6D82A" w14:textId="77777777" w:rsidTr="004A0C58">
        <w:trPr>
          <w:trHeight w:val="50"/>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9510E86" w14:textId="739E7B9D" w:rsidR="00AF35A5" w:rsidRPr="004A0C58" w:rsidRDefault="004A0C58" w:rsidP="004A0C58">
            <w:pPr>
              <w:spacing w:line="240" w:lineRule="auto"/>
              <w:rPr>
                <w:sz w:val="20"/>
                <w:szCs w:val="20"/>
                <w:lang w:eastAsia="de-DE"/>
              </w:rPr>
            </w:pPr>
            <w:r w:rsidRPr="004A0C58">
              <w:rPr>
                <w:rStyle w:val="fontstyle01"/>
                <w:rFonts w:ascii="Meta Offc Pro" w:hAnsi="Meta Offc Pro"/>
              </w:rPr>
              <w:t>Die Mathematik spielt eine zentrale Rolle für die Beschreibung physikalischer Phänomene. In diesem Modul haben die Studierenden die Möglichkeit, über die in den Modulen „Mathematische Grundlagen“ und „Integrationstheorie“ behandelten Inhalte hinaus vertiefte mathematische Kenntnisse in frei gewählten Gebieten der Mathematik zu erwerben.</w:t>
            </w:r>
          </w:p>
        </w:tc>
      </w:tr>
      <w:tr w:rsidR="00AF35A5" w:rsidRPr="00AF35A5" w14:paraId="09B36B08" w14:textId="77777777" w:rsidTr="005F4D9A">
        <w:trPr>
          <w:trHeight w:val="337"/>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6CBF808C" w14:textId="77777777" w:rsidR="00AF35A5" w:rsidRPr="00AF35A5" w:rsidRDefault="00AF35A5" w:rsidP="00AF35A5">
            <w:pPr>
              <w:rPr>
                <w:rFonts w:eastAsia="Times New Roman"/>
                <w:sz w:val="20"/>
                <w:szCs w:val="20"/>
                <w:lang w:eastAsia="de-DE"/>
              </w:rPr>
            </w:pPr>
            <w:commentRangeStart w:id="1"/>
            <w:r w:rsidRPr="00AF35A5">
              <w:rPr>
                <w:rFonts w:eastAsia="Times New Roman"/>
                <w:sz w:val="20"/>
                <w:szCs w:val="20"/>
                <w:lang w:eastAsia="de-DE"/>
              </w:rPr>
              <w:t>Lehrinhalte</w:t>
            </w:r>
            <w:commentRangeEnd w:id="1"/>
            <w:r w:rsidR="00C12E7F">
              <w:rPr>
                <w:rStyle w:val="Kommentarzeichen"/>
              </w:rPr>
              <w:commentReference w:id="1"/>
            </w:r>
            <w:r w:rsidRPr="00AF35A5">
              <w:rPr>
                <w:rFonts w:eastAsia="Times New Roman"/>
                <w:sz w:val="20"/>
                <w:szCs w:val="20"/>
                <w:lang w:eastAsia="de-DE"/>
              </w:rPr>
              <w:t xml:space="preserve"> </w:t>
            </w:r>
          </w:p>
        </w:tc>
      </w:tr>
      <w:tr w:rsidR="00AF35A5" w:rsidRPr="00AF35A5" w14:paraId="67B157B4" w14:textId="77777777" w:rsidTr="005F4D9A">
        <w:trPr>
          <w:trHeight w:val="96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15EA3A58" w14:textId="77777777" w:rsidR="004A0C58" w:rsidRPr="00A12A08" w:rsidRDefault="004A0C58" w:rsidP="004A0C58">
            <w:pPr>
              <w:jc w:val="left"/>
              <w:rPr>
                <w:rFonts w:eastAsia="Times New Roman"/>
                <w:color w:val="FF0000"/>
                <w:sz w:val="20"/>
                <w:szCs w:val="20"/>
                <w:lang w:eastAsia="de-DE"/>
              </w:rPr>
            </w:pPr>
            <w:r w:rsidRPr="00A12A08">
              <w:rPr>
                <w:rFonts w:eastAsia="Times New Roman"/>
                <w:color w:val="FF0000"/>
                <w:sz w:val="20"/>
                <w:szCs w:val="20"/>
                <w:lang w:eastAsia="de-DE"/>
              </w:rPr>
              <w:t>Lehrinhalte Lineare Algebra II:</w:t>
            </w:r>
          </w:p>
          <w:p w14:paraId="6F41852A" w14:textId="77777777" w:rsidR="004A0C58" w:rsidRPr="00A12A08" w:rsidRDefault="004A0C58" w:rsidP="004A0C58">
            <w:pPr>
              <w:rPr>
                <w:rFonts w:eastAsia="Times New Roman"/>
                <w:color w:val="FF0000"/>
                <w:sz w:val="20"/>
                <w:szCs w:val="20"/>
                <w:lang w:eastAsia="de-DE"/>
              </w:rPr>
            </w:pPr>
            <w:r w:rsidRPr="00A12A08">
              <w:rPr>
                <w:rFonts w:eastAsia="Times New Roman"/>
                <w:color w:val="FF0000"/>
                <w:sz w:val="20"/>
                <w:szCs w:val="20"/>
                <w:lang w:eastAsia="de-DE"/>
              </w:rPr>
              <w:t xml:space="preserve">Euklidische und unitäre Vektorräume, Orthonormalbasen und </w:t>
            </w:r>
            <w:proofErr w:type="spellStart"/>
            <w:r w:rsidRPr="00A12A08">
              <w:rPr>
                <w:rFonts w:eastAsia="Times New Roman"/>
                <w:color w:val="FF0000"/>
                <w:sz w:val="20"/>
                <w:szCs w:val="20"/>
                <w:lang w:eastAsia="de-DE"/>
              </w:rPr>
              <w:t>Orthogonalisierungsverfahren</w:t>
            </w:r>
            <w:proofErr w:type="spellEnd"/>
            <w:r w:rsidRPr="00A12A08">
              <w:rPr>
                <w:rFonts w:eastAsia="Times New Roman"/>
                <w:color w:val="FF0000"/>
                <w:sz w:val="20"/>
                <w:szCs w:val="20"/>
                <w:lang w:eastAsia="de-DE"/>
              </w:rPr>
              <w:t xml:space="preserve">, </w:t>
            </w:r>
            <w:proofErr w:type="spellStart"/>
            <w:r w:rsidRPr="00A12A08">
              <w:rPr>
                <w:rFonts w:eastAsia="Times New Roman"/>
                <w:color w:val="FF0000"/>
                <w:sz w:val="20"/>
                <w:szCs w:val="20"/>
                <w:lang w:eastAsia="de-DE"/>
              </w:rPr>
              <w:t>Selbstadjungierte</w:t>
            </w:r>
            <w:proofErr w:type="spellEnd"/>
            <w:r w:rsidRPr="00A12A08">
              <w:rPr>
                <w:rFonts w:eastAsia="Times New Roman"/>
                <w:color w:val="FF0000"/>
                <w:sz w:val="20"/>
                <w:szCs w:val="20"/>
                <w:lang w:eastAsia="de-DE"/>
              </w:rPr>
              <w:t xml:space="preserve"> </w:t>
            </w:r>
            <w:proofErr w:type="spellStart"/>
            <w:r w:rsidRPr="00A12A08">
              <w:rPr>
                <w:rFonts w:eastAsia="Times New Roman"/>
                <w:color w:val="FF0000"/>
                <w:sz w:val="20"/>
                <w:szCs w:val="20"/>
                <w:lang w:eastAsia="de-DE"/>
              </w:rPr>
              <w:t>End</w:t>
            </w:r>
            <w:r w:rsidRPr="00A12A08">
              <w:rPr>
                <w:rFonts w:eastAsia="Times New Roman"/>
                <w:color w:val="FF0000"/>
                <w:sz w:val="20"/>
                <w:szCs w:val="20"/>
                <w:lang w:eastAsia="de-DE"/>
              </w:rPr>
              <w:t>o</w:t>
            </w:r>
            <w:r w:rsidRPr="00A12A08">
              <w:rPr>
                <w:rFonts w:eastAsia="Times New Roman"/>
                <w:color w:val="FF0000"/>
                <w:sz w:val="20"/>
                <w:szCs w:val="20"/>
                <w:lang w:eastAsia="de-DE"/>
              </w:rPr>
              <w:t>morphismen</w:t>
            </w:r>
            <w:proofErr w:type="spellEnd"/>
            <w:r w:rsidRPr="00A12A08">
              <w:rPr>
                <w:rFonts w:eastAsia="Times New Roman"/>
                <w:color w:val="FF0000"/>
                <w:sz w:val="20"/>
                <w:szCs w:val="20"/>
                <w:lang w:eastAsia="de-DE"/>
              </w:rPr>
              <w:t>. Ähnlichkeit</w:t>
            </w:r>
            <w:r w:rsidRPr="00A12A08">
              <w:rPr>
                <w:rFonts w:eastAsia="Times New Roman"/>
                <w:color w:val="FF0000"/>
                <w:sz w:val="20"/>
                <w:szCs w:val="20"/>
                <w:lang w:eastAsia="de-DE"/>
              </w:rPr>
              <w:t xml:space="preserve"> </w:t>
            </w:r>
            <w:r w:rsidRPr="00A12A08">
              <w:rPr>
                <w:rFonts w:eastAsia="Times New Roman"/>
                <w:color w:val="FF0000"/>
                <w:sz w:val="20"/>
                <w:szCs w:val="20"/>
                <w:lang w:eastAsia="de-DE"/>
              </w:rPr>
              <w:t xml:space="preserve">von Matrizen, </w:t>
            </w:r>
            <w:proofErr w:type="spellStart"/>
            <w:r w:rsidRPr="00A12A08">
              <w:rPr>
                <w:rFonts w:eastAsia="Times New Roman"/>
                <w:color w:val="FF0000"/>
                <w:sz w:val="20"/>
                <w:szCs w:val="20"/>
                <w:lang w:eastAsia="de-DE"/>
              </w:rPr>
              <w:t>Diagonalisierbarkeit</w:t>
            </w:r>
            <w:proofErr w:type="spellEnd"/>
            <w:r w:rsidRPr="00A12A08">
              <w:rPr>
                <w:rFonts w:eastAsia="Times New Roman"/>
                <w:color w:val="FF0000"/>
                <w:sz w:val="20"/>
                <w:szCs w:val="20"/>
                <w:lang w:eastAsia="de-DE"/>
              </w:rPr>
              <w:t xml:space="preserve">, Satz über die Hauptachsentransformation. </w:t>
            </w:r>
            <w:proofErr w:type="spellStart"/>
            <w:r w:rsidRPr="00A12A08">
              <w:rPr>
                <w:rFonts w:eastAsia="Times New Roman"/>
                <w:color w:val="FF0000"/>
                <w:sz w:val="20"/>
                <w:szCs w:val="20"/>
                <w:lang w:eastAsia="de-DE"/>
              </w:rPr>
              <w:t>Sesquiline</w:t>
            </w:r>
            <w:r w:rsidRPr="00A12A08">
              <w:rPr>
                <w:rFonts w:eastAsia="Times New Roman"/>
                <w:color w:val="FF0000"/>
                <w:sz w:val="20"/>
                <w:szCs w:val="20"/>
                <w:lang w:eastAsia="de-DE"/>
              </w:rPr>
              <w:t>ar</w:t>
            </w:r>
            <w:r w:rsidRPr="00A12A08">
              <w:rPr>
                <w:rFonts w:eastAsia="Times New Roman"/>
                <w:color w:val="FF0000"/>
                <w:sz w:val="20"/>
                <w:szCs w:val="20"/>
                <w:lang w:eastAsia="de-DE"/>
              </w:rPr>
              <w:t>formen</w:t>
            </w:r>
            <w:proofErr w:type="spellEnd"/>
            <w:r w:rsidRPr="00A12A08">
              <w:rPr>
                <w:rFonts w:eastAsia="Times New Roman"/>
                <w:color w:val="FF0000"/>
                <w:sz w:val="20"/>
                <w:szCs w:val="20"/>
                <w:lang w:eastAsia="de-DE"/>
              </w:rPr>
              <w:t xml:space="preserve">, die Sätze von </w:t>
            </w:r>
            <w:proofErr w:type="spellStart"/>
            <w:r w:rsidRPr="00A12A08">
              <w:rPr>
                <w:rFonts w:eastAsia="Times New Roman"/>
                <w:color w:val="FF0000"/>
                <w:sz w:val="20"/>
                <w:szCs w:val="20"/>
                <w:lang w:eastAsia="de-DE"/>
              </w:rPr>
              <w:t>Hurwitz</w:t>
            </w:r>
            <w:proofErr w:type="spellEnd"/>
            <w:r w:rsidRPr="00A12A08">
              <w:rPr>
                <w:rFonts w:eastAsia="Times New Roman"/>
                <w:color w:val="FF0000"/>
                <w:sz w:val="20"/>
                <w:szCs w:val="20"/>
                <w:lang w:eastAsia="de-DE"/>
              </w:rPr>
              <w:t xml:space="preserve"> und Sylvester. Minimalpolynome von </w:t>
            </w:r>
            <w:proofErr w:type="spellStart"/>
            <w:r w:rsidRPr="00A12A08">
              <w:rPr>
                <w:rFonts w:eastAsia="Times New Roman"/>
                <w:color w:val="FF0000"/>
                <w:sz w:val="20"/>
                <w:szCs w:val="20"/>
                <w:lang w:eastAsia="de-DE"/>
              </w:rPr>
              <w:t>Endomorphismen</w:t>
            </w:r>
            <w:proofErr w:type="spellEnd"/>
            <w:r w:rsidRPr="00A12A08">
              <w:rPr>
                <w:rFonts w:eastAsia="Times New Roman"/>
                <w:color w:val="FF0000"/>
                <w:sz w:val="20"/>
                <w:szCs w:val="20"/>
                <w:lang w:eastAsia="de-DE"/>
              </w:rPr>
              <w:t xml:space="preserve">, der Satz von </w:t>
            </w:r>
            <w:proofErr w:type="spellStart"/>
            <w:r w:rsidRPr="00A12A08">
              <w:rPr>
                <w:rFonts w:eastAsia="Times New Roman"/>
                <w:color w:val="FF0000"/>
                <w:sz w:val="20"/>
                <w:szCs w:val="20"/>
                <w:lang w:eastAsia="de-DE"/>
              </w:rPr>
              <w:t>Cayley</w:t>
            </w:r>
            <w:proofErr w:type="spellEnd"/>
            <w:r w:rsidRPr="00A12A08">
              <w:rPr>
                <w:rFonts w:eastAsia="Times New Roman"/>
                <w:color w:val="FF0000"/>
                <w:sz w:val="20"/>
                <w:szCs w:val="20"/>
                <w:lang w:eastAsia="de-DE"/>
              </w:rPr>
              <w:t>-Hamilton.</w:t>
            </w:r>
            <w:r w:rsidRPr="00A12A08">
              <w:rPr>
                <w:rFonts w:eastAsia="Times New Roman"/>
                <w:color w:val="FF0000"/>
                <w:sz w:val="20"/>
                <w:szCs w:val="20"/>
                <w:lang w:eastAsia="de-DE"/>
              </w:rPr>
              <w:t xml:space="preserve"> </w:t>
            </w:r>
            <w:r w:rsidRPr="00A12A08">
              <w:rPr>
                <w:rFonts w:eastAsia="Times New Roman"/>
                <w:color w:val="FF0000"/>
                <w:sz w:val="20"/>
                <w:szCs w:val="20"/>
                <w:lang w:eastAsia="de-DE"/>
              </w:rPr>
              <w:t xml:space="preserve">Verallgemeinerte Eigenräume und die </w:t>
            </w:r>
            <w:proofErr w:type="spellStart"/>
            <w:r w:rsidRPr="00A12A08">
              <w:rPr>
                <w:rFonts w:eastAsia="Times New Roman"/>
                <w:color w:val="FF0000"/>
                <w:sz w:val="20"/>
                <w:szCs w:val="20"/>
                <w:lang w:eastAsia="de-DE"/>
              </w:rPr>
              <w:t>Jordansche</w:t>
            </w:r>
            <w:proofErr w:type="spellEnd"/>
            <w:r w:rsidRPr="00A12A08">
              <w:rPr>
                <w:rFonts w:eastAsia="Times New Roman"/>
                <w:color w:val="FF0000"/>
                <w:sz w:val="20"/>
                <w:szCs w:val="20"/>
                <w:lang w:eastAsia="de-DE"/>
              </w:rPr>
              <w:t xml:space="preserve"> Normalform.</w:t>
            </w:r>
          </w:p>
          <w:p w14:paraId="3FE5AF12" w14:textId="77777777" w:rsidR="004A0C58" w:rsidRPr="00A12A08" w:rsidRDefault="004A0C58" w:rsidP="004A0C58">
            <w:pPr>
              <w:rPr>
                <w:rFonts w:eastAsia="Times New Roman"/>
                <w:color w:val="FF0000"/>
                <w:sz w:val="20"/>
                <w:szCs w:val="20"/>
                <w:lang w:eastAsia="de-DE"/>
              </w:rPr>
            </w:pPr>
            <w:r w:rsidRPr="00A12A08">
              <w:rPr>
                <w:rFonts w:eastAsia="Times New Roman"/>
                <w:color w:val="FF0000"/>
                <w:sz w:val="20"/>
                <w:szCs w:val="20"/>
                <w:lang w:eastAsia="de-DE"/>
              </w:rPr>
              <w:t xml:space="preserve">Die Exponentialabbildung für Matrizen. Multilineare Abbildungen, </w:t>
            </w:r>
            <w:proofErr w:type="spellStart"/>
            <w:r w:rsidRPr="00A12A08">
              <w:rPr>
                <w:rFonts w:eastAsia="Times New Roman"/>
                <w:color w:val="FF0000"/>
                <w:sz w:val="20"/>
                <w:szCs w:val="20"/>
                <w:lang w:eastAsia="de-DE"/>
              </w:rPr>
              <w:t>Tensorprodukte</w:t>
            </w:r>
            <w:proofErr w:type="spellEnd"/>
            <w:r w:rsidRPr="00A12A08">
              <w:rPr>
                <w:rFonts w:eastAsia="Times New Roman"/>
                <w:color w:val="FF0000"/>
                <w:sz w:val="20"/>
                <w:szCs w:val="20"/>
                <w:lang w:eastAsia="de-DE"/>
              </w:rPr>
              <w:t xml:space="preserve">, Dualräume, </w:t>
            </w:r>
            <w:proofErr w:type="spellStart"/>
            <w:r w:rsidRPr="00A12A08">
              <w:rPr>
                <w:rFonts w:eastAsia="Times New Roman"/>
                <w:color w:val="FF0000"/>
                <w:sz w:val="20"/>
                <w:szCs w:val="20"/>
                <w:lang w:eastAsia="de-DE"/>
              </w:rPr>
              <w:t>Quotientenvektorräume</w:t>
            </w:r>
            <w:proofErr w:type="spellEnd"/>
            <w:r w:rsidRPr="00A12A08">
              <w:rPr>
                <w:rFonts w:eastAsia="Times New Roman"/>
                <w:color w:val="FF0000"/>
                <w:sz w:val="20"/>
                <w:szCs w:val="20"/>
                <w:lang w:eastAsia="de-DE"/>
              </w:rPr>
              <w:t>. Euklidische Ringe, Euklidischer Algorithmus.</w:t>
            </w:r>
          </w:p>
          <w:p w14:paraId="51C4E583" w14:textId="77777777" w:rsidR="00AF35A5" w:rsidRPr="00A12A08" w:rsidRDefault="004A0C58" w:rsidP="004A0C58">
            <w:pPr>
              <w:rPr>
                <w:rFonts w:eastAsia="Times New Roman"/>
                <w:color w:val="FF0000"/>
                <w:sz w:val="20"/>
                <w:szCs w:val="20"/>
                <w:lang w:eastAsia="de-DE"/>
              </w:rPr>
            </w:pPr>
            <w:r w:rsidRPr="00A12A08">
              <w:rPr>
                <w:rFonts w:eastAsia="Times New Roman"/>
                <w:color w:val="FF0000"/>
                <w:sz w:val="20"/>
                <w:szCs w:val="20"/>
                <w:lang w:eastAsia="de-DE"/>
              </w:rPr>
              <w:t>Primfaktorzerlegung in Hauptidealringen</w:t>
            </w:r>
          </w:p>
          <w:p w14:paraId="3419C688" w14:textId="77777777" w:rsidR="004A0C58" w:rsidRPr="00A12A08" w:rsidRDefault="004A0C58" w:rsidP="004A0C58">
            <w:pPr>
              <w:rPr>
                <w:rFonts w:eastAsia="Times New Roman"/>
                <w:color w:val="FF0000"/>
                <w:sz w:val="20"/>
                <w:szCs w:val="20"/>
                <w:lang w:eastAsia="de-DE"/>
              </w:rPr>
            </w:pPr>
          </w:p>
          <w:p w14:paraId="342AF882" w14:textId="77777777" w:rsidR="00862F07" w:rsidRPr="00A12A08" w:rsidRDefault="00862F07" w:rsidP="00862F07">
            <w:pPr>
              <w:spacing w:line="240" w:lineRule="auto"/>
              <w:rPr>
                <w:rStyle w:val="fontstyle01"/>
                <w:rFonts w:ascii="Meta Offc Pro" w:hAnsi="Meta Offc Pro"/>
                <w:color w:val="FF0000"/>
              </w:rPr>
            </w:pPr>
            <w:r w:rsidRPr="00A12A08">
              <w:rPr>
                <w:rStyle w:val="fontstyle01"/>
                <w:rFonts w:ascii="Meta Offc Pro" w:hAnsi="Meta Offc Pro"/>
                <w:color w:val="FF0000"/>
              </w:rPr>
              <w:t>Analysis III:</w:t>
            </w:r>
          </w:p>
          <w:p w14:paraId="1F4A192A" w14:textId="78B424F7" w:rsidR="00667D95" w:rsidRPr="00A12A08" w:rsidRDefault="00862F07" w:rsidP="00862F07">
            <w:pPr>
              <w:spacing w:line="240" w:lineRule="auto"/>
              <w:rPr>
                <w:rStyle w:val="fontstyle01"/>
                <w:rFonts w:ascii="Meta Offc Pro" w:hAnsi="Meta Offc Pro"/>
                <w:color w:val="FF0000"/>
              </w:rPr>
            </w:pPr>
            <w:r w:rsidRPr="00A12A08">
              <w:rPr>
                <w:rStyle w:val="fontstyle01"/>
                <w:rFonts w:ascii="Meta Offc Pro" w:hAnsi="Meta Offc Pro"/>
                <w:color w:val="FF0000"/>
              </w:rPr>
              <w:t xml:space="preserve">Eigenschaften des </w:t>
            </w:r>
            <w:proofErr w:type="spellStart"/>
            <w:r w:rsidRPr="00A12A08">
              <w:rPr>
                <w:rStyle w:val="fontstyle01"/>
                <w:rFonts w:ascii="Meta Offc Pro" w:hAnsi="Meta Offc Pro"/>
                <w:color w:val="FF0000"/>
              </w:rPr>
              <w:t>Lebesguemaßes</w:t>
            </w:r>
            <w:proofErr w:type="spellEnd"/>
            <w:r w:rsidRPr="00A12A08">
              <w:rPr>
                <w:rStyle w:val="fontstyle01"/>
                <w:rFonts w:ascii="Meta Offc Pro" w:hAnsi="Meta Offc Pro"/>
                <w:color w:val="FF0000"/>
              </w:rPr>
              <w:t>. Konvergenzsätze für Integrale.</w:t>
            </w:r>
            <w:r w:rsidR="00667D95" w:rsidRPr="00A12A08">
              <w:rPr>
                <w:rStyle w:val="fontstyle01"/>
                <w:rFonts w:ascii="Meta Offc Pro" w:hAnsi="Meta Offc Pro"/>
                <w:color w:val="FF0000"/>
              </w:rPr>
              <w:t xml:space="preserve"> </w:t>
            </w:r>
            <w:r w:rsidRPr="00A12A08">
              <w:rPr>
                <w:rStyle w:val="fontstyle01"/>
                <w:rFonts w:ascii="Meta Offc Pro" w:hAnsi="Meta Offc Pro"/>
                <w:color w:val="FF0000"/>
              </w:rPr>
              <w:t xml:space="preserve">Transformationssatz, Satz von </w:t>
            </w:r>
            <w:proofErr w:type="spellStart"/>
            <w:r w:rsidRPr="00A12A08">
              <w:rPr>
                <w:rStyle w:val="fontstyle01"/>
                <w:rFonts w:ascii="Meta Offc Pro" w:hAnsi="Meta Offc Pro"/>
                <w:color w:val="FF0000"/>
              </w:rPr>
              <w:t>Fubini</w:t>
            </w:r>
            <w:proofErr w:type="spellEnd"/>
            <w:r w:rsidRPr="00A12A08">
              <w:rPr>
                <w:rStyle w:val="fontstyle01"/>
                <w:rFonts w:ascii="Meta Offc Pro" w:hAnsi="Meta Offc Pro"/>
                <w:color w:val="FF0000"/>
              </w:rPr>
              <w:t>. L^1-Räume.</w:t>
            </w:r>
            <w:r w:rsidR="00667D95" w:rsidRPr="00A12A08">
              <w:rPr>
                <w:rStyle w:val="fontstyle01"/>
                <w:rFonts w:ascii="Meta Offc Pro" w:hAnsi="Meta Offc Pro"/>
                <w:color w:val="FF0000"/>
              </w:rPr>
              <w:t xml:space="preserve"> </w:t>
            </w:r>
            <w:r w:rsidRPr="00A12A08">
              <w:rPr>
                <w:rStyle w:val="fontstyle01"/>
                <w:rFonts w:ascii="Meta Offc Pro" w:hAnsi="Meta Offc Pro"/>
                <w:color w:val="FF0000"/>
              </w:rPr>
              <w:t>Sigma-</w:t>
            </w:r>
            <w:proofErr w:type="spellStart"/>
            <w:r w:rsidRPr="00A12A08">
              <w:rPr>
                <w:rStyle w:val="fontstyle01"/>
                <w:rFonts w:ascii="Meta Offc Pro" w:hAnsi="Meta Offc Pro"/>
                <w:color w:val="FF0000"/>
              </w:rPr>
              <w:t>Algebren</w:t>
            </w:r>
            <w:proofErr w:type="spellEnd"/>
            <w:r w:rsidRPr="00A12A08">
              <w:rPr>
                <w:rStyle w:val="fontstyle01"/>
                <w:rFonts w:ascii="Meta Offc Pro" w:hAnsi="Meta Offc Pro"/>
                <w:color w:val="FF0000"/>
              </w:rPr>
              <w:t xml:space="preserve"> und das Maßintegral. Integration auf </w:t>
            </w:r>
            <w:proofErr w:type="spellStart"/>
            <w:r w:rsidRPr="00A12A08">
              <w:rPr>
                <w:rStyle w:val="fontstyle01"/>
                <w:rFonts w:ascii="Meta Offc Pro" w:hAnsi="Meta Offc Pro"/>
                <w:color w:val="FF0000"/>
              </w:rPr>
              <w:t>Untermannigfaltigkeiten</w:t>
            </w:r>
            <w:proofErr w:type="spellEnd"/>
            <w:r w:rsidRPr="00A12A08">
              <w:rPr>
                <w:rStyle w:val="fontstyle01"/>
                <w:rFonts w:ascii="Meta Offc Pro" w:hAnsi="Meta Offc Pro"/>
                <w:color w:val="FF0000"/>
              </w:rPr>
              <w:t>. Partition der Eins. Satz von Gauß, Oberflächenintegrale.</w:t>
            </w:r>
          </w:p>
          <w:p w14:paraId="431DC23C" w14:textId="75BA6079" w:rsidR="004A0C58" w:rsidRPr="00A12A08" w:rsidRDefault="00862F07" w:rsidP="00084A30">
            <w:pPr>
              <w:spacing w:line="240" w:lineRule="auto"/>
              <w:rPr>
                <w:color w:val="FF0000"/>
                <w:sz w:val="20"/>
                <w:szCs w:val="20"/>
              </w:rPr>
            </w:pPr>
            <w:r w:rsidRPr="00A12A08">
              <w:rPr>
                <w:rStyle w:val="fontstyle01"/>
                <w:rFonts w:ascii="Meta Offc Pro" w:hAnsi="Meta Offc Pro"/>
                <w:color w:val="FF0000"/>
              </w:rPr>
              <w:t>(Eventuell noch Inhalte zu Differentialgleichungen)</w:t>
            </w:r>
          </w:p>
        </w:tc>
      </w:tr>
      <w:tr w:rsidR="00AF35A5" w:rsidRPr="00AF35A5" w14:paraId="25377E00" w14:textId="77777777" w:rsidTr="005F4D9A">
        <w:trPr>
          <w:trHeight w:val="420"/>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97E81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Lernergebnisse </w:t>
            </w:r>
          </w:p>
        </w:tc>
      </w:tr>
      <w:tr w:rsidR="00AF35A5" w:rsidRPr="00AF35A5" w14:paraId="06B4AEAA" w14:textId="77777777" w:rsidTr="005F4D9A">
        <w:trPr>
          <w:trHeight w:val="98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5CE98C35" w14:textId="13402BC9" w:rsidR="00AF35A5" w:rsidRPr="004A0C58" w:rsidRDefault="004A0C58" w:rsidP="004A0C58">
            <w:pPr>
              <w:spacing w:line="240" w:lineRule="auto"/>
              <w:rPr>
                <w:sz w:val="24"/>
                <w:szCs w:val="24"/>
                <w:lang w:eastAsia="de-DE"/>
              </w:rPr>
            </w:pPr>
            <w:r w:rsidRPr="004A0C58">
              <w:rPr>
                <w:rStyle w:val="fontstyle01"/>
                <w:rFonts w:ascii="Meta Offc Pro" w:hAnsi="Meta Offc Pro"/>
              </w:rPr>
              <w:t>Die Studierenden haben einen vertieften Einblick in Themengebiete der Mathematik gewonnen. Sie sind in der Lage, die erlernten mathematischen Begriffsbildungen, Methoden und Zusammenhänge bei der Lösung theoretischer Problemstellungen anzuwenden.</w:t>
            </w:r>
          </w:p>
        </w:tc>
      </w:tr>
    </w:tbl>
    <w:p w14:paraId="5C9D6854"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279"/>
        <w:gridCol w:w="393"/>
        <w:gridCol w:w="32"/>
        <w:gridCol w:w="1134"/>
        <w:gridCol w:w="1134"/>
        <w:gridCol w:w="3402"/>
        <w:gridCol w:w="851"/>
        <w:gridCol w:w="1275"/>
        <w:gridCol w:w="1276"/>
      </w:tblGrid>
      <w:tr w:rsidR="00AF35A5" w:rsidRPr="00AF35A5" w14:paraId="15805990" w14:textId="77777777" w:rsidTr="005F4D9A">
        <w:trPr>
          <w:trHeight w:val="493"/>
        </w:trPr>
        <w:tc>
          <w:tcPr>
            <w:tcW w:w="67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DB83DAD"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3</w:t>
            </w:r>
          </w:p>
        </w:tc>
        <w:tc>
          <w:tcPr>
            <w:tcW w:w="9104"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022E38C" w14:textId="77777777" w:rsidR="00AF35A5" w:rsidRPr="00AF35A5" w:rsidRDefault="00AF35A5" w:rsidP="00AF35A5">
            <w:pPr>
              <w:rPr>
                <w:rFonts w:eastAsia="Times New Roman"/>
                <w:b/>
                <w:sz w:val="20"/>
                <w:szCs w:val="20"/>
                <w:lang w:eastAsia="de-DE"/>
              </w:rPr>
            </w:pPr>
            <w:commentRangeStart w:id="2"/>
            <w:r w:rsidRPr="00AF35A5">
              <w:rPr>
                <w:rFonts w:eastAsia="Times New Roman"/>
                <w:b/>
                <w:sz w:val="20"/>
                <w:szCs w:val="20"/>
                <w:lang w:eastAsia="de-DE"/>
              </w:rPr>
              <w:t>Aufbau</w:t>
            </w:r>
            <w:commentRangeEnd w:id="2"/>
            <w:r w:rsidR="004F1BBB">
              <w:rPr>
                <w:rStyle w:val="Kommentarzeichen"/>
              </w:rPr>
              <w:commentReference w:id="2"/>
            </w:r>
          </w:p>
        </w:tc>
      </w:tr>
      <w:tr w:rsidR="00AF35A5" w:rsidRPr="00AF35A5" w14:paraId="19E2A931" w14:textId="77777777" w:rsidTr="005F4D9A">
        <w:tc>
          <w:tcPr>
            <w:tcW w:w="9776"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F8AB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Komponenten des Moduls</w:t>
            </w:r>
          </w:p>
        </w:tc>
      </w:tr>
      <w:tr w:rsidR="00AF35A5" w:rsidRPr="00AF35A5" w14:paraId="6082FCB7" w14:textId="77777777" w:rsidTr="00862F07">
        <w:tc>
          <w:tcPr>
            <w:tcW w:w="704"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8183C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A883D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w:t>
            </w:r>
          </w:p>
          <w:p w14:paraId="11D6AB3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Kategorie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7259B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LV-Form</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E8459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Lehrveranstaltung</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C2FE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Status</w:t>
            </w:r>
          </w:p>
          <w:p w14:paraId="1CA9B73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(P/WP)</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E6562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Workload (h)</w:t>
            </w:r>
          </w:p>
        </w:tc>
      </w:tr>
      <w:tr w:rsidR="00AF35A5" w:rsidRPr="00AF35A5" w14:paraId="4E77E6CB" w14:textId="77777777" w:rsidTr="00862F07">
        <w:tc>
          <w:tcPr>
            <w:tcW w:w="704" w:type="dxa"/>
            <w:gridSpan w:val="3"/>
            <w:vMerge/>
            <w:tcBorders>
              <w:top w:val="single" w:sz="4" w:space="0" w:color="000000"/>
              <w:left w:val="single" w:sz="4" w:space="0" w:color="000000"/>
              <w:bottom w:val="single" w:sz="4" w:space="0" w:color="000000"/>
              <w:right w:val="single" w:sz="4" w:space="0" w:color="000000"/>
            </w:tcBorders>
            <w:vAlign w:val="center"/>
            <w:hideMark/>
          </w:tcPr>
          <w:p w14:paraId="1C25D252" w14:textId="77777777" w:rsidR="00AF35A5" w:rsidRPr="00AF35A5" w:rsidRDefault="00AF35A5" w:rsidP="00AF35A5">
            <w:pPr>
              <w:rPr>
                <w:rFonts w:eastAsia="Times New Roman"/>
                <w:sz w:val="20"/>
                <w:szCs w:val="20"/>
                <w:lang w:eastAsia="de-DE"/>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2026575" w14:textId="77777777" w:rsidR="00AF35A5" w:rsidRPr="00AF35A5" w:rsidRDefault="00AF35A5" w:rsidP="00AF35A5">
            <w:pPr>
              <w:rPr>
                <w:rFonts w:eastAsia="Times New Roman"/>
                <w:sz w:val="20"/>
                <w:szCs w:val="20"/>
                <w:lang w:eastAsia="de-DE"/>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0FB3941" w14:textId="77777777" w:rsidR="00AF35A5" w:rsidRPr="00AF35A5" w:rsidRDefault="00AF35A5" w:rsidP="00AF35A5">
            <w:pPr>
              <w:rPr>
                <w:rFonts w:eastAsia="Times New Roman"/>
                <w:sz w:val="20"/>
                <w:szCs w:val="20"/>
                <w:lang w:eastAsia="de-DE"/>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D06747" w14:textId="77777777" w:rsidR="00AF35A5" w:rsidRPr="00AF35A5" w:rsidRDefault="00AF35A5" w:rsidP="00AF35A5">
            <w:pPr>
              <w:rPr>
                <w:rFonts w:eastAsia="Times New Roman"/>
                <w:sz w:val="20"/>
                <w:szCs w:val="20"/>
                <w:lang w:eastAsia="de-DE"/>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616E183" w14:textId="77777777" w:rsidR="00AF35A5" w:rsidRPr="00AF35A5" w:rsidRDefault="00AF35A5" w:rsidP="00AF35A5">
            <w:pPr>
              <w:rPr>
                <w:rFonts w:eastAsia="Times New Roman"/>
                <w:sz w:val="20"/>
                <w:szCs w:val="20"/>
                <w:lang w:eastAsia="de-DE"/>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D64C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Präsenzzeit (h)/SWS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4D82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Selbst-</w:t>
            </w:r>
          </w:p>
          <w:p w14:paraId="26957360" w14:textId="77777777" w:rsidR="00AF35A5" w:rsidRPr="00AF35A5" w:rsidRDefault="00AF35A5" w:rsidP="00AF35A5">
            <w:pPr>
              <w:rPr>
                <w:rFonts w:eastAsia="Times New Roman"/>
                <w:sz w:val="20"/>
                <w:szCs w:val="20"/>
                <w:lang w:eastAsia="de-DE"/>
              </w:rPr>
            </w:pPr>
            <w:proofErr w:type="spellStart"/>
            <w:r w:rsidRPr="00AF35A5">
              <w:rPr>
                <w:rFonts w:eastAsia="Times New Roman"/>
                <w:sz w:val="20"/>
                <w:szCs w:val="20"/>
                <w:lang w:eastAsia="de-DE"/>
              </w:rPr>
              <w:t>studium</w:t>
            </w:r>
            <w:proofErr w:type="spellEnd"/>
            <w:r w:rsidRPr="00AF35A5">
              <w:rPr>
                <w:rFonts w:eastAsia="Times New Roman"/>
                <w:sz w:val="20"/>
                <w:szCs w:val="20"/>
                <w:lang w:eastAsia="de-DE"/>
              </w:rPr>
              <w:t xml:space="preserve"> (h)</w:t>
            </w:r>
          </w:p>
        </w:tc>
      </w:tr>
      <w:tr w:rsidR="00862F07" w:rsidRPr="00AF35A5" w14:paraId="4236E46C" w14:textId="77777777" w:rsidTr="00862F07">
        <w:trPr>
          <w:trHeight w:val="405"/>
        </w:trPr>
        <w:tc>
          <w:tcPr>
            <w:tcW w:w="279" w:type="dxa"/>
            <w:vMerge w:val="restart"/>
            <w:tcBorders>
              <w:top w:val="single" w:sz="4" w:space="0" w:color="000000"/>
              <w:left w:val="single" w:sz="4" w:space="0" w:color="000000"/>
              <w:right w:val="single" w:sz="4" w:space="0" w:color="000000"/>
            </w:tcBorders>
            <w:vAlign w:val="center"/>
          </w:tcPr>
          <w:p w14:paraId="59C80A4E" w14:textId="27B28AAC" w:rsidR="00862F07" w:rsidRPr="00A12A08" w:rsidRDefault="00862F07" w:rsidP="00862F07">
            <w:pPr>
              <w:jc w:val="center"/>
              <w:rPr>
                <w:rFonts w:eastAsia="Times New Roman"/>
                <w:color w:val="FF0000"/>
                <w:sz w:val="20"/>
                <w:szCs w:val="20"/>
                <w:lang w:eastAsia="de-DE"/>
              </w:rPr>
            </w:pPr>
            <w:r w:rsidRPr="00A12A08">
              <w:rPr>
                <w:rFonts w:eastAsia="Times New Roman"/>
                <w:color w:val="FF0000"/>
                <w:sz w:val="20"/>
                <w:szCs w:val="20"/>
                <w:lang w:eastAsia="de-DE"/>
              </w:rPr>
              <w:t>1</w:t>
            </w:r>
          </w:p>
        </w:tc>
        <w:tc>
          <w:tcPr>
            <w:tcW w:w="425" w:type="dxa"/>
            <w:gridSpan w:val="2"/>
            <w:tcBorders>
              <w:top w:val="single" w:sz="4" w:space="0" w:color="000000"/>
              <w:left w:val="single" w:sz="4" w:space="0" w:color="000000"/>
              <w:right w:val="single" w:sz="4" w:space="0" w:color="000000"/>
            </w:tcBorders>
          </w:tcPr>
          <w:p w14:paraId="68DDC712" w14:textId="07070B82"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1a</w:t>
            </w:r>
          </w:p>
        </w:tc>
        <w:tc>
          <w:tcPr>
            <w:tcW w:w="1134" w:type="dxa"/>
            <w:tcBorders>
              <w:top w:val="single" w:sz="4" w:space="0" w:color="000000"/>
              <w:left w:val="single" w:sz="4" w:space="0" w:color="000000"/>
              <w:right w:val="single" w:sz="4" w:space="0" w:color="000000"/>
            </w:tcBorders>
          </w:tcPr>
          <w:p w14:paraId="643F0951" w14:textId="77777777" w:rsidR="00862F07" w:rsidRPr="00A12A08" w:rsidRDefault="00862F07" w:rsidP="00AF35A5">
            <w:pPr>
              <w:rPr>
                <w:rFonts w:eastAsia="Times New Roman"/>
                <w:color w:val="FF0000"/>
                <w:sz w:val="20"/>
                <w:szCs w:val="20"/>
                <w:lang w:eastAsia="de-DE"/>
              </w:rPr>
            </w:pPr>
            <w:r w:rsidRPr="00A12A08">
              <w:rPr>
                <w:rFonts w:eastAsia="Times New Roman"/>
                <w:color w:val="FF0000"/>
                <w:sz w:val="20"/>
                <w:szCs w:val="20"/>
                <w:lang w:eastAsia="de-DE"/>
              </w:rPr>
              <w:t>Vorlesung</w:t>
            </w:r>
          </w:p>
        </w:tc>
        <w:tc>
          <w:tcPr>
            <w:tcW w:w="1134" w:type="dxa"/>
            <w:tcBorders>
              <w:top w:val="single" w:sz="4" w:space="0" w:color="000000"/>
              <w:left w:val="single" w:sz="4" w:space="0" w:color="000000"/>
              <w:right w:val="single" w:sz="4" w:space="0" w:color="000000"/>
            </w:tcBorders>
          </w:tcPr>
          <w:p w14:paraId="6155481C" w14:textId="0B595499" w:rsidR="00862F07" w:rsidRPr="00A12A08" w:rsidRDefault="00862F07" w:rsidP="00AF35A5">
            <w:pPr>
              <w:rPr>
                <w:rFonts w:eastAsia="Times New Roman"/>
                <w:color w:val="FF0000"/>
                <w:sz w:val="20"/>
                <w:szCs w:val="20"/>
                <w:lang w:eastAsia="de-DE"/>
              </w:rPr>
            </w:pPr>
            <w:r w:rsidRPr="00A12A08">
              <w:rPr>
                <w:rFonts w:eastAsia="Times New Roman"/>
                <w:color w:val="FF0000"/>
                <w:sz w:val="20"/>
                <w:szCs w:val="20"/>
                <w:lang w:eastAsia="de-DE"/>
              </w:rPr>
              <w:t>Vorlesung</w:t>
            </w:r>
          </w:p>
        </w:tc>
        <w:tc>
          <w:tcPr>
            <w:tcW w:w="3402" w:type="dxa"/>
            <w:tcBorders>
              <w:top w:val="single" w:sz="4" w:space="0" w:color="000000"/>
              <w:left w:val="single" w:sz="4" w:space="0" w:color="000000"/>
              <w:right w:val="single" w:sz="4" w:space="0" w:color="000000"/>
            </w:tcBorders>
          </w:tcPr>
          <w:p w14:paraId="1FBC324A" w14:textId="689B880A" w:rsidR="00862F07" w:rsidRPr="00A12A08" w:rsidRDefault="00862F07" w:rsidP="00AF35A5">
            <w:pPr>
              <w:rPr>
                <w:rFonts w:eastAsia="Times New Roman"/>
                <w:color w:val="FF0000"/>
                <w:sz w:val="20"/>
                <w:szCs w:val="20"/>
                <w:lang w:eastAsia="de-DE"/>
              </w:rPr>
            </w:pPr>
            <w:r w:rsidRPr="00A12A08">
              <w:rPr>
                <w:rFonts w:eastAsia="Times New Roman"/>
                <w:color w:val="FF0000"/>
                <w:sz w:val="20"/>
                <w:szCs w:val="20"/>
                <w:lang w:eastAsia="de-DE"/>
              </w:rPr>
              <w:t>Vorlesung</w:t>
            </w:r>
            <w:r w:rsidR="00667D95" w:rsidRPr="00A12A08">
              <w:rPr>
                <w:rFonts w:eastAsia="Times New Roman"/>
                <w:color w:val="FF0000"/>
                <w:sz w:val="20"/>
                <w:szCs w:val="20"/>
                <w:lang w:eastAsia="de-DE"/>
              </w:rPr>
              <w:t xml:space="preserve"> </w:t>
            </w:r>
            <w:r w:rsidRPr="00A12A08">
              <w:rPr>
                <w:rFonts w:eastAsia="Times New Roman"/>
                <w:color w:val="FF0000"/>
                <w:sz w:val="20"/>
                <w:szCs w:val="20"/>
                <w:lang w:eastAsia="de-DE"/>
              </w:rPr>
              <w:t>Lineare Algebra II</w:t>
            </w:r>
          </w:p>
        </w:tc>
        <w:tc>
          <w:tcPr>
            <w:tcW w:w="851" w:type="dxa"/>
            <w:tcBorders>
              <w:top w:val="single" w:sz="4" w:space="0" w:color="000000"/>
              <w:left w:val="single" w:sz="4" w:space="0" w:color="000000"/>
              <w:right w:val="single" w:sz="4" w:space="0" w:color="000000"/>
            </w:tcBorders>
          </w:tcPr>
          <w:p w14:paraId="11E20BBD" w14:textId="49EF1BB1" w:rsidR="00862F07"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P</w:t>
            </w:r>
          </w:p>
        </w:tc>
        <w:tc>
          <w:tcPr>
            <w:tcW w:w="1275" w:type="dxa"/>
            <w:tcBorders>
              <w:top w:val="single" w:sz="4" w:space="0" w:color="000000"/>
              <w:left w:val="single" w:sz="4" w:space="0" w:color="000000"/>
              <w:right w:val="single" w:sz="4" w:space="0" w:color="000000"/>
            </w:tcBorders>
          </w:tcPr>
          <w:p w14:paraId="27E916BF" w14:textId="01087D30" w:rsidR="00862F07"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60 h / 4 SWS</w:t>
            </w:r>
          </w:p>
        </w:tc>
        <w:tc>
          <w:tcPr>
            <w:tcW w:w="1276" w:type="dxa"/>
            <w:tcBorders>
              <w:top w:val="single" w:sz="4" w:space="0" w:color="000000"/>
              <w:left w:val="single" w:sz="4" w:space="0" w:color="000000"/>
              <w:right w:val="single" w:sz="4" w:space="0" w:color="000000"/>
            </w:tcBorders>
          </w:tcPr>
          <w:p w14:paraId="4FCB382D" w14:textId="61F1F31F" w:rsidR="00862F07"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90 h</w:t>
            </w:r>
          </w:p>
        </w:tc>
      </w:tr>
      <w:tr w:rsidR="00862F07" w:rsidRPr="00AF35A5" w14:paraId="1F8F47B2" w14:textId="77777777" w:rsidTr="00862F07">
        <w:trPr>
          <w:trHeight w:val="280"/>
        </w:trPr>
        <w:tc>
          <w:tcPr>
            <w:tcW w:w="279" w:type="dxa"/>
            <w:vMerge/>
            <w:tcBorders>
              <w:left w:val="single" w:sz="4" w:space="0" w:color="000000"/>
              <w:bottom w:val="single" w:sz="4" w:space="0" w:color="000000"/>
              <w:right w:val="single" w:sz="4" w:space="0" w:color="000000"/>
            </w:tcBorders>
          </w:tcPr>
          <w:p w14:paraId="6D80290E" w14:textId="77777777" w:rsidR="00862F07" w:rsidRPr="00A12A08" w:rsidRDefault="00862F07" w:rsidP="00862F07">
            <w:pPr>
              <w:rPr>
                <w:rFonts w:eastAsia="Times New Roman"/>
                <w:color w:val="FF0000"/>
                <w:sz w:val="20"/>
                <w:szCs w:val="20"/>
                <w:lang w:eastAsia="de-DE"/>
              </w:rPr>
            </w:pPr>
          </w:p>
        </w:tc>
        <w:tc>
          <w:tcPr>
            <w:tcW w:w="425" w:type="dxa"/>
            <w:gridSpan w:val="2"/>
            <w:tcBorders>
              <w:left w:val="single" w:sz="4" w:space="0" w:color="000000"/>
              <w:bottom w:val="single" w:sz="4" w:space="0" w:color="000000"/>
              <w:right w:val="single" w:sz="4" w:space="0" w:color="000000"/>
            </w:tcBorders>
          </w:tcPr>
          <w:p w14:paraId="0EFDD6C4" w14:textId="2BF9858B"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1b</w:t>
            </w:r>
          </w:p>
        </w:tc>
        <w:tc>
          <w:tcPr>
            <w:tcW w:w="1134" w:type="dxa"/>
            <w:tcBorders>
              <w:left w:val="single" w:sz="4" w:space="0" w:color="000000"/>
              <w:bottom w:val="single" w:sz="4" w:space="0" w:color="000000"/>
              <w:right w:val="single" w:sz="4" w:space="0" w:color="000000"/>
            </w:tcBorders>
          </w:tcPr>
          <w:p w14:paraId="236CC6AC" w14:textId="12CC967A"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Übung</w:t>
            </w:r>
          </w:p>
        </w:tc>
        <w:tc>
          <w:tcPr>
            <w:tcW w:w="1134" w:type="dxa"/>
            <w:tcBorders>
              <w:left w:val="single" w:sz="4" w:space="0" w:color="000000"/>
              <w:bottom w:val="single" w:sz="4" w:space="0" w:color="000000"/>
              <w:right w:val="single" w:sz="4" w:space="0" w:color="000000"/>
            </w:tcBorders>
          </w:tcPr>
          <w:p w14:paraId="1F0E8389" w14:textId="305EE2F5"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Übung</w:t>
            </w:r>
          </w:p>
        </w:tc>
        <w:tc>
          <w:tcPr>
            <w:tcW w:w="3402" w:type="dxa"/>
            <w:tcBorders>
              <w:left w:val="single" w:sz="4" w:space="0" w:color="000000"/>
              <w:bottom w:val="single" w:sz="4" w:space="0" w:color="000000"/>
              <w:right w:val="single" w:sz="4" w:space="0" w:color="000000"/>
            </w:tcBorders>
          </w:tcPr>
          <w:p w14:paraId="0AD8EA73" w14:textId="0F95FC27"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Übung</w:t>
            </w:r>
            <w:r w:rsidR="00926FA3" w:rsidRPr="00A12A08">
              <w:rPr>
                <w:rFonts w:eastAsia="Times New Roman"/>
                <w:color w:val="FF0000"/>
                <w:sz w:val="20"/>
                <w:szCs w:val="20"/>
                <w:lang w:eastAsia="de-DE"/>
              </w:rPr>
              <w:t>en</w:t>
            </w:r>
            <w:r w:rsidRPr="00A12A08">
              <w:rPr>
                <w:rFonts w:eastAsia="Times New Roman"/>
                <w:color w:val="FF0000"/>
                <w:sz w:val="20"/>
                <w:szCs w:val="20"/>
                <w:lang w:eastAsia="de-DE"/>
              </w:rPr>
              <w:t xml:space="preserve"> </w:t>
            </w:r>
            <w:r w:rsidR="00667D95" w:rsidRPr="00A12A08">
              <w:rPr>
                <w:rFonts w:eastAsia="Times New Roman"/>
                <w:color w:val="FF0000"/>
                <w:sz w:val="20"/>
                <w:szCs w:val="20"/>
                <w:lang w:eastAsia="de-DE"/>
              </w:rPr>
              <w:t>zu</w:t>
            </w:r>
            <w:r w:rsidR="00926FA3" w:rsidRPr="00A12A08">
              <w:rPr>
                <w:rFonts w:eastAsia="Times New Roman"/>
                <w:color w:val="FF0000"/>
                <w:sz w:val="20"/>
                <w:szCs w:val="20"/>
                <w:lang w:eastAsia="de-DE"/>
              </w:rPr>
              <w:t>r</w:t>
            </w:r>
            <w:r w:rsidR="00667D95" w:rsidRPr="00A12A08">
              <w:rPr>
                <w:rFonts w:eastAsia="Times New Roman"/>
                <w:color w:val="FF0000"/>
                <w:sz w:val="20"/>
                <w:szCs w:val="20"/>
                <w:lang w:eastAsia="de-DE"/>
              </w:rPr>
              <w:t xml:space="preserve"> </w:t>
            </w:r>
            <w:r w:rsidRPr="00A12A08">
              <w:rPr>
                <w:rFonts w:eastAsia="Times New Roman"/>
                <w:color w:val="FF0000"/>
                <w:sz w:val="20"/>
                <w:szCs w:val="20"/>
                <w:lang w:eastAsia="de-DE"/>
              </w:rPr>
              <w:t>Lineare Algebra II</w:t>
            </w:r>
          </w:p>
        </w:tc>
        <w:tc>
          <w:tcPr>
            <w:tcW w:w="851" w:type="dxa"/>
            <w:tcBorders>
              <w:left w:val="single" w:sz="4" w:space="0" w:color="000000"/>
              <w:bottom w:val="single" w:sz="4" w:space="0" w:color="000000"/>
              <w:right w:val="single" w:sz="4" w:space="0" w:color="000000"/>
            </w:tcBorders>
          </w:tcPr>
          <w:p w14:paraId="3EA702C9" w14:textId="30520BCB"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P</w:t>
            </w:r>
          </w:p>
        </w:tc>
        <w:tc>
          <w:tcPr>
            <w:tcW w:w="1275" w:type="dxa"/>
            <w:tcBorders>
              <w:left w:val="single" w:sz="4" w:space="0" w:color="000000"/>
              <w:bottom w:val="single" w:sz="4" w:space="0" w:color="000000"/>
              <w:right w:val="single" w:sz="4" w:space="0" w:color="000000"/>
            </w:tcBorders>
          </w:tcPr>
          <w:p w14:paraId="2822BE06" w14:textId="349542FC"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30 h / 2 SWS</w:t>
            </w:r>
          </w:p>
        </w:tc>
        <w:tc>
          <w:tcPr>
            <w:tcW w:w="1276" w:type="dxa"/>
            <w:tcBorders>
              <w:left w:val="single" w:sz="4" w:space="0" w:color="000000"/>
              <w:bottom w:val="single" w:sz="4" w:space="0" w:color="000000"/>
              <w:right w:val="single" w:sz="4" w:space="0" w:color="000000"/>
            </w:tcBorders>
          </w:tcPr>
          <w:p w14:paraId="57F65106" w14:textId="7D9B2E32"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90 h</w:t>
            </w:r>
          </w:p>
        </w:tc>
      </w:tr>
      <w:tr w:rsidR="00862F07" w:rsidRPr="00AF35A5" w14:paraId="10D72E30" w14:textId="77777777" w:rsidTr="00862F07">
        <w:tc>
          <w:tcPr>
            <w:tcW w:w="279" w:type="dxa"/>
            <w:vMerge w:val="restart"/>
            <w:tcBorders>
              <w:top w:val="single" w:sz="4" w:space="0" w:color="000000"/>
              <w:left w:val="single" w:sz="4" w:space="0" w:color="000000"/>
              <w:right w:val="single" w:sz="4" w:space="0" w:color="000000"/>
            </w:tcBorders>
            <w:vAlign w:val="center"/>
          </w:tcPr>
          <w:p w14:paraId="3EE2D94D" w14:textId="651AA706" w:rsidR="00862F07" w:rsidRPr="00A12A08" w:rsidRDefault="00862F07" w:rsidP="00862F07">
            <w:pPr>
              <w:jc w:val="center"/>
              <w:rPr>
                <w:rFonts w:eastAsia="Times New Roman"/>
                <w:color w:val="FF0000"/>
                <w:sz w:val="20"/>
                <w:szCs w:val="20"/>
                <w:lang w:eastAsia="de-DE"/>
              </w:rPr>
            </w:pPr>
            <w:r w:rsidRPr="00A12A08">
              <w:rPr>
                <w:rFonts w:eastAsia="Times New Roman"/>
                <w:color w:val="FF0000"/>
                <w:sz w:val="20"/>
                <w:szCs w:val="20"/>
                <w:lang w:eastAsia="de-DE"/>
              </w:rPr>
              <w:t>2</w:t>
            </w:r>
          </w:p>
        </w:tc>
        <w:tc>
          <w:tcPr>
            <w:tcW w:w="425" w:type="dxa"/>
            <w:gridSpan w:val="2"/>
            <w:tcBorders>
              <w:top w:val="single" w:sz="4" w:space="0" w:color="000000"/>
              <w:left w:val="single" w:sz="4" w:space="0" w:color="000000"/>
              <w:right w:val="single" w:sz="4" w:space="0" w:color="000000"/>
            </w:tcBorders>
          </w:tcPr>
          <w:p w14:paraId="06B7EFFD" w14:textId="3F31C95F"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2a</w:t>
            </w:r>
          </w:p>
        </w:tc>
        <w:tc>
          <w:tcPr>
            <w:tcW w:w="1134" w:type="dxa"/>
            <w:tcBorders>
              <w:top w:val="single" w:sz="4" w:space="0" w:color="000000"/>
              <w:left w:val="single" w:sz="4" w:space="0" w:color="000000"/>
              <w:bottom w:val="single" w:sz="4" w:space="0" w:color="000000"/>
              <w:right w:val="single" w:sz="4" w:space="0" w:color="000000"/>
            </w:tcBorders>
          </w:tcPr>
          <w:p w14:paraId="597E794D" w14:textId="35E7C8E5"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Vorlesung</w:t>
            </w:r>
          </w:p>
        </w:tc>
        <w:tc>
          <w:tcPr>
            <w:tcW w:w="1134" w:type="dxa"/>
            <w:tcBorders>
              <w:top w:val="single" w:sz="4" w:space="0" w:color="000000"/>
              <w:left w:val="single" w:sz="4" w:space="0" w:color="000000"/>
              <w:bottom w:val="single" w:sz="4" w:space="0" w:color="000000"/>
              <w:right w:val="single" w:sz="4" w:space="0" w:color="000000"/>
            </w:tcBorders>
          </w:tcPr>
          <w:p w14:paraId="6400683F" w14:textId="189520FE"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Vorlesung</w:t>
            </w:r>
          </w:p>
        </w:tc>
        <w:tc>
          <w:tcPr>
            <w:tcW w:w="3402" w:type="dxa"/>
            <w:tcBorders>
              <w:top w:val="single" w:sz="4" w:space="0" w:color="000000"/>
              <w:left w:val="single" w:sz="4" w:space="0" w:color="000000"/>
              <w:bottom w:val="single" w:sz="4" w:space="0" w:color="000000"/>
              <w:right w:val="single" w:sz="4" w:space="0" w:color="000000"/>
            </w:tcBorders>
          </w:tcPr>
          <w:p w14:paraId="7EAC1A97" w14:textId="6A782E58" w:rsidR="00667D95" w:rsidRPr="00A12A08" w:rsidRDefault="00667D95" w:rsidP="00862F07">
            <w:pPr>
              <w:rPr>
                <w:rFonts w:eastAsia="Times New Roman"/>
                <w:color w:val="FF0000"/>
                <w:sz w:val="20"/>
                <w:szCs w:val="20"/>
                <w:lang w:eastAsia="de-DE"/>
              </w:rPr>
            </w:pPr>
            <w:r w:rsidRPr="00A12A08">
              <w:rPr>
                <w:rFonts w:eastAsia="Times New Roman"/>
                <w:color w:val="FF0000"/>
                <w:sz w:val="20"/>
                <w:szCs w:val="20"/>
                <w:lang w:eastAsia="de-DE"/>
              </w:rPr>
              <w:t>Vorlesung Analysis III</w:t>
            </w:r>
          </w:p>
        </w:tc>
        <w:tc>
          <w:tcPr>
            <w:tcW w:w="851" w:type="dxa"/>
            <w:tcBorders>
              <w:top w:val="single" w:sz="4" w:space="0" w:color="000000"/>
              <w:left w:val="single" w:sz="4" w:space="0" w:color="000000"/>
              <w:bottom w:val="single" w:sz="4" w:space="0" w:color="000000"/>
              <w:right w:val="single" w:sz="4" w:space="0" w:color="000000"/>
            </w:tcBorders>
          </w:tcPr>
          <w:p w14:paraId="2B850DAA" w14:textId="569B2CD5"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P</w:t>
            </w:r>
          </w:p>
        </w:tc>
        <w:tc>
          <w:tcPr>
            <w:tcW w:w="1275" w:type="dxa"/>
            <w:tcBorders>
              <w:top w:val="single" w:sz="4" w:space="0" w:color="000000"/>
              <w:left w:val="single" w:sz="4" w:space="0" w:color="000000"/>
              <w:bottom w:val="single" w:sz="4" w:space="0" w:color="000000"/>
              <w:right w:val="single" w:sz="4" w:space="0" w:color="000000"/>
            </w:tcBorders>
          </w:tcPr>
          <w:p w14:paraId="2A6A0182" w14:textId="271E161C"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60 h / 4 SWS</w:t>
            </w:r>
          </w:p>
        </w:tc>
        <w:tc>
          <w:tcPr>
            <w:tcW w:w="1276" w:type="dxa"/>
            <w:tcBorders>
              <w:top w:val="single" w:sz="4" w:space="0" w:color="000000"/>
              <w:left w:val="single" w:sz="4" w:space="0" w:color="000000"/>
              <w:bottom w:val="single" w:sz="4" w:space="0" w:color="000000"/>
              <w:right w:val="single" w:sz="4" w:space="0" w:color="000000"/>
            </w:tcBorders>
          </w:tcPr>
          <w:p w14:paraId="3FC8AE65" w14:textId="114E18D6" w:rsidR="00862F07" w:rsidRPr="00A12A08" w:rsidRDefault="00084A30" w:rsidP="00862F07">
            <w:pPr>
              <w:rPr>
                <w:rFonts w:eastAsia="Times New Roman"/>
                <w:color w:val="FF0000"/>
                <w:sz w:val="20"/>
                <w:szCs w:val="20"/>
                <w:lang w:eastAsia="de-DE"/>
              </w:rPr>
            </w:pPr>
            <w:r w:rsidRPr="00A12A08">
              <w:rPr>
                <w:rFonts w:eastAsia="Times New Roman"/>
                <w:color w:val="FF0000"/>
                <w:sz w:val="20"/>
                <w:szCs w:val="20"/>
                <w:lang w:eastAsia="de-DE"/>
              </w:rPr>
              <w:t>90 h</w:t>
            </w:r>
          </w:p>
        </w:tc>
      </w:tr>
      <w:tr w:rsidR="00862F07" w:rsidRPr="00AF35A5" w14:paraId="4A00A135" w14:textId="77777777" w:rsidTr="00862F07">
        <w:tc>
          <w:tcPr>
            <w:tcW w:w="279" w:type="dxa"/>
            <w:vMerge/>
            <w:tcBorders>
              <w:left w:val="single" w:sz="4" w:space="0" w:color="000000"/>
              <w:bottom w:val="single" w:sz="4" w:space="0" w:color="000000"/>
              <w:right w:val="single" w:sz="4" w:space="0" w:color="000000"/>
            </w:tcBorders>
          </w:tcPr>
          <w:p w14:paraId="76E4C176" w14:textId="77777777" w:rsidR="00862F07" w:rsidRPr="00A12A08" w:rsidRDefault="00862F07" w:rsidP="00862F07">
            <w:pPr>
              <w:rPr>
                <w:rFonts w:eastAsia="Times New Roman"/>
                <w:color w:val="FF0000"/>
                <w:sz w:val="20"/>
                <w:szCs w:val="20"/>
                <w:lang w:eastAsia="de-DE"/>
              </w:rPr>
            </w:pPr>
          </w:p>
        </w:tc>
        <w:tc>
          <w:tcPr>
            <w:tcW w:w="425" w:type="dxa"/>
            <w:gridSpan w:val="2"/>
            <w:tcBorders>
              <w:left w:val="single" w:sz="4" w:space="0" w:color="000000"/>
              <w:bottom w:val="single" w:sz="4" w:space="0" w:color="000000"/>
              <w:right w:val="single" w:sz="4" w:space="0" w:color="000000"/>
            </w:tcBorders>
          </w:tcPr>
          <w:p w14:paraId="664D9460" w14:textId="4FC81C55"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2b</w:t>
            </w:r>
          </w:p>
        </w:tc>
        <w:tc>
          <w:tcPr>
            <w:tcW w:w="1134" w:type="dxa"/>
            <w:tcBorders>
              <w:top w:val="single" w:sz="4" w:space="0" w:color="000000"/>
              <w:left w:val="single" w:sz="4" w:space="0" w:color="000000"/>
              <w:bottom w:val="single" w:sz="4" w:space="0" w:color="000000"/>
              <w:right w:val="single" w:sz="4" w:space="0" w:color="000000"/>
            </w:tcBorders>
          </w:tcPr>
          <w:p w14:paraId="49420BE1" w14:textId="76792978"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Übung</w:t>
            </w:r>
          </w:p>
        </w:tc>
        <w:tc>
          <w:tcPr>
            <w:tcW w:w="1134" w:type="dxa"/>
            <w:tcBorders>
              <w:top w:val="single" w:sz="4" w:space="0" w:color="000000"/>
              <w:left w:val="single" w:sz="4" w:space="0" w:color="000000"/>
              <w:bottom w:val="single" w:sz="4" w:space="0" w:color="000000"/>
              <w:right w:val="single" w:sz="4" w:space="0" w:color="000000"/>
            </w:tcBorders>
          </w:tcPr>
          <w:p w14:paraId="05CE8AE3" w14:textId="6D25D34E" w:rsidR="00862F07" w:rsidRPr="00A12A08" w:rsidRDefault="00862F07" w:rsidP="00862F07">
            <w:pPr>
              <w:rPr>
                <w:rFonts w:eastAsia="Times New Roman"/>
                <w:color w:val="FF0000"/>
                <w:sz w:val="20"/>
                <w:szCs w:val="20"/>
                <w:lang w:eastAsia="de-DE"/>
              </w:rPr>
            </w:pPr>
            <w:r w:rsidRPr="00A12A08">
              <w:rPr>
                <w:rFonts w:eastAsia="Times New Roman"/>
                <w:color w:val="FF0000"/>
                <w:sz w:val="20"/>
                <w:szCs w:val="20"/>
                <w:lang w:eastAsia="de-DE"/>
              </w:rPr>
              <w:t>Übung</w:t>
            </w:r>
          </w:p>
        </w:tc>
        <w:tc>
          <w:tcPr>
            <w:tcW w:w="3402" w:type="dxa"/>
            <w:tcBorders>
              <w:top w:val="single" w:sz="4" w:space="0" w:color="000000"/>
              <w:left w:val="single" w:sz="4" w:space="0" w:color="000000"/>
              <w:bottom w:val="single" w:sz="4" w:space="0" w:color="000000"/>
              <w:right w:val="single" w:sz="4" w:space="0" w:color="000000"/>
            </w:tcBorders>
          </w:tcPr>
          <w:p w14:paraId="5FB2D944" w14:textId="2DA362FE"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Übungen zur Analysis III</w:t>
            </w:r>
          </w:p>
        </w:tc>
        <w:tc>
          <w:tcPr>
            <w:tcW w:w="851" w:type="dxa"/>
            <w:tcBorders>
              <w:top w:val="single" w:sz="4" w:space="0" w:color="000000"/>
              <w:left w:val="single" w:sz="4" w:space="0" w:color="000000"/>
              <w:bottom w:val="single" w:sz="4" w:space="0" w:color="000000"/>
              <w:right w:val="single" w:sz="4" w:space="0" w:color="000000"/>
            </w:tcBorders>
          </w:tcPr>
          <w:p w14:paraId="6B45E562" w14:textId="1A13C92A"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P</w:t>
            </w:r>
          </w:p>
        </w:tc>
        <w:tc>
          <w:tcPr>
            <w:tcW w:w="1275" w:type="dxa"/>
            <w:tcBorders>
              <w:top w:val="single" w:sz="4" w:space="0" w:color="000000"/>
              <w:left w:val="single" w:sz="4" w:space="0" w:color="000000"/>
              <w:bottom w:val="single" w:sz="4" w:space="0" w:color="000000"/>
              <w:right w:val="single" w:sz="4" w:space="0" w:color="000000"/>
            </w:tcBorders>
          </w:tcPr>
          <w:p w14:paraId="737DDF14" w14:textId="23AE7EBD" w:rsidR="00862F07" w:rsidRPr="00A12A08" w:rsidRDefault="00926FA3" w:rsidP="00862F07">
            <w:pPr>
              <w:rPr>
                <w:rFonts w:eastAsia="Times New Roman"/>
                <w:color w:val="FF0000"/>
                <w:sz w:val="20"/>
                <w:szCs w:val="20"/>
                <w:lang w:eastAsia="de-DE"/>
              </w:rPr>
            </w:pPr>
            <w:r w:rsidRPr="00A12A08">
              <w:rPr>
                <w:rFonts w:eastAsia="Times New Roman"/>
                <w:color w:val="FF0000"/>
                <w:sz w:val="20"/>
                <w:szCs w:val="20"/>
                <w:lang w:eastAsia="de-DE"/>
              </w:rPr>
              <w:t>30 h / 2 SWS</w:t>
            </w:r>
          </w:p>
        </w:tc>
        <w:tc>
          <w:tcPr>
            <w:tcW w:w="1276" w:type="dxa"/>
            <w:tcBorders>
              <w:top w:val="single" w:sz="4" w:space="0" w:color="000000"/>
              <w:left w:val="single" w:sz="4" w:space="0" w:color="000000"/>
              <w:bottom w:val="single" w:sz="4" w:space="0" w:color="000000"/>
              <w:right w:val="single" w:sz="4" w:space="0" w:color="000000"/>
            </w:tcBorders>
          </w:tcPr>
          <w:p w14:paraId="3EE3F37C" w14:textId="16B9ECB4" w:rsidR="00862F07" w:rsidRPr="00A12A08" w:rsidRDefault="00084A30" w:rsidP="00862F07">
            <w:pPr>
              <w:rPr>
                <w:rFonts w:eastAsia="Times New Roman"/>
                <w:color w:val="FF0000"/>
                <w:sz w:val="20"/>
                <w:szCs w:val="20"/>
                <w:lang w:eastAsia="de-DE"/>
              </w:rPr>
            </w:pPr>
            <w:r w:rsidRPr="00A12A08">
              <w:rPr>
                <w:rFonts w:eastAsia="Times New Roman"/>
                <w:color w:val="FF0000"/>
                <w:sz w:val="20"/>
                <w:szCs w:val="20"/>
                <w:lang w:eastAsia="de-DE"/>
              </w:rPr>
              <w:t>90 h</w:t>
            </w:r>
          </w:p>
        </w:tc>
      </w:tr>
      <w:tr w:rsidR="00862F07" w:rsidRPr="00AF35A5" w14:paraId="572DA0F4" w14:textId="77777777" w:rsidTr="00862F07">
        <w:trPr>
          <w:trHeight w:val="835"/>
        </w:trPr>
        <w:tc>
          <w:tcPr>
            <w:tcW w:w="297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5E76A" w14:textId="77777777" w:rsidR="00862F07" w:rsidRPr="00AF35A5" w:rsidRDefault="00862F07" w:rsidP="00862F07">
            <w:pPr>
              <w:rPr>
                <w:rFonts w:eastAsia="Times New Roman"/>
                <w:sz w:val="20"/>
                <w:szCs w:val="20"/>
                <w:lang w:eastAsia="de-DE"/>
              </w:rPr>
            </w:pPr>
            <w:r w:rsidRPr="00AF35A5">
              <w:rPr>
                <w:rFonts w:eastAsia="Times New Roman"/>
                <w:sz w:val="20"/>
                <w:szCs w:val="20"/>
                <w:lang w:eastAsia="de-DE"/>
              </w:rPr>
              <w:t>Wahlmöglichkeiten</w:t>
            </w:r>
          </w:p>
          <w:p w14:paraId="64EBA1BA" w14:textId="77777777" w:rsidR="00862F07" w:rsidRPr="00AF35A5" w:rsidRDefault="00862F07" w:rsidP="00862F07">
            <w:pPr>
              <w:rPr>
                <w:rFonts w:eastAsia="Times New Roman"/>
                <w:sz w:val="20"/>
                <w:szCs w:val="20"/>
                <w:lang w:eastAsia="de-DE"/>
              </w:rPr>
            </w:pPr>
            <w:r w:rsidRPr="00AF35A5">
              <w:rPr>
                <w:rFonts w:eastAsia="Times New Roman"/>
                <w:sz w:val="20"/>
                <w:szCs w:val="20"/>
                <w:lang w:eastAsia="de-DE"/>
              </w:rPr>
              <w:t>innerhalb des Moduls</w:t>
            </w:r>
          </w:p>
        </w:tc>
        <w:tc>
          <w:tcPr>
            <w:tcW w:w="6804" w:type="dxa"/>
            <w:gridSpan w:val="4"/>
            <w:tcBorders>
              <w:top w:val="single" w:sz="4" w:space="0" w:color="000000"/>
              <w:left w:val="single" w:sz="4" w:space="0" w:color="000000"/>
              <w:bottom w:val="single" w:sz="4" w:space="0" w:color="000000"/>
              <w:right w:val="single" w:sz="4" w:space="0" w:color="000000"/>
            </w:tcBorders>
            <w:vAlign w:val="center"/>
          </w:tcPr>
          <w:p w14:paraId="3EA83CB4" w14:textId="2537A0D0" w:rsidR="00862F07" w:rsidRPr="00AF35A5" w:rsidRDefault="00926FA3" w:rsidP="00862F07">
            <w:pPr>
              <w:rPr>
                <w:rFonts w:eastAsia="Times New Roman"/>
                <w:sz w:val="20"/>
                <w:szCs w:val="20"/>
                <w:lang w:eastAsia="de-DE"/>
              </w:rPr>
            </w:pPr>
            <w:r>
              <w:rPr>
                <w:rFonts w:eastAsia="Times New Roman"/>
                <w:sz w:val="20"/>
                <w:szCs w:val="20"/>
                <w:lang w:eastAsia="de-DE"/>
              </w:rPr>
              <w:t>Keine</w:t>
            </w:r>
          </w:p>
        </w:tc>
      </w:tr>
    </w:tbl>
    <w:p w14:paraId="0C848922"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44"/>
        <w:gridCol w:w="18"/>
        <w:gridCol w:w="709"/>
        <w:gridCol w:w="3119"/>
        <w:gridCol w:w="1134"/>
        <w:gridCol w:w="1842"/>
        <w:gridCol w:w="1171"/>
        <w:gridCol w:w="1239"/>
      </w:tblGrid>
      <w:tr w:rsidR="00AF35A5" w:rsidRPr="00AF35A5" w14:paraId="4CF7645A" w14:textId="77777777" w:rsidTr="005F4D9A">
        <w:trPr>
          <w:trHeight w:val="605"/>
        </w:trPr>
        <w:tc>
          <w:tcPr>
            <w:tcW w:w="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38DA4A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4</w:t>
            </w:r>
          </w:p>
        </w:tc>
        <w:tc>
          <w:tcPr>
            <w:tcW w:w="923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F3A46A" w14:textId="77777777" w:rsidR="00AF35A5" w:rsidRPr="00AF35A5" w:rsidRDefault="00AF35A5" w:rsidP="00AF35A5">
            <w:pPr>
              <w:rPr>
                <w:rFonts w:eastAsia="Times New Roman"/>
                <w:b/>
                <w:sz w:val="20"/>
                <w:szCs w:val="20"/>
                <w:lang w:eastAsia="de-DE"/>
              </w:rPr>
            </w:pPr>
            <w:commentRangeStart w:id="3"/>
            <w:r w:rsidRPr="00AF35A5">
              <w:rPr>
                <w:rFonts w:eastAsia="Times New Roman"/>
                <w:b/>
                <w:sz w:val="20"/>
                <w:szCs w:val="20"/>
                <w:lang w:eastAsia="de-DE"/>
              </w:rPr>
              <w:t>Prüfungskonzeption</w:t>
            </w:r>
            <w:commentRangeEnd w:id="3"/>
            <w:r w:rsidR="004F1BBB">
              <w:rPr>
                <w:rStyle w:val="Kommentarzeichen"/>
              </w:rPr>
              <w:commentReference w:id="3"/>
            </w:r>
            <w:r w:rsidRPr="00AF35A5">
              <w:rPr>
                <w:rFonts w:eastAsia="Times New Roman"/>
                <w:b/>
                <w:sz w:val="20"/>
                <w:szCs w:val="20"/>
                <w:lang w:eastAsia="de-DE"/>
              </w:rPr>
              <w:t xml:space="preserve"> </w:t>
            </w:r>
          </w:p>
        </w:tc>
      </w:tr>
      <w:tr w:rsidR="00AF35A5" w:rsidRPr="00AF35A5" w14:paraId="0D31884E"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1B5A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Prüfungsleistung(en)</w:t>
            </w:r>
          </w:p>
        </w:tc>
      </w:tr>
      <w:tr w:rsidR="00AF35A5" w:rsidRPr="00AF35A5" w14:paraId="050F941E" w14:textId="77777777" w:rsidTr="00255B2F">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46CF4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89F6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MAP/</w:t>
            </w:r>
          </w:p>
          <w:p w14:paraId="02BA2A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MTP</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F0201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0AF65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2499EB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F3F2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7286FBB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F742E1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191D9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w:t>
            </w:r>
          </w:p>
          <w:p w14:paraId="49921A8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Modulnote</w:t>
            </w:r>
          </w:p>
        </w:tc>
      </w:tr>
      <w:tr w:rsidR="00AF35A5" w:rsidRPr="00AF35A5" w14:paraId="02868419" w14:textId="77777777" w:rsidTr="00255B2F">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1B200CA" w14:textId="62211358" w:rsidR="00AF35A5"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64D52092" w14:textId="3318EDBF" w:rsidR="00AF35A5"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MTP</w:t>
            </w:r>
          </w:p>
        </w:tc>
        <w:tc>
          <w:tcPr>
            <w:tcW w:w="4253" w:type="dxa"/>
            <w:gridSpan w:val="2"/>
            <w:tcBorders>
              <w:top w:val="single" w:sz="4" w:space="0" w:color="000000"/>
              <w:left w:val="single" w:sz="4" w:space="0" w:color="000000"/>
              <w:bottom w:val="single" w:sz="4" w:space="0" w:color="000000"/>
              <w:right w:val="single" w:sz="4" w:space="0" w:color="000000"/>
            </w:tcBorders>
          </w:tcPr>
          <w:p w14:paraId="5F4F5D0D" w14:textId="4EA62AD2" w:rsidR="00AF35A5"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Schriftliche Kla</w:t>
            </w:r>
            <w:r w:rsidR="00084A30" w:rsidRPr="00A12A08">
              <w:rPr>
                <w:rFonts w:eastAsia="Times New Roman"/>
                <w:color w:val="FF0000"/>
                <w:sz w:val="20"/>
                <w:szCs w:val="20"/>
                <w:lang w:eastAsia="de-DE"/>
              </w:rPr>
              <w:t>u</w:t>
            </w:r>
            <w:r w:rsidRPr="00A12A08">
              <w:rPr>
                <w:rFonts w:eastAsia="Times New Roman"/>
                <w:color w:val="FF0000"/>
                <w:sz w:val="20"/>
                <w:szCs w:val="20"/>
                <w:lang w:eastAsia="de-DE"/>
              </w:rPr>
              <w:t>sur</w:t>
            </w:r>
          </w:p>
        </w:tc>
        <w:tc>
          <w:tcPr>
            <w:tcW w:w="1842" w:type="dxa"/>
            <w:tcBorders>
              <w:top w:val="single" w:sz="4" w:space="0" w:color="000000"/>
              <w:left w:val="single" w:sz="4" w:space="0" w:color="000000"/>
              <w:bottom w:val="single" w:sz="4" w:space="0" w:color="000000"/>
              <w:right w:val="single" w:sz="4" w:space="0" w:color="000000"/>
            </w:tcBorders>
          </w:tcPr>
          <w:p w14:paraId="02B197AA" w14:textId="3CEDB2A8" w:rsidR="00AF35A5"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2-3 Stunden</w:t>
            </w:r>
          </w:p>
        </w:tc>
        <w:tc>
          <w:tcPr>
            <w:tcW w:w="1171" w:type="dxa"/>
            <w:tcBorders>
              <w:top w:val="single" w:sz="4" w:space="0" w:color="000000"/>
              <w:left w:val="single" w:sz="4" w:space="0" w:color="000000"/>
              <w:bottom w:val="single" w:sz="4" w:space="0" w:color="000000"/>
              <w:right w:val="single" w:sz="4" w:space="0" w:color="000000"/>
            </w:tcBorders>
          </w:tcPr>
          <w:p w14:paraId="7214035C" w14:textId="53B744F6" w:rsidR="00AF35A5"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1</w:t>
            </w:r>
          </w:p>
        </w:tc>
        <w:tc>
          <w:tcPr>
            <w:tcW w:w="1239" w:type="dxa"/>
            <w:tcBorders>
              <w:top w:val="single" w:sz="4" w:space="0" w:color="000000"/>
              <w:left w:val="single" w:sz="4" w:space="0" w:color="000000"/>
              <w:bottom w:val="single" w:sz="4" w:space="0" w:color="000000"/>
              <w:right w:val="single" w:sz="4" w:space="0" w:color="000000"/>
            </w:tcBorders>
          </w:tcPr>
          <w:p w14:paraId="04D1DFE2" w14:textId="3A4B4FB4" w:rsidR="00AF35A5"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50%</w:t>
            </w:r>
          </w:p>
        </w:tc>
      </w:tr>
      <w:tr w:rsidR="00926FA3" w:rsidRPr="00AF35A5" w14:paraId="425DC608" w14:textId="77777777" w:rsidTr="00255B2F">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7FEEACF5" w14:textId="2283078F" w:rsidR="00926FA3"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026E2712" w14:textId="2A07EC01" w:rsidR="00926FA3"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MTP</w:t>
            </w:r>
          </w:p>
        </w:tc>
        <w:tc>
          <w:tcPr>
            <w:tcW w:w="4253" w:type="dxa"/>
            <w:gridSpan w:val="2"/>
            <w:tcBorders>
              <w:top w:val="single" w:sz="4" w:space="0" w:color="000000"/>
              <w:left w:val="single" w:sz="4" w:space="0" w:color="000000"/>
              <w:bottom w:val="single" w:sz="4" w:space="0" w:color="000000"/>
              <w:right w:val="single" w:sz="4" w:space="0" w:color="000000"/>
            </w:tcBorders>
          </w:tcPr>
          <w:p w14:paraId="56DD9EF3" w14:textId="525AED96" w:rsidR="00926FA3" w:rsidRPr="00A12A08" w:rsidRDefault="00926FA3" w:rsidP="00AF35A5">
            <w:pPr>
              <w:rPr>
                <w:rFonts w:eastAsia="Times New Roman"/>
                <w:color w:val="FF0000"/>
                <w:sz w:val="20"/>
                <w:szCs w:val="20"/>
                <w:lang w:eastAsia="de-DE"/>
              </w:rPr>
            </w:pPr>
            <w:r w:rsidRPr="00A12A08">
              <w:rPr>
                <w:rFonts w:eastAsia="Times New Roman"/>
                <w:color w:val="FF0000"/>
                <w:sz w:val="20"/>
                <w:szCs w:val="20"/>
                <w:lang w:eastAsia="de-DE"/>
              </w:rPr>
              <w:t>Schriftliche Klausur</w:t>
            </w:r>
          </w:p>
        </w:tc>
        <w:tc>
          <w:tcPr>
            <w:tcW w:w="1842" w:type="dxa"/>
            <w:tcBorders>
              <w:top w:val="single" w:sz="4" w:space="0" w:color="000000"/>
              <w:left w:val="single" w:sz="4" w:space="0" w:color="000000"/>
              <w:bottom w:val="single" w:sz="4" w:space="0" w:color="000000"/>
              <w:right w:val="single" w:sz="4" w:space="0" w:color="000000"/>
            </w:tcBorders>
          </w:tcPr>
          <w:p w14:paraId="0F27C013" w14:textId="240221B5" w:rsidR="00926FA3"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2-3 Stunden</w:t>
            </w:r>
          </w:p>
        </w:tc>
        <w:tc>
          <w:tcPr>
            <w:tcW w:w="1171" w:type="dxa"/>
            <w:tcBorders>
              <w:top w:val="single" w:sz="4" w:space="0" w:color="000000"/>
              <w:left w:val="single" w:sz="4" w:space="0" w:color="000000"/>
              <w:bottom w:val="single" w:sz="4" w:space="0" w:color="000000"/>
              <w:right w:val="single" w:sz="4" w:space="0" w:color="000000"/>
            </w:tcBorders>
          </w:tcPr>
          <w:p w14:paraId="030063AF" w14:textId="38DD80F0" w:rsidR="00926FA3"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2</w:t>
            </w:r>
          </w:p>
        </w:tc>
        <w:tc>
          <w:tcPr>
            <w:tcW w:w="1239" w:type="dxa"/>
            <w:tcBorders>
              <w:top w:val="single" w:sz="4" w:space="0" w:color="000000"/>
              <w:left w:val="single" w:sz="4" w:space="0" w:color="000000"/>
              <w:bottom w:val="single" w:sz="4" w:space="0" w:color="000000"/>
              <w:right w:val="single" w:sz="4" w:space="0" w:color="000000"/>
            </w:tcBorders>
          </w:tcPr>
          <w:p w14:paraId="40FCEEB1" w14:textId="3FE76FEA" w:rsidR="00926FA3"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50%</w:t>
            </w:r>
          </w:p>
        </w:tc>
      </w:tr>
      <w:tr w:rsidR="00AF35A5" w:rsidRPr="00AF35A5" w14:paraId="1748ECE3" w14:textId="77777777" w:rsidTr="005F4D9A">
        <w:tc>
          <w:tcPr>
            <w:tcW w:w="43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865FE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 der Modulnote für die Gesamtnote</w:t>
            </w:r>
          </w:p>
        </w:tc>
        <w:tc>
          <w:tcPr>
            <w:tcW w:w="5386" w:type="dxa"/>
            <w:gridSpan w:val="4"/>
            <w:tcBorders>
              <w:top w:val="single" w:sz="4" w:space="0" w:color="000000"/>
              <w:left w:val="single" w:sz="4" w:space="0" w:color="000000"/>
              <w:bottom w:val="single" w:sz="4" w:space="0" w:color="000000"/>
              <w:right w:val="single" w:sz="4" w:space="0" w:color="000000"/>
            </w:tcBorders>
            <w:vAlign w:val="center"/>
          </w:tcPr>
          <w:p w14:paraId="27197923" w14:textId="73D73DF9" w:rsidR="00AF35A5" w:rsidRPr="00AF35A5" w:rsidRDefault="00A53053" w:rsidP="00AF35A5">
            <w:pPr>
              <w:rPr>
                <w:rFonts w:eastAsia="Times New Roman"/>
                <w:sz w:val="20"/>
                <w:szCs w:val="20"/>
                <w:lang w:eastAsia="de-DE"/>
              </w:rPr>
            </w:pPr>
            <w:r w:rsidRPr="00AF35A5">
              <w:rPr>
                <w:sz w:val="20"/>
                <w:szCs w:val="20"/>
              </w:rPr>
              <w:t>Die Modulnote geht mit dem Gewicht 10% in die Gesamtnote ein.</w:t>
            </w:r>
          </w:p>
        </w:tc>
      </w:tr>
      <w:tr w:rsidR="00AF35A5" w:rsidRPr="00AF35A5" w14:paraId="2037AF0A"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B48AA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r>
      <w:tr w:rsidR="00AF35A5" w:rsidRPr="00AF35A5" w14:paraId="7DD95E6F" w14:textId="77777777" w:rsidTr="00255B2F">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42D6F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3DB4C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4BD64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606777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6A999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2092BAE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81803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56ED46" w14:textId="77777777" w:rsidR="00AF35A5" w:rsidRPr="00AF35A5" w:rsidRDefault="00AF35A5" w:rsidP="00AF35A5">
            <w:pPr>
              <w:rPr>
                <w:rFonts w:eastAsia="Times New Roman"/>
                <w:sz w:val="20"/>
                <w:szCs w:val="20"/>
                <w:lang w:eastAsia="de-DE"/>
              </w:rPr>
            </w:pPr>
          </w:p>
        </w:tc>
      </w:tr>
      <w:tr w:rsidR="00AF35A5" w:rsidRPr="00AF35A5" w14:paraId="03D56A3A" w14:textId="77777777" w:rsidTr="00255B2F">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1708B785" w14:textId="2CBD4BDC" w:rsidR="00AF35A5"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1</w:t>
            </w:r>
          </w:p>
        </w:tc>
        <w:tc>
          <w:tcPr>
            <w:tcW w:w="4962" w:type="dxa"/>
            <w:gridSpan w:val="3"/>
            <w:tcBorders>
              <w:top w:val="single" w:sz="4" w:space="0" w:color="000000"/>
              <w:left w:val="single" w:sz="4" w:space="0" w:color="000000"/>
              <w:bottom w:val="single" w:sz="4" w:space="0" w:color="000000"/>
              <w:right w:val="single" w:sz="4" w:space="0" w:color="000000"/>
            </w:tcBorders>
            <w:vAlign w:val="center"/>
          </w:tcPr>
          <w:p w14:paraId="44753212" w14:textId="2A71B687" w:rsidR="00AF35A5" w:rsidRPr="00A12A08" w:rsidRDefault="00255B2F" w:rsidP="00255B2F">
            <w:pPr>
              <w:spacing w:line="240" w:lineRule="auto"/>
              <w:rPr>
                <w:color w:val="FF0000"/>
                <w:sz w:val="24"/>
                <w:szCs w:val="24"/>
                <w:lang w:eastAsia="de-DE"/>
              </w:rPr>
            </w:pPr>
            <w:r w:rsidRPr="00A12A08">
              <w:rPr>
                <w:rStyle w:val="fontstyle01"/>
                <w:rFonts w:ascii="Meta Offc Pro" w:hAnsi="Meta Offc Pro"/>
                <w:color w:val="FF0000"/>
              </w:rPr>
              <w:t>Erfolgreiches Bearbeiten von in der Regel wöchentlichen Übungsaufgaben in dem vom jeweiligen Dozenten geforderten Umfang. Das beinhaltet auch, dass die Präsentation der Ergebnisse in den Übungen eingefordert werden kann</w:t>
            </w:r>
            <w:r w:rsidRPr="00A12A08">
              <w:rPr>
                <w:rStyle w:val="fontstyle01"/>
                <w:rFonts w:ascii="Meta Offc Pro" w:hAnsi="Meta Offc Pro"/>
                <w:color w:val="FF0000"/>
              </w:rPr>
              <w:t>.</w:t>
            </w:r>
          </w:p>
        </w:tc>
        <w:tc>
          <w:tcPr>
            <w:tcW w:w="1842" w:type="dxa"/>
            <w:tcBorders>
              <w:top w:val="single" w:sz="4" w:space="0" w:color="000000"/>
              <w:left w:val="single" w:sz="4" w:space="0" w:color="000000"/>
              <w:bottom w:val="single" w:sz="4" w:space="0" w:color="000000"/>
              <w:right w:val="single" w:sz="4" w:space="0" w:color="000000"/>
            </w:tcBorders>
          </w:tcPr>
          <w:p w14:paraId="5F0EC4B0" w14:textId="77F2EA07" w:rsidR="00AF35A5" w:rsidRPr="00A12A08" w:rsidRDefault="00255B2F" w:rsidP="00255B2F">
            <w:pPr>
              <w:spacing w:line="240" w:lineRule="auto"/>
              <w:rPr>
                <w:color w:val="FF0000"/>
                <w:sz w:val="24"/>
                <w:szCs w:val="24"/>
                <w:lang w:eastAsia="de-DE"/>
              </w:rPr>
            </w:pPr>
            <w:r w:rsidRPr="00A12A08">
              <w:rPr>
                <w:rStyle w:val="fontstyle01"/>
                <w:rFonts w:ascii="Meta Offc Pro" w:hAnsi="Meta Offc Pro"/>
                <w:color w:val="FF0000"/>
              </w:rPr>
              <w:t>In der Regel müssen 40— 50% der gestellten Übungsaufgaben richtig bearbeitet werden</w:t>
            </w:r>
          </w:p>
        </w:tc>
        <w:tc>
          <w:tcPr>
            <w:tcW w:w="1171" w:type="dxa"/>
            <w:tcBorders>
              <w:top w:val="single" w:sz="4" w:space="0" w:color="000000"/>
              <w:left w:val="single" w:sz="4" w:space="0" w:color="000000"/>
              <w:bottom w:val="single" w:sz="4" w:space="0" w:color="000000"/>
              <w:right w:val="single" w:sz="4" w:space="0" w:color="000000"/>
            </w:tcBorders>
          </w:tcPr>
          <w:p w14:paraId="549C8035" w14:textId="1C69AACF" w:rsidR="00AF35A5"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1b</w:t>
            </w:r>
          </w:p>
        </w:tc>
        <w:tc>
          <w:tcPr>
            <w:tcW w:w="1239" w:type="dxa"/>
            <w:tcBorders>
              <w:top w:val="single" w:sz="4" w:space="0" w:color="000000"/>
              <w:left w:val="single" w:sz="4" w:space="0" w:color="000000"/>
              <w:bottom w:val="single" w:sz="4" w:space="0" w:color="000000"/>
              <w:right w:val="single" w:sz="4" w:space="0" w:color="000000"/>
            </w:tcBorders>
          </w:tcPr>
          <w:p w14:paraId="12EF5D27" w14:textId="77777777" w:rsidR="00AF35A5" w:rsidRPr="00A12A08" w:rsidRDefault="00AF35A5" w:rsidP="00AF35A5">
            <w:pPr>
              <w:rPr>
                <w:rFonts w:eastAsia="Times New Roman"/>
                <w:color w:val="FF0000"/>
                <w:sz w:val="20"/>
                <w:szCs w:val="20"/>
                <w:lang w:eastAsia="de-DE"/>
              </w:rPr>
            </w:pPr>
          </w:p>
        </w:tc>
      </w:tr>
      <w:tr w:rsidR="00255B2F" w:rsidRPr="00AF35A5" w14:paraId="536982F5" w14:textId="77777777" w:rsidTr="00255B2F">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508A9E17" w14:textId="11D1DC9B" w:rsidR="00255B2F"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2</w:t>
            </w:r>
          </w:p>
        </w:tc>
        <w:tc>
          <w:tcPr>
            <w:tcW w:w="4962" w:type="dxa"/>
            <w:gridSpan w:val="3"/>
            <w:tcBorders>
              <w:top w:val="single" w:sz="4" w:space="0" w:color="000000"/>
              <w:left w:val="single" w:sz="4" w:space="0" w:color="000000"/>
              <w:bottom w:val="single" w:sz="4" w:space="0" w:color="000000"/>
              <w:right w:val="single" w:sz="4" w:space="0" w:color="000000"/>
            </w:tcBorders>
            <w:vAlign w:val="center"/>
          </w:tcPr>
          <w:p w14:paraId="70DFBCAF" w14:textId="67742398" w:rsidR="00255B2F" w:rsidRPr="00A12A08" w:rsidRDefault="00255B2F" w:rsidP="00255B2F">
            <w:pPr>
              <w:spacing w:line="240" w:lineRule="auto"/>
              <w:rPr>
                <w:color w:val="FF0000"/>
                <w:sz w:val="24"/>
                <w:szCs w:val="24"/>
                <w:lang w:eastAsia="de-DE"/>
              </w:rPr>
            </w:pPr>
            <w:r w:rsidRPr="00A12A08">
              <w:rPr>
                <w:rStyle w:val="fontstyle01"/>
                <w:rFonts w:ascii="Meta Offc Pro" w:hAnsi="Meta Offc Pro"/>
                <w:color w:val="FF0000"/>
              </w:rPr>
              <w:t>Erfolgreiches Bearbeiten von in der Regel wöchentlichen Übungsaufgaben in dem vom jeweiligen Dozenten geforderten Umfang. Das beinhaltet auch, dass die Präsentation der Ergebnisse in den Übungen eingefordert werden kann</w:t>
            </w:r>
            <w:r w:rsidRPr="00A12A08">
              <w:rPr>
                <w:rStyle w:val="fontstyle01"/>
                <w:rFonts w:ascii="Meta Offc Pro" w:hAnsi="Meta Offc Pro"/>
                <w:color w:val="FF0000"/>
              </w:rPr>
              <w:t>.</w:t>
            </w:r>
          </w:p>
        </w:tc>
        <w:tc>
          <w:tcPr>
            <w:tcW w:w="1842" w:type="dxa"/>
            <w:tcBorders>
              <w:top w:val="single" w:sz="4" w:space="0" w:color="000000"/>
              <w:left w:val="single" w:sz="4" w:space="0" w:color="000000"/>
              <w:bottom w:val="single" w:sz="4" w:space="0" w:color="000000"/>
              <w:right w:val="single" w:sz="4" w:space="0" w:color="000000"/>
            </w:tcBorders>
          </w:tcPr>
          <w:p w14:paraId="525667BB" w14:textId="4AC5B16D" w:rsidR="00255B2F" w:rsidRPr="00A12A08" w:rsidRDefault="00255B2F" w:rsidP="00255B2F">
            <w:pPr>
              <w:spacing w:line="240" w:lineRule="auto"/>
              <w:rPr>
                <w:color w:val="FF0000"/>
                <w:sz w:val="24"/>
                <w:szCs w:val="24"/>
                <w:lang w:eastAsia="de-DE"/>
              </w:rPr>
            </w:pPr>
            <w:r w:rsidRPr="00A12A08">
              <w:rPr>
                <w:rStyle w:val="fontstyle01"/>
                <w:rFonts w:ascii="Meta Offc Pro" w:hAnsi="Meta Offc Pro"/>
                <w:color w:val="FF0000"/>
              </w:rPr>
              <w:t>In der Regel müssen 40— 50% der gestellten Übungsaufgaben richtig bearbeitet werden</w:t>
            </w:r>
          </w:p>
        </w:tc>
        <w:tc>
          <w:tcPr>
            <w:tcW w:w="1171" w:type="dxa"/>
            <w:tcBorders>
              <w:top w:val="single" w:sz="4" w:space="0" w:color="000000"/>
              <w:left w:val="single" w:sz="4" w:space="0" w:color="000000"/>
              <w:bottom w:val="single" w:sz="4" w:space="0" w:color="000000"/>
              <w:right w:val="single" w:sz="4" w:space="0" w:color="000000"/>
            </w:tcBorders>
          </w:tcPr>
          <w:p w14:paraId="57D648F9" w14:textId="5CA6508E" w:rsidR="00255B2F"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2b</w:t>
            </w:r>
          </w:p>
        </w:tc>
        <w:tc>
          <w:tcPr>
            <w:tcW w:w="1239" w:type="dxa"/>
            <w:tcBorders>
              <w:top w:val="single" w:sz="4" w:space="0" w:color="000000"/>
              <w:left w:val="single" w:sz="4" w:space="0" w:color="000000"/>
              <w:bottom w:val="single" w:sz="4" w:space="0" w:color="000000"/>
              <w:right w:val="single" w:sz="4" w:space="0" w:color="000000"/>
            </w:tcBorders>
          </w:tcPr>
          <w:p w14:paraId="52BA62B4" w14:textId="77777777" w:rsidR="00255B2F" w:rsidRPr="00A12A08" w:rsidRDefault="00255B2F" w:rsidP="00AF35A5">
            <w:pPr>
              <w:rPr>
                <w:rFonts w:eastAsia="Times New Roman"/>
                <w:color w:val="FF0000"/>
                <w:sz w:val="20"/>
                <w:szCs w:val="20"/>
                <w:lang w:eastAsia="de-DE"/>
              </w:rPr>
            </w:pPr>
          </w:p>
        </w:tc>
      </w:tr>
    </w:tbl>
    <w:p w14:paraId="2D58EA5E" w14:textId="77777777" w:rsidR="00AF35A5" w:rsidRPr="00AF35A5" w:rsidRDefault="00AF35A5" w:rsidP="00AF35A5">
      <w:pPr>
        <w:jc w:val="left"/>
        <w:rPr>
          <w:rFonts w:eastAsia="Times New Roman"/>
          <w:sz w:val="20"/>
          <w:szCs w:val="20"/>
          <w:lang w:eastAsia="de-DE"/>
        </w:rPr>
      </w:pPr>
    </w:p>
    <w:tbl>
      <w:tblPr>
        <w:tblStyle w:val="Tabellenraster3"/>
        <w:tblW w:w="4932" w:type="pct"/>
        <w:tblLook w:val="04A0" w:firstRow="1" w:lastRow="0" w:firstColumn="1" w:lastColumn="0" w:noHBand="0" w:noVBand="1"/>
      </w:tblPr>
      <w:tblGrid>
        <w:gridCol w:w="538"/>
        <w:gridCol w:w="2434"/>
        <w:gridCol w:w="6803"/>
      </w:tblGrid>
      <w:tr w:rsidR="00AF35A5" w:rsidRPr="00AF35A5" w14:paraId="6A9F16AC" w14:textId="77777777" w:rsidTr="005F4D9A">
        <w:trPr>
          <w:trHeight w:val="556"/>
        </w:trPr>
        <w:tc>
          <w:tcPr>
            <w:tcW w:w="2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23F3E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5</w:t>
            </w:r>
          </w:p>
        </w:tc>
        <w:tc>
          <w:tcPr>
            <w:tcW w:w="4725"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9520538"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Voraussetzungen</w:t>
            </w:r>
          </w:p>
        </w:tc>
      </w:tr>
      <w:tr w:rsidR="00AF35A5" w:rsidRPr="00AF35A5" w14:paraId="27829DD7" w14:textId="77777777" w:rsidTr="005F4D9A">
        <w:trPr>
          <w:trHeight w:val="579"/>
        </w:trPr>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35C2D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Modulbezogene</w:t>
            </w:r>
          </w:p>
          <w:p w14:paraId="4D7F88D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Teilnahmevoraussetzungen</w:t>
            </w:r>
          </w:p>
        </w:tc>
        <w:tc>
          <w:tcPr>
            <w:tcW w:w="3480" w:type="pct"/>
            <w:tcBorders>
              <w:top w:val="single" w:sz="4" w:space="0" w:color="000000"/>
              <w:left w:val="single" w:sz="4" w:space="0" w:color="000000"/>
              <w:bottom w:val="single" w:sz="4" w:space="0" w:color="000000"/>
              <w:right w:val="single" w:sz="4" w:space="0" w:color="000000"/>
            </w:tcBorders>
            <w:vAlign w:val="center"/>
          </w:tcPr>
          <w:p w14:paraId="30B193DF" w14:textId="429D4677" w:rsidR="00AF35A5" w:rsidRPr="00AF35A5" w:rsidRDefault="00255B2F" w:rsidP="00AF35A5">
            <w:pPr>
              <w:rPr>
                <w:rFonts w:eastAsia="Times New Roman"/>
                <w:sz w:val="20"/>
                <w:szCs w:val="20"/>
                <w:lang w:eastAsia="de-DE"/>
              </w:rPr>
            </w:pPr>
            <w:r>
              <w:rPr>
                <w:rFonts w:eastAsia="Times New Roman"/>
                <w:sz w:val="20"/>
                <w:szCs w:val="20"/>
                <w:lang w:eastAsia="de-DE"/>
              </w:rPr>
              <w:t>Keine</w:t>
            </w:r>
          </w:p>
        </w:tc>
      </w:tr>
      <w:tr w:rsidR="00AF35A5" w:rsidRPr="00AF35A5" w14:paraId="75E9FFAB"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EE140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Vergabe von</w:t>
            </w:r>
          </w:p>
          <w:p w14:paraId="408413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Leistungspunkten</w:t>
            </w:r>
          </w:p>
        </w:tc>
        <w:tc>
          <w:tcPr>
            <w:tcW w:w="3480" w:type="pct"/>
            <w:tcBorders>
              <w:top w:val="single" w:sz="4" w:space="0" w:color="000000"/>
              <w:left w:val="single" w:sz="4" w:space="0" w:color="000000"/>
              <w:bottom w:val="single" w:sz="4" w:space="0" w:color="000000"/>
              <w:right w:val="single" w:sz="4" w:space="0" w:color="000000"/>
            </w:tcBorders>
            <w:vAlign w:val="center"/>
            <w:hideMark/>
          </w:tcPr>
          <w:p w14:paraId="25EC50F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Die Leistungspunkte für das Modul werden vergeben, wenn das Modul insgesamt erfolgreich abgeschlossen wurde, d.h. durch das Bestehen aller Prüfungsleistungen und Studienleistungen nachgewiesen wurde, dass die dem Modul zugeordneten Lernergebnisse erworben wurden.</w:t>
            </w:r>
          </w:p>
        </w:tc>
      </w:tr>
      <w:tr w:rsidR="00AF35A5" w:rsidRPr="00AF35A5" w14:paraId="4F6D5639"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0246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Regelungen zur</w:t>
            </w:r>
          </w:p>
          <w:p w14:paraId="4B5093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Anwesenheit</w:t>
            </w:r>
          </w:p>
        </w:tc>
        <w:tc>
          <w:tcPr>
            <w:tcW w:w="3480" w:type="pct"/>
            <w:tcBorders>
              <w:top w:val="single" w:sz="4" w:space="0" w:color="000000"/>
              <w:left w:val="single" w:sz="4" w:space="0" w:color="000000"/>
              <w:bottom w:val="single" w:sz="4" w:space="0" w:color="000000"/>
              <w:right w:val="single" w:sz="4" w:space="0" w:color="000000"/>
            </w:tcBorders>
            <w:vAlign w:val="center"/>
          </w:tcPr>
          <w:p w14:paraId="6D401B89" w14:textId="127D0243" w:rsidR="00AF35A5" w:rsidRPr="00A12A08" w:rsidRDefault="00A12A08" w:rsidP="00255B2F">
            <w:pPr>
              <w:spacing w:line="240" w:lineRule="auto"/>
              <w:rPr>
                <w:sz w:val="24"/>
                <w:szCs w:val="24"/>
                <w:lang w:eastAsia="de-DE"/>
              </w:rPr>
            </w:pPr>
            <w:r w:rsidRPr="00A12A08">
              <w:rPr>
                <w:rStyle w:val="fontstyle01"/>
                <w:rFonts w:ascii="Meta Offc Pro" w:hAnsi="Meta Offc Pro"/>
              </w:rPr>
              <w:t>Nach Notwendigkeit in den gewählten Veranstaltungen.</w:t>
            </w:r>
          </w:p>
        </w:tc>
      </w:tr>
    </w:tbl>
    <w:p w14:paraId="3091A180"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3260"/>
        <w:gridCol w:w="3544"/>
      </w:tblGrid>
      <w:tr w:rsidR="00AF35A5" w:rsidRPr="00AF35A5" w14:paraId="6B3A657E"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ED685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6</w:t>
            </w:r>
          </w:p>
        </w:tc>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C8BE53"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LP-Zuordnung</w:t>
            </w:r>
          </w:p>
        </w:tc>
      </w:tr>
      <w:tr w:rsidR="00255B2F" w:rsidRPr="00AF35A5" w14:paraId="530F4C43" w14:textId="77777777" w:rsidTr="00255B2F">
        <w:tc>
          <w:tcPr>
            <w:tcW w:w="2972"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hideMark/>
          </w:tcPr>
          <w:p w14:paraId="3A548FFB" w14:textId="77777777" w:rsidR="00255B2F" w:rsidRPr="00AF35A5" w:rsidRDefault="00255B2F" w:rsidP="00AF35A5">
            <w:pPr>
              <w:rPr>
                <w:rFonts w:eastAsia="Times New Roman"/>
                <w:sz w:val="20"/>
                <w:szCs w:val="20"/>
                <w:lang w:eastAsia="de-DE"/>
              </w:rPr>
            </w:pPr>
            <w:r w:rsidRPr="00AF35A5">
              <w:rPr>
                <w:rFonts w:eastAsia="Times New Roman"/>
                <w:sz w:val="20"/>
                <w:szCs w:val="20"/>
                <w:lang w:eastAsia="de-DE"/>
              </w:rPr>
              <w:t>Teilnahme (= Präsenzzeit)</w:t>
            </w:r>
          </w:p>
        </w:tc>
        <w:tc>
          <w:tcPr>
            <w:tcW w:w="3260" w:type="dxa"/>
            <w:tcBorders>
              <w:top w:val="single" w:sz="4" w:space="0" w:color="000000"/>
              <w:left w:val="single" w:sz="4" w:space="0" w:color="000000"/>
              <w:bottom w:val="single" w:sz="4" w:space="0" w:color="000000"/>
              <w:right w:val="single" w:sz="4" w:space="0" w:color="000000"/>
            </w:tcBorders>
            <w:hideMark/>
          </w:tcPr>
          <w:p w14:paraId="592457BD" w14:textId="0C6649B5" w:rsidR="00255B2F" w:rsidRPr="00AF35A5" w:rsidRDefault="00255B2F" w:rsidP="00AF35A5">
            <w:pPr>
              <w:rPr>
                <w:rFonts w:eastAsia="Times New Roman"/>
                <w:sz w:val="20"/>
                <w:szCs w:val="20"/>
                <w:lang w:eastAsia="de-DE"/>
              </w:rPr>
            </w:pPr>
            <w:r w:rsidRPr="00AF35A5">
              <w:rPr>
                <w:rFonts w:eastAsia="Times New Roman"/>
                <w:sz w:val="20"/>
                <w:szCs w:val="20"/>
                <w:lang w:eastAsia="de-DE"/>
              </w:rPr>
              <w:t>LV Nr. 1</w:t>
            </w:r>
            <w:r>
              <w:rPr>
                <w:rFonts w:eastAsia="Times New Roman"/>
                <w:sz w:val="20"/>
                <w:szCs w:val="20"/>
                <w:lang w:eastAsia="de-DE"/>
              </w:rPr>
              <w:t>a</w:t>
            </w:r>
          </w:p>
        </w:tc>
        <w:tc>
          <w:tcPr>
            <w:tcW w:w="3544" w:type="dxa"/>
            <w:tcBorders>
              <w:top w:val="single" w:sz="4" w:space="0" w:color="000000"/>
              <w:left w:val="single" w:sz="4" w:space="0" w:color="000000"/>
              <w:bottom w:val="single" w:sz="4" w:space="0" w:color="000000"/>
              <w:right w:val="single" w:sz="4" w:space="0" w:color="000000"/>
            </w:tcBorders>
            <w:hideMark/>
          </w:tcPr>
          <w:p w14:paraId="6246D968" w14:textId="7136C7A1" w:rsidR="00255B2F" w:rsidRPr="00AF35A5" w:rsidRDefault="00255B2F" w:rsidP="00AF35A5">
            <w:pPr>
              <w:rPr>
                <w:rFonts w:eastAsia="Times New Roman"/>
                <w:sz w:val="20"/>
                <w:szCs w:val="20"/>
                <w:lang w:eastAsia="de-DE"/>
              </w:rPr>
            </w:pPr>
            <w:r>
              <w:rPr>
                <w:rFonts w:eastAsia="Times New Roman"/>
                <w:sz w:val="20"/>
                <w:szCs w:val="20"/>
                <w:lang w:eastAsia="de-DE"/>
              </w:rPr>
              <w:t>2</w:t>
            </w:r>
            <w:r w:rsidRPr="00AF35A5">
              <w:rPr>
                <w:rFonts w:eastAsia="Times New Roman"/>
                <w:sz w:val="20"/>
                <w:szCs w:val="20"/>
                <w:lang w:eastAsia="de-DE"/>
              </w:rPr>
              <w:t xml:space="preserve"> LP</w:t>
            </w:r>
          </w:p>
        </w:tc>
      </w:tr>
      <w:tr w:rsidR="00255B2F" w:rsidRPr="00AF35A5" w14:paraId="03DD1D26" w14:textId="77777777" w:rsidTr="00255B2F">
        <w:tc>
          <w:tcPr>
            <w:tcW w:w="2972" w:type="dxa"/>
            <w:gridSpan w:val="2"/>
            <w:vMerge/>
            <w:tcBorders>
              <w:left w:val="single" w:sz="4" w:space="0" w:color="000000"/>
              <w:right w:val="single" w:sz="4" w:space="0" w:color="000000"/>
            </w:tcBorders>
            <w:vAlign w:val="center"/>
            <w:hideMark/>
          </w:tcPr>
          <w:p w14:paraId="0CED8C3F" w14:textId="77777777" w:rsidR="00255B2F" w:rsidRPr="00AF35A5" w:rsidRDefault="00255B2F" w:rsidP="00AF35A5">
            <w:pPr>
              <w:rPr>
                <w:rFonts w:eastAsia="Times New Roman"/>
                <w:sz w:val="20"/>
                <w:szCs w:val="20"/>
                <w:lang w:eastAsia="de-DE"/>
              </w:rPr>
            </w:pPr>
          </w:p>
        </w:tc>
        <w:tc>
          <w:tcPr>
            <w:tcW w:w="3260" w:type="dxa"/>
            <w:tcBorders>
              <w:top w:val="single" w:sz="4" w:space="0" w:color="000000"/>
              <w:left w:val="single" w:sz="4" w:space="0" w:color="000000"/>
              <w:bottom w:val="single" w:sz="4" w:space="0" w:color="000000"/>
              <w:right w:val="single" w:sz="4" w:space="0" w:color="000000"/>
            </w:tcBorders>
            <w:hideMark/>
          </w:tcPr>
          <w:p w14:paraId="102A0191" w14:textId="7B22C061" w:rsidR="00255B2F" w:rsidRPr="00AF35A5" w:rsidRDefault="00255B2F" w:rsidP="00AF35A5">
            <w:pPr>
              <w:rPr>
                <w:rFonts w:eastAsia="Times New Roman"/>
                <w:sz w:val="20"/>
                <w:szCs w:val="20"/>
                <w:lang w:eastAsia="de-DE"/>
              </w:rPr>
            </w:pPr>
            <w:r w:rsidRPr="00AF35A5">
              <w:rPr>
                <w:rFonts w:eastAsia="Times New Roman"/>
                <w:sz w:val="20"/>
                <w:szCs w:val="20"/>
                <w:lang w:eastAsia="de-DE"/>
              </w:rPr>
              <w:t xml:space="preserve">LV Nr. </w:t>
            </w:r>
            <w:r>
              <w:rPr>
                <w:rFonts w:eastAsia="Times New Roman"/>
                <w:sz w:val="20"/>
                <w:szCs w:val="20"/>
                <w:lang w:eastAsia="de-DE"/>
              </w:rPr>
              <w:t>1b</w:t>
            </w:r>
          </w:p>
        </w:tc>
        <w:tc>
          <w:tcPr>
            <w:tcW w:w="3544" w:type="dxa"/>
            <w:tcBorders>
              <w:top w:val="single" w:sz="4" w:space="0" w:color="000000"/>
              <w:left w:val="single" w:sz="4" w:space="0" w:color="000000"/>
              <w:bottom w:val="single" w:sz="4" w:space="0" w:color="000000"/>
              <w:right w:val="single" w:sz="4" w:space="0" w:color="000000"/>
            </w:tcBorders>
            <w:hideMark/>
          </w:tcPr>
          <w:p w14:paraId="368ABF64" w14:textId="170F6952" w:rsidR="00255B2F" w:rsidRPr="00AF35A5" w:rsidRDefault="00255B2F" w:rsidP="00AF35A5">
            <w:pPr>
              <w:rPr>
                <w:rFonts w:eastAsia="Times New Roman"/>
                <w:sz w:val="20"/>
                <w:szCs w:val="20"/>
                <w:lang w:eastAsia="de-DE"/>
              </w:rPr>
            </w:pPr>
            <w:r>
              <w:rPr>
                <w:rFonts w:eastAsia="Times New Roman"/>
                <w:sz w:val="20"/>
                <w:szCs w:val="20"/>
                <w:lang w:eastAsia="de-DE"/>
              </w:rPr>
              <w:t>1</w:t>
            </w:r>
            <w:r w:rsidRPr="00AF35A5">
              <w:rPr>
                <w:rFonts w:eastAsia="Times New Roman"/>
                <w:sz w:val="20"/>
                <w:szCs w:val="20"/>
                <w:lang w:eastAsia="de-DE"/>
              </w:rPr>
              <w:t xml:space="preserve"> LP</w:t>
            </w:r>
          </w:p>
        </w:tc>
      </w:tr>
      <w:tr w:rsidR="00255B2F" w:rsidRPr="00AF35A5" w14:paraId="5DD5A3CC" w14:textId="77777777" w:rsidTr="00255B2F">
        <w:trPr>
          <w:trHeight w:val="280"/>
        </w:trPr>
        <w:tc>
          <w:tcPr>
            <w:tcW w:w="2972" w:type="dxa"/>
            <w:gridSpan w:val="2"/>
            <w:vMerge/>
            <w:tcBorders>
              <w:left w:val="single" w:sz="4" w:space="0" w:color="000000"/>
              <w:right w:val="single" w:sz="4" w:space="0" w:color="000000"/>
            </w:tcBorders>
            <w:vAlign w:val="center"/>
            <w:hideMark/>
          </w:tcPr>
          <w:p w14:paraId="54B3E8A9" w14:textId="77777777" w:rsidR="00255B2F" w:rsidRPr="00AF35A5" w:rsidRDefault="00255B2F" w:rsidP="00AF35A5">
            <w:pPr>
              <w:rPr>
                <w:rFonts w:eastAsia="Times New Roman"/>
                <w:sz w:val="20"/>
                <w:szCs w:val="20"/>
                <w:lang w:eastAsia="de-DE"/>
              </w:rPr>
            </w:pPr>
          </w:p>
        </w:tc>
        <w:tc>
          <w:tcPr>
            <w:tcW w:w="3260" w:type="dxa"/>
            <w:tcBorders>
              <w:top w:val="single" w:sz="4" w:space="0" w:color="000000"/>
              <w:left w:val="single" w:sz="4" w:space="0" w:color="000000"/>
              <w:bottom w:val="single" w:sz="4" w:space="0" w:color="000000"/>
              <w:right w:val="single" w:sz="4" w:space="0" w:color="000000"/>
            </w:tcBorders>
            <w:hideMark/>
          </w:tcPr>
          <w:p w14:paraId="1D8E300D" w14:textId="3E96AEB6" w:rsidR="00255B2F" w:rsidRDefault="00255B2F" w:rsidP="00AF35A5">
            <w:pPr>
              <w:rPr>
                <w:rFonts w:eastAsia="Times New Roman"/>
                <w:sz w:val="20"/>
                <w:szCs w:val="20"/>
                <w:lang w:eastAsia="de-DE"/>
              </w:rPr>
            </w:pPr>
            <w:r w:rsidRPr="00AF35A5">
              <w:rPr>
                <w:rFonts w:eastAsia="Times New Roman"/>
                <w:sz w:val="20"/>
                <w:szCs w:val="20"/>
                <w:lang w:eastAsia="de-DE"/>
              </w:rPr>
              <w:t xml:space="preserve">LV Nr. </w:t>
            </w:r>
            <w:r>
              <w:rPr>
                <w:rFonts w:eastAsia="Times New Roman"/>
                <w:sz w:val="20"/>
                <w:szCs w:val="20"/>
                <w:lang w:eastAsia="de-DE"/>
              </w:rPr>
              <w:t>2a</w:t>
            </w:r>
          </w:p>
        </w:tc>
        <w:tc>
          <w:tcPr>
            <w:tcW w:w="3544" w:type="dxa"/>
            <w:tcBorders>
              <w:top w:val="single" w:sz="4" w:space="0" w:color="000000"/>
              <w:left w:val="single" w:sz="4" w:space="0" w:color="000000"/>
              <w:bottom w:val="single" w:sz="4" w:space="0" w:color="000000"/>
              <w:right w:val="single" w:sz="4" w:space="0" w:color="000000"/>
            </w:tcBorders>
          </w:tcPr>
          <w:p w14:paraId="0F1CC59C" w14:textId="6F2BA524" w:rsidR="00255B2F" w:rsidRPr="00AF35A5" w:rsidRDefault="00255B2F" w:rsidP="00AF35A5">
            <w:pPr>
              <w:rPr>
                <w:rFonts w:eastAsia="Times New Roman"/>
                <w:sz w:val="20"/>
                <w:szCs w:val="20"/>
                <w:lang w:eastAsia="de-DE"/>
              </w:rPr>
            </w:pPr>
            <w:r>
              <w:rPr>
                <w:rFonts w:eastAsia="Times New Roman"/>
                <w:sz w:val="20"/>
                <w:szCs w:val="20"/>
                <w:lang w:eastAsia="de-DE"/>
              </w:rPr>
              <w:t>2 LP</w:t>
            </w:r>
          </w:p>
        </w:tc>
      </w:tr>
      <w:tr w:rsidR="00255B2F" w:rsidRPr="00AF35A5" w14:paraId="2ABCB811" w14:textId="77777777" w:rsidTr="00255B2F">
        <w:trPr>
          <w:trHeight w:val="280"/>
        </w:trPr>
        <w:tc>
          <w:tcPr>
            <w:tcW w:w="2972" w:type="dxa"/>
            <w:gridSpan w:val="2"/>
            <w:vMerge/>
            <w:tcBorders>
              <w:left w:val="single" w:sz="4" w:space="0" w:color="000000"/>
              <w:bottom w:val="single" w:sz="4" w:space="0" w:color="000000"/>
              <w:right w:val="single" w:sz="4" w:space="0" w:color="000000"/>
            </w:tcBorders>
            <w:vAlign w:val="center"/>
          </w:tcPr>
          <w:p w14:paraId="3C958E6B" w14:textId="77777777" w:rsidR="00255B2F" w:rsidRPr="00AF35A5" w:rsidRDefault="00255B2F" w:rsidP="00AF35A5">
            <w:pPr>
              <w:rPr>
                <w:rFonts w:eastAsia="Times New Roman"/>
                <w:sz w:val="20"/>
                <w:szCs w:val="20"/>
                <w:lang w:eastAsia="de-DE"/>
              </w:rPr>
            </w:pPr>
          </w:p>
        </w:tc>
        <w:tc>
          <w:tcPr>
            <w:tcW w:w="3260" w:type="dxa"/>
            <w:tcBorders>
              <w:top w:val="single" w:sz="4" w:space="0" w:color="000000"/>
              <w:left w:val="single" w:sz="4" w:space="0" w:color="000000"/>
              <w:bottom w:val="single" w:sz="4" w:space="0" w:color="000000"/>
              <w:right w:val="single" w:sz="4" w:space="0" w:color="000000"/>
            </w:tcBorders>
          </w:tcPr>
          <w:p w14:paraId="6E571359" w14:textId="5B274AA5" w:rsidR="00255B2F" w:rsidRPr="00AF35A5" w:rsidRDefault="00255B2F" w:rsidP="00AF35A5">
            <w:pPr>
              <w:rPr>
                <w:rFonts w:eastAsia="Times New Roman"/>
                <w:sz w:val="20"/>
                <w:szCs w:val="20"/>
                <w:lang w:eastAsia="de-DE"/>
              </w:rPr>
            </w:pPr>
            <w:r w:rsidRPr="00AF35A5">
              <w:rPr>
                <w:rFonts w:eastAsia="Times New Roman"/>
                <w:sz w:val="20"/>
                <w:szCs w:val="20"/>
                <w:lang w:eastAsia="de-DE"/>
              </w:rPr>
              <w:t xml:space="preserve">LV Nr. </w:t>
            </w:r>
            <w:r>
              <w:rPr>
                <w:rFonts w:eastAsia="Times New Roman"/>
                <w:sz w:val="20"/>
                <w:szCs w:val="20"/>
                <w:lang w:eastAsia="de-DE"/>
              </w:rPr>
              <w:t>2</w:t>
            </w:r>
            <w:r>
              <w:rPr>
                <w:rFonts w:eastAsia="Times New Roman"/>
                <w:sz w:val="20"/>
                <w:szCs w:val="20"/>
                <w:lang w:eastAsia="de-DE"/>
              </w:rPr>
              <w:t>b</w:t>
            </w:r>
          </w:p>
        </w:tc>
        <w:tc>
          <w:tcPr>
            <w:tcW w:w="3544" w:type="dxa"/>
            <w:tcBorders>
              <w:top w:val="single" w:sz="4" w:space="0" w:color="000000"/>
              <w:left w:val="single" w:sz="4" w:space="0" w:color="000000"/>
              <w:bottom w:val="single" w:sz="4" w:space="0" w:color="000000"/>
              <w:right w:val="single" w:sz="4" w:space="0" w:color="000000"/>
            </w:tcBorders>
          </w:tcPr>
          <w:p w14:paraId="508573EA" w14:textId="1DD26AC5" w:rsidR="00255B2F" w:rsidRPr="00AF35A5" w:rsidRDefault="00255B2F" w:rsidP="00AF35A5">
            <w:pPr>
              <w:rPr>
                <w:rFonts w:eastAsia="Times New Roman"/>
                <w:sz w:val="20"/>
                <w:szCs w:val="20"/>
                <w:lang w:eastAsia="de-DE"/>
              </w:rPr>
            </w:pPr>
            <w:r>
              <w:rPr>
                <w:rFonts w:eastAsia="Times New Roman"/>
                <w:sz w:val="20"/>
                <w:szCs w:val="20"/>
                <w:lang w:eastAsia="de-DE"/>
              </w:rPr>
              <w:t>1 LP</w:t>
            </w:r>
          </w:p>
        </w:tc>
      </w:tr>
      <w:tr w:rsidR="00AF35A5" w:rsidRPr="00AF35A5" w14:paraId="01A3483C" w14:textId="77777777" w:rsidTr="00255B2F">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F9B6C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Prüfungsleistung/en </w:t>
            </w:r>
          </w:p>
        </w:tc>
        <w:tc>
          <w:tcPr>
            <w:tcW w:w="3260" w:type="dxa"/>
            <w:tcBorders>
              <w:top w:val="single" w:sz="4" w:space="0" w:color="000000"/>
              <w:left w:val="single" w:sz="4" w:space="0" w:color="000000"/>
              <w:bottom w:val="single" w:sz="4" w:space="0" w:color="000000"/>
              <w:right w:val="single" w:sz="4" w:space="0" w:color="000000"/>
            </w:tcBorders>
            <w:hideMark/>
          </w:tcPr>
          <w:p w14:paraId="71E6D3A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544" w:type="dxa"/>
            <w:tcBorders>
              <w:top w:val="single" w:sz="4" w:space="0" w:color="000000"/>
              <w:left w:val="single" w:sz="4" w:space="0" w:color="000000"/>
              <w:bottom w:val="single" w:sz="4" w:space="0" w:color="000000"/>
              <w:right w:val="single" w:sz="4" w:space="0" w:color="000000"/>
            </w:tcBorders>
            <w:hideMark/>
          </w:tcPr>
          <w:p w14:paraId="3F5381B1" w14:textId="3DBEF0B6" w:rsidR="00AF35A5" w:rsidRPr="00AF35A5" w:rsidRDefault="00255B2F" w:rsidP="00AF35A5">
            <w:pPr>
              <w:rPr>
                <w:rFonts w:eastAsia="Times New Roman"/>
                <w:sz w:val="20"/>
                <w:szCs w:val="20"/>
                <w:lang w:eastAsia="de-DE"/>
              </w:rPr>
            </w:pPr>
            <w:r>
              <w:rPr>
                <w:rFonts w:eastAsia="Times New Roman"/>
                <w:sz w:val="20"/>
                <w:szCs w:val="20"/>
                <w:lang w:eastAsia="de-DE"/>
              </w:rPr>
              <w:t>1</w:t>
            </w:r>
            <w:r w:rsidR="00AF35A5" w:rsidRPr="00AF35A5">
              <w:rPr>
                <w:rFonts w:eastAsia="Times New Roman"/>
                <w:sz w:val="20"/>
                <w:szCs w:val="20"/>
                <w:lang w:eastAsia="de-DE"/>
              </w:rPr>
              <w:t xml:space="preserve"> LP</w:t>
            </w:r>
          </w:p>
        </w:tc>
      </w:tr>
      <w:tr w:rsidR="00AF35A5" w:rsidRPr="00AF35A5" w14:paraId="116CC3A8" w14:textId="77777777" w:rsidTr="00255B2F">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7016CC9B" w14:textId="77777777" w:rsidR="00AF35A5" w:rsidRPr="00AF35A5" w:rsidRDefault="00AF35A5" w:rsidP="00AF35A5">
            <w:pPr>
              <w:rPr>
                <w:rFonts w:eastAsia="Times New Roman"/>
                <w:sz w:val="20"/>
                <w:szCs w:val="20"/>
                <w:lang w:eastAsia="de-DE"/>
              </w:rPr>
            </w:pPr>
          </w:p>
        </w:tc>
        <w:tc>
          <w:tcPr>
            <w:tcW w:w="3260" w:type="dxa"/>
            <w:tcBorders>
              <w:top w:val="single" w:sz="4" w:space="0" w:color="000000"/>
              <w:left w:val="single" w:sz="4" w:space="0" w:color="000000"/>
              <w:bottom w:val="single" w:sz="4" w:space="0" w:color="000000"/>
              <w:right w:val="single" w:sz="4" w:space="0" w:color="000000"/>
            </w:tcBorders>
            <w:hideMark/>
          </w:tcPr>
          <w:p w14:paraId="35B459F6" w14:textId="1AD792BC" w:rsidR="00AF35A5" w:rsidRPr="00AF35A5" w:rsidRDefault="00255B2F" w:rsidP="00AF35A5">
            <w:pPr>
              <w:rPr>
                <w:rFonts w:eastAsia="Times New Roman"/>
                <w:sz w:val="20"/>
                <w:szCs w:val="20"/>
                <w:lang w:eastAsia="de-DE"/>
              </w:rPr>
            </w:pPr>
            <w:r>
              <w:rPr>
                <w:rFonts w:eastAsia="Times New Roman"/>
                <w:sz w:val="20"/>
                <w:szCs w:val="20"/>
                <w:lang w:eastAsia="de-DE"/>
              </w:rPr>
              <w:t>Nr. 2</w:t>
            </w:r>
          </w:p>
        </w:tc>
        <w:tc>
          <w:tcPr>
            <w:tcW w:w="3544" w:type="dxa"/>
            <w:tcBorders>
              <w:top w:val="single" w:sz="4" w:space="0" w:color="000000"/>
              <w:left w:val="single" w:sz="4" w:space="0" w:color="000000"/>
              <w:bottom w:val="single" w:sz="4" w:space="0" w:color="000000"/>
              <w:right w:val="single" w:sz="4" w:space="0" w:color="000000"/>
            </w:tcBorders>
          </w:tcPr>
          <w:p w14:paraId="62EBF6ED" w14:textId="55E5771E" w:rsidR="00AF35A5" w:rsidRPr="00AF35A5" w:rsidRDefault="00255B2F" w:rsidP="00AF35A5">
            <w:pPr>
              <w:rPr>
                <w:rFonts w:eastAsia="Times New Roman"/>
                <w:sz w:val="20"/>
                <w:szCs w:val="20"/>
                <w:lang w:eastAsia="de-DE"/>
              </w:rPr>
            </w:pPr>
            <w:r>
              <w:rPr>
                <w:rFonts w:eastAsia="Times New Roman"/>
                <w:sz w:val="20"/>
                <w:szCs w:val="20"/>
                <w:lang w:eastAsia="de-DE"/>
              </w:rPr>
              <w:t>1 LP</w:t>
            </w:r>
          </w:p>
        </w:tc>
      </w:tr>
      <w:tr w:rsidR="00AF35A5" w:rsidRPr="00AF35A5" w14:paraId="3A6DF4A4" w14:textId="77777777" w:rsidTr="00255B2F">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9ACA8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c>
          <w:tcPr>
            <w:tcW w:w="3260" w:type="dxa"/>
            <w:tcBorders>
              <w:top w:val="single" w:sz="4" w:space="0" w:color="000000"/>
              <w:left w:val="single" w:sz="4" w:space="0" w:color="000000"/>
              <w:bottom w:val="single" w:sz="4" w:space="0" w:color="000000"/>
              <w:right w:val="single" w:sz="4" w:space="0" w:color="000000"/>
            </w:tcBorders>
            <w:hideMark/>
          </w:tcPr>
          <w:p w14:paraId="1158E70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544" w:type="dxa"/>
            <w:tcBorders>
              <w:top w:val="single" w:sz="4" w:space="0" w:color="000000"/>
              <w:left w:val="single" w:sz="4" w:space="0" w:color="000000"/>
              <w:bottom w:val="single" w:sz="4" w:space="0" w:color="000000"/>
              <w:right w:val="single" w:sz="4" w:space="0" w:color="000000"/>
            </w:tcBorders>
            <w:hideMark/>
          </w:tcPr>
          <w:p w14:paraId="1AA4AC2D" w14:textId="40C0127C" w:rsidR="00AF35A5" w:rsidRPr="00AF35A5" w:rsidRDefault="00255B2F" w:rsidP="00AF35A5">
            <w:pPr>
              <w:rPr>
                <w:rFonts w:eastAsia="Times New Roman"/>
                <w:sz w:val="20"/>
                <w:szCs w:val="20"/>
                <w:lang w:eastAsia="de-DE"/>
              </w:rPr>
            </w:pPr>
            <w:r>
              <w:rPr>
                <w:rFonts w:eastAsia="Times New Roman"/>
                <w:sz w:val="20"/>
                <w:szCs w:val="20"/>
                <w:lang w:eastAsia="de-DE"/>
              </w:rPr>
              <w:t>5</w:t>
            </w:r>
            <w:r w:rsidR="00AF35A5" w:rsidRPr="00AF35A5">
              <w:rPr>
                <w:rFonts w:eastAsia="Times New Roman"/>
                <w:sz w:val="20"/>
                <w:szCs w:val="20"/>
                <w:lang w:eastAsia="de-DE"/>
              </w:rPr>
              <w:t xml:space="preserve"> LP</w:t>
            </w:r>
          </w:p>
        </w:tc>
      </w:tr>
      <w:tr w:rsidR="00AF35A5" w:rsidRPr="00AF35A5" w14:paraId="55CFEB8A" w14:textId="77777777" w:rsidTr="00255B2F">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74F1D8F" w14:textId="77777777" w:rsidR="00AF35A5" w:rsidRPr="00AF35A5" w:rsidRDefault="00AF35A5" w:rsidP="00AF35A5">
            <w:pPr>
              <w:rPr>
                <w:rFonts w:eastAsia="Times New Roman"/>
                <w:sz w:val="20"/>
                <w:szCs w:val="20"/>
                <w:lang w:eastAsia="de-DE"/>
              </w:rPr>
            </w:pPr>
          </w:p>
        </w:tc>
        <w:tc>
          <w:tcPr>
            <w:tcW w:w="3260" w:type="dxa"/>
            <w:tcBorders>
              <w:top w:val="single" w:sz="4" w:space="0" w:color="000000"/>
              <w:left w:val="single" w:sz="4" w:space="0" w:color="000000"/>
              <w:bottom w:val="single" w:sz="4" w:space="0" w:color="000000"/>
              <w:right w:val="single" w:sz="4" w:space="0" w:color="000000"/>
            </w:tcBorders>
            <w:hideMark/>
          </w:tcPr>
          <w:p w14:paraId="212DB298" w14:textId="180C785A" w:rsidR="00AF35A5" w:rsidRPr="00AF35A5" w:rsidRDefault="00255B2F" w:rsidP="00AF35A5">
            <w:pPr>
              <w:rPr>
                <w:rFonts w:eastAsia="Times New Roman"/>
                <w:sz w:val="20"/>
                <w:szCs w:val="20"/>
                <w:lang w:eastAsia="de-DE"/>
              </w:rPr>
            </w:pPr>
            <w:r>
              <w:rPr>
                <w:rFonts w:eastAsia="Times New Roman"/>
                <w:sz w:val="20"/>
                <w:szCs w:val="20"/>
                <w:lang w:eastAsia="de-DE"/>
              </w:rPr>
              <w:t>Nr. 2</w:t>
            </w:r>
          </w:p>
        </w:tc>
        <w:tc>
          <w:tcPr>
            <w:tcW w:w="3544" w:type="dxa"/>
            <w:tcBorders>
              <w:top w:val="single" w:sz="4" w:space="0" w:color="000000"/>
              <w:left w:val="single" w:sz="4" w:space="0" w:color="000000"/>
              <w:bottom w:val="single" w:sz="4" w:space="0" w:color="000000"/>
              <w:right w:val="single" w:sz="4" w:space="0" w:color="000000"/>
            </w:tcBorders>
          </w:tcPr>
          <w:p w14:paraId="71293B2C" w14:textId="381BC553" w:rsidR="00AF35A5" w:rsidRPr="00AF35A5" w:rsidRDefault="00255B2F" w:rsidP="00AF35A5">
            <w:pPr>
              <w:rPr>
                <w:rFonts w:eastAsia="Times New Roman"/>
                <w:sz w:val="20"/>
                <w:szCs w:val="20"/>
                <w:lang w:eastAsia="de-DE"/>
              </w:rPr>
            </w:pPr>
            <w:r>
              <w:rPr>
                <w:rFonts w:eastAsia="Times New Roman"/>
                <w:sz w:val="20"/>
                <w:szCs w:val="20"/>
                <w:lang w:eastAsia="de-DE"/>
              </w:rPr>
              <w:t>5 LP</w:t>
            </w:r>
          </w:p>
        </w:tc>
      </w:tr>
      <w:tr w:rsidR="00AF35A5" w:rsidRPr="00AF35A5" w14:paraId="58D0AE21" w14:textId="77777777" w:rsidTr="00255B2F">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8BDDF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Summe LP</w:t>
            </w:r>
          </w:p>
        </w:tc>
        <w:tc>
          <w:tcPr>
            <w:tcW w:w="3260" w:type="dxa"/>
            <w:tcBorders>
              <w:top w:val="single" w:sz="4" w:space="0" w:color="000000"/>
              <w:left w:val="single" w:sz="4" w:space="0" w:color="000000"/>
              <w:bottom w:val="single" w:sz="4" w:space="0" w:color="000000"/>
              <w:right w:val="single" w:sz="4" w:space="0" w:color="000000"/>
            </w:tcBorders>
          </w:tcPr>
          <w:p w14:paraId="24CFBFA6" w14:textId="77777777" w:rsidR="00AF35A5" w:rsidRPr="00AF35A5" w:rsidRDefault="00AF35A5" w:rsidP="00AF35A5">
            <w:pPr>
              <w:rPr>
                <w:rFonts w:eastAsia="Times New Roman"/>
                <w:sz w:val="20"/>
                <w:szCs w:val="20"/>
                <w:lang w:eastAsia="de-DE"/>
              </w:rPr>
            </w:pPr>
          </w:p>
        </w:tc>
        <w:tc>
          <w:tcPr>
            <w:tcW w:w="3544" w:type="dxa"/>
            <w:tcBorders>
              <w:top w:val="single" w:sz="4" w:space="0" w:color="000000"/>
              <w:left w:val="single" w:sz="4" w:space="0" w:color="000000"/>
              <w:bottom w:val="single" w:sz="4" w:space="0" w:color="000000"/>
              <w:right w:val="single" w:sz="4" w:space="0" w:color="000000"/>
            </w:tcBorders>
            <w:hideMark/>
          </w:tcPr>
          <w:p w14:paraId="50F8187F" w14:textId="513742ED" w:rsidR="00AF35A5" w:rsidRPr="00AF35A5" w:rsidRDefault="00DE0D90" w:rsidP="00AF35A5">
            <w:pPr>
              <w:rPr>
                <w:rFonts w:eastAsia="Times New Roman"/>
                <w:sz w:val="20"/>
                <w:szCs w:val="20"/>
                <w:lang w:eastAsia="de-DE"/>
              </w:rPr>
            </w:pPr>
            <w:r>
              <w:rPr>
                <w:rFonts w:eastAsia="Times New Roman"/>
                <w:sz w:val="20"/>
                <w:szCs w:val="20"/>
                <w:lang w:eastAsia="de-DE"/>
              </w:rPr>
              <w:t>18</w:t>
            </w:r>
            <w:r w:rsidR="00AF35A5" w:rsidRPr="00AF35A5">
              <w:rPr>
                <w:rFonts w:eastAsia="Times New Roman"/>
                <w:sz w:val="20"/>
                <w:szCs w:val="20"/>
                <w:lang w:eastAsia="de-DE"/>
              </w:rPr>
              <w:t xml:space="preserve"> LP</w:t>
            </w:r>
          </w:p>
        </w:tc>
      </w:tr>
    </w:tbl>
    <w:p w14:paraId="58B51AB4"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33D7E80F"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CE48C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7</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C9D40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Angebot des Moduls</w:t>
            </w:r>
          </w:p>
        </w:tc>
      </w:tr>
      <w:tr w:rsidR="00AF35A5" w:rsidRPr="00AF35A5" w14:paraId="6909A960"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EE674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Turnus/Taktung</w:t>
            </w:r>
          </w:p>
        </w:tc>
        <w:tc>
          <w:tcPr>
            <w:tcW w:w="6804" w:type="dxa"/>
            <w:tcBorders>
              <w:top w:val="single" w:sz="4" w:space="0" w:color="000000"/>
              <w:left w:val="single" w:sz="4" w:space="0" w:color="000000"/>
              <w:bottom w:val="single" w:sz="4" w:space="0" w:color="000000"/>
              <w:right w:val="single" w:sz="4" w:space="0" w:color="000000"/>
            </w:tcBorders>
          </w:tcPr>
          <w:p w14:paraId="60FD1B35" w14:textId="17746336" w:rsidR="00AF35A5" w:rsidRPr="00AF35A5" w:rsidRDefault="00255B2F" w:rsidP="00AF35A5">
            <w:pPr>
              <w:rPr>
                <w:rFonts w:eastAsia="Times New Roman"/>
                <w:sz w:val="20"/>
                <w:szCs w:val="20"/>
                <w:lang w:eastAsia="de-DE"/>
              </w:rPr>
            </w:pPr>
            <w:r>
              <w:rPr>
                <w:rFonts w:eastAsia="Times New Roman"/>
                <w:sz w:val="20"/>
                <w:szCs w:val="20"/>
                <w:lang w:eastAsia="de-DE"/>
              </w:rPr>
              <w:t>Jedes Semester</w:t>
            </w:r>
          </w:p>
        </w:tc>
      </w:tr>
      <w:tr w:rsidR="00AF35A5" w:rsidRPr="00AF35A5" w14:paraId="2657E76F"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3C20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Modulbeauftragte/r</w:t>
            </w:r>
          </w:p>
        </w:tc>
        <w:tc>
          <w:tcPr>
            <w:tcW w:w="6804" w:type="dxa"/>
            <w:tcBorders>
              <w:top w:val="single" w:sz="4" w:space="0" w:color="000000"/>
              <w:left w:val="single" w:sz="4" w:space="0" w:color="000000"/>
              <w:bottom w:val="single" w:sz="4" w:space="0" w:color="000000"/>
              <w:right w:val="single" w:sz="4" w:space="0" w:color="000000"/>
            </w:tcBorders>
          </w:tcPr>
          <w:p w14:paraId="3526A36A" w14:textId="2DC996B6" w:rsidR="00AF35A5" w:rsidRPr="00255B2F" w:rsidRDefault="00255B2F" w:rsidP="00255B2F">
            <w:pPr>
              <w:spacing w:line="240" w:lineRule="auto"/>
              <w:rPr>
                <w:sz w:val="24"/>
                <w:szCs w:val="24"/>
                <w:lang w:eastAsia="de-DE"/>
              </w:rPr>
            </w:pPr>
            <w:commentRangeStart w:id="4"/>
            <w:r w:rsidRPr="00A12A08">
              <w:rPr>
                <w:rStyle w:val="fontstyle01"/>
                <w:rFonts w:ascii="Meta Offc Pro" w:hAnsi="Meta Offc Pro"/>
                <w:color w:val="FF0000"/>
              </w:rPr>
              <w:t>Eine Lehrende/ein Lehrender nach Wahl der/des Studierenden</w:t>
            </w:r>
            <w:commentRangeEnd w:id="4"/>
            <w:r w:rsidR="004F1BBB">
              <w:rPr>
                <w:rStyle w:val="Kommentarzeichen"/>
              </w:rPr>
              <w:commentReference w:id="4"/>
            </w:r>
          </w:p>
        </w:tc>
      </w:tr>
      <w:tr w:rsidR="00AF35A5" w:rsidRPr="00AF35A5" w14:paraId="7DF7B41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56639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Anbietender Fachbereich</w:t>
            </w:r>
          </w:p>
        </w:tc>
        <w:tc>
          <w:tcPr>
            <w:tcW w:w="6804" w:type="dxa"/>
            <w:tcBorders>
              <w:top w:val="single" w:sz="4" w:space="0" w:color="000000"/>
              <w:left w:val="single" w:sz="4" w:space="0" w:color="000000"/>
              <w:bottom w:val="single" w:sz="4" w:space="0" w:color="000000"/>
              <w:right w:val="single" w:sz="4" w:space="0" w:color="000000"/>
            </w:tcBorders>
          </w:tcPr>
          <w:p w14:paraId="2E368E24" w14:textId="53DFE06F" w:rsidR="00AF35A5" w:rsidRPr="00AF35A5" w:rsidRDefault="00255B2F" w:rsidP="00AF35A5">
            <w:pPr>
              <w:rPr>
                <w:rFonts w:eastAsia="Times New Roman"/>
                <w:sz w:val="20"/>
                <w:szCs w:val="20"/>
                <w:lang w:eastAsia="de-DE"/>
              </w:rPr>
            </w:pPr>
            <w:proofErr w:type="gramStart"/>
            <w:r>
              <w:rPr>
                <w:rFonts w:eastAsia="Times New Roman"/>
                <w:sz w:val="20"/>
                <w:szCs w:val="20"/>
                <w:lang w:eastAsia="de-DE"/>
              </w:rPr>
              <w:t>FB Mathematik</w:t>
            </w:r>
            <w:proofErr w:type="gramEnd"/>
            <w:r>
              <w:rPr>
                <w:rFonts w:eastAsia="Times New Roman"/>
                <w:sz w:val="20"/>
                <w:szCs w:val="20"/>
                <w:lang w:eastAsia="de-DE"/>
              </w:rPr>
              <w:t xml:space="preserve"> und Informatik</w:t>
            </w:r>
          </w:p>
        </w:tc>
      </w:tr>
    </w:tbl>
    <w:p w14:paraId="22C505B1"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15"/>
        <w:gridCol w:w="2457"/>
        <w:gridCol w:w="6804"/>
      </w:tblGrid>
      <w:tr w:rsidR="00AF35A5" w:rsidRPr="00AF35A5" w14:paraId="72033415" w14:textId="77777777" w:rsidTr="005F4D9A">
        <w:trPr>
          <w:trHeight w:val="444"/>
        </w:trPr>
        <w:tc>
          <w:tcPr>
            <w:tcW w:w="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780C46"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8</w:t>
            </w:r>
          </w:p>
        </w:tc>
        <w:tc>
          <w:tcPr>
            <w:tcW w:w="926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7BC36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Mobilität/Anerkennung</w:t>
            </w:r>
          </w:p>
        </w:tc>
      </w:tr>
      <w:tr w:rsidR="00AF35A5" w:rsidRPr="00AF35A5" w14:paraId="78212B3B"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F1ED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Verwendbarkeit</w:t>
            </w:r>
          </w:p>
          <w:p w14:paraId="7F28D37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 anderen Studiengängen</w:t>
            </w:r>
          </w:p>
        </w:tc>
        <w:tc>
          <w:tcPr>
            <w:tcW w:w="6804" w:type="dxa"/>
            <w:tcBorders>
              <w:top w:val="single" w:sz="4" w:space="0" w:color="000000"/>
              <w:left w:val="single" w:sz="4" w:space="0" w:color="000000"/>
              <w:bottom w:val="single" w:sz="4" w:space="0" w:color="000000"/>
              <w:right w:val="single" w:sz="4" w:space="0" w:color="000000"/>
            </w:tcBorders>
            <w:vAlign w:val="center"/>
          </w:tcPr>
          <w:p w14:paraId="5C45AD96" w14:textId="77777777" w:rsidR="00AF35A5" w:rsidRPr="00AF35A5" w:rsidRDefault="00AF35A5" w:rsidP="00AF35A5">
            <w:pPr>
              <w:rPr>
                <w:rFonts w:eastAsia="Times New Roman"/>
                <w:sz w:val="20"/>
                <w:szCs w:val="20"/>
                <w:lang w:eastAsia="de-DE"/>
              </w:rPr>
            </w:pPr>
          </w:p>
        </w:tc>
      </w:tr>
      <w:tr w:rsidR="00AF35A5" w:rsidRPr="00AF35A5" w14:paraId="16F98054"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46B2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Modultitel englisch</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050D4" w14:textId="073EACD5" w:rsidR="00AF35A5" w:rsidRPr="00AF35A5" w:rsidRDefault="00AF35A5" w:rsidP="00AF35A5">
            <w:pPr>
              <w:rPr>
                <w:rFonts w:eastAsia="Times New Roman"/>
                <w:sz w:val="20"/>
                <w:szCs w:val="20"/>
                <w:lang w:eastAsia="de-DE"/>
              </w:rPr>
            </w:pPr>
            <w:proofErr w:type="spellStart"/>
            <w:r w:rsidRPr="00AF35A5">
              <w:rPr>
                <w:rFonts w:eastAsia="Times New Roman"/>
                <w:sz w:val="20"/>
                <w:szCs w:val="20"/>
                <w:lang w:eastAsia="de-DE"/>
              </w:rPr>
              <w:t>Interdisciplinary</w:t>
            </w:r>
            <w:proofErr w:type="spellEnd"/>
            <w:r w:rsidRPr="00AF35A5">
              <w:rPr>
                <w:rFonts w:eastAsia="Times New Roman"/>
                <w:sz w:val="20"/>
                <w:szCs w:val="20"/>
                <w:lang w:eastAsia="de-DE"/>
              </w:rPr>
              <w:t xml:space="preserve"> Studies</w:t>
            </w:r>
            <w:r w:rsidR="004A7136">
              <w:rPr>
                <w:rFonts w:eastAsia="Times New Roman"/>
                <w:sz w:val="20"/>
                <w:szCs w:val="20"/>
                <w:lang w:eastAsia="de-DE"/>
              </w:rPr>
              <w:t>:</w:t>
            </w:r>
            <w:r w:rsidR="00255B2F">
              <w:rPr>
                <w:rFonts w:eastAsia="Times New Roman"/>
                <w:sz w:val="20"/>
                <w:szCs w:val="20"/>
                <w:lang w:eastAsia="de-DE"/>
              </w:rPr>
              <w:t xml:space="preserve"> </w:t>
            </w:r>
            <w:proofErr w:type="spellStart"/>
            <w:r w:rsidR="00255B2F">
              <w:rPr>
                <w:rFonts w:eastAsia="Times New Roman"/>
                <w:sz w:val="20"/>
                <w:szCs w:val="20"/>
                <w:lang w:eastAsia="de-DE"/>
              </w:rPr>
              <w:t>Mathematics</w:t>
            </w:r>
            <w:proofErr w:type="spellEnd"/>
          </w:p>
        </w:tc>
      </w:tr>
      <w:tr w:rsidR="00255B2F" w:rsidRPr="00AF35A5" w14:paraId="3C0B2FF6" w14:textId="77777777" w:rsidTr="00FB53C7">
        <w:trPr>
          <w:trHeight w:val="170"/>
        </w:trPr>
        <w:tc>
          <w:tcPr>
            <w:tcW w:w="2972"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hideMark/>
          </w:tcPr>
          <w:p w14:paraId="7CBCC98A" w14:textId="77777777" w:rsidR="00255B2F" w:rsidRPr="00AF35A5" w:rsidRDefault="00255B2F" w:rsidP="00AF35A5">
            <w:pPr>
              <w:rPr>
                <w:rFonts w:eastAsia="Times New Roman"/>
                <w:sz w:val="20"/>
                <w:szCs w:val="20"/>
                <w:lang w:eastAsia="de-DE"/>
              </w:rPr>
            </w:pPr>
            <w:commentRangeStart w:id="5"/>
            <w:r w:rsidRPr="00AF35A5">
              <w:rPr>
                <w:rFonts w:eastAsia="Times New Roman"/>
                <w:sz w:val="20"/>
                <w:szCs w:val="20"/>
                <w:lang w:eastAsia="de-DE"/>
              </w:rPr>
              <w:t>Englische Übersetzung der Modulkomponenten aus Feld 3</w:t>
            </w:r>
            <w:commentRangeEnd w:id="5"/>
            <w:r w:rsidR="004F1BBB">
              <w:rPr>
                <w:rStyle w:val="Kommentarzeichen"/>
              </w:rPr>
              <w:commentReference w:id="5"/>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18CA7B8" w14:textId="787B18A3" w:rsidR="00255B2F"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LV Nr. 1a:</w:t>
            </w:r>
            <w:r w:rsidR="00084A30" w:rsidRPr="00A12A08">
              <w:rPr>
                <w:rFonts w:eastAsia="Times New Roman"/>
                <w:color w:val="FF0000"/>
                <w:sz w:val="20"/>
                <w:szCs w:val="20"/>
                <w:lang w:eastAsia="de-DE"/>
              </w:rPr>
              <w:t xml:space="preserve"> </w:t>
            </w:r>
            <w:proofErr w:type="spellStart"/>
            <w:r w:rsidR="00084A30" w:rsidRPr="00A12A08">
              <w:rPr>
                <w:rFonts w:eastAsia="Times New Roman"/>
                <w:color w:val="FF0000"/>
                <w:sz w:val="20"/>
                <w:szCs w:val="20"/>
                <w:lang w:eastAsia="de-DE"/>
              </w:rPr>
              <w:t>Lecture</w:t>
            </w:r>
            <w:proofErr w:type="spellEnd"/>
            <w:r w:rsidR="00084A30" w:rsidRPr="00A12A08">
              <w:rPr>
                <w:rFonts w:eastAsia="Times New Roman"/>
                <w:color w:val="FF0000"/>
                <w:sz w:val="20"/>
                <w:szCs w:val="20"/>
                <w:lang w:eastAsia="de-DE"/>
              </w:rPr>
              <w:t xml:space="preserve"> Linear Algebra II</w:t>
            </w:r>
          </w:p>
        </w:tc>
      </w:tr>
      <w:tr w:rsidR="00255B2F" w:rsidRPr="00AF35A5" w14:paraId="00FE559C" w14:textId="77777777" w:rsidTr="00FB53C7">
        <w:trPr>
          <w:trHeight w:val="170"/>
        </w:trPr>
        <w:tc>
          <w:tcPr>
            <w:tcW w:w="2972" w:type="dxa"/>
            <w:gridSpan w:val="2"/>
            <w:vMerge/>
            <w:tcBorders>
              <w:left w:val="single" w:sz="4" w:space="0" w:color="000000"/>
              <w:right w:val="single" w:sz="4" w:space="0" w:color="000000"/>
            </w:tcBorders>
            <w:vAlign w:val="center"/>
            <w:hideMark/>
          </w:tcPr>
          <w:p w14:paraId="143BBC6C" w14:textId="77777777" w:rsidR="00255B2F" w:rsidRPr="00AF35A5" w:rsidRDefault="00255B2F"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52B83CB9" w14:textId="20B54063" w:rsidR="00255B2F"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LV Nr. 1b:</w:t>
            </w:r>
            <w:r w:rsidR="00084A30" w:rsidRPr="00A12A08">
              <w:rPr>
                <w:rFonts w:eastAsia="Times New Roman"/>
                <w:color w:val="FF0000"/>
                <w:sz w:val="20"/>
                <w:szCs w:val="20"/>
                <w:lang w:eastAsia="de-DE"/>
              </w:rPr>
              <w:t xml:space="preserve"> Tutorial Linear Algebra II</w:t>
            </w:r>
          </w:p>
        </w:tc>
      </w:tr>
      <w:tr w:rsidR="00255B2F" w:rsidRPr="00AF35A5" w14:paraId="5CBB08C0" w14:textId="77777777" w:rsidTr="00FB53C7">
        <w:trPr>
          <w:trHeight w:val="280"/>
        </w:trPr>
        <w:tc>
          <w:tcPr>
            <w:tcW w:w="2972" w:type="dxa"/>
            <w:gridSpan w:val="2"/>
            <w:vMerge/>
            <w:tcBorders>
              <w:left w:val="single" w:sz="4" w:space="0" w:color="000000"/>
              <w:right w:val="single" w:sz="4" w:space="0" w:color="000000"/>
            </w:tcBorders>
            <w:vAlign w:val="center"/>
            <w:hideMark/>
          </w:tcPr>
          <w:p w14:paraId="3826F154" w14:textId="77777777" w:rsidR="00255B2F" w:rsidRPr="00AF35A5" w:rsidRDefault="00255B2F"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02C21DB6" w14:textId="04A1FF15" w:rsidR="00255B2F"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LV Nr. 2a:</w:t>
            </w:r>
            <w:r w:rsidR="00084A30" w:rsidRPr="00A12A08">
              <w:rPr>
                <w:rFonts w:eastAsia="Times New Roman"/>
                <w:color w:val="FF0000"/>
                <w:sz w:val="20"/>
                <w:szCs w:val="20"/>
                <w:lang w:eastAsia="de-DE"/>
              </w:rPr>
              <w:t xml:space="preserve"> </w:t>
            </w:r>
            <w:proofErr w:type="spellStart"/>
            <w:r w:rsidR="00084A30" w:rsidRPr="00A12A08">
              <w:rPr>
                <w:rFonts w:eastAsia="Times New Roman"/>
                <w:color w:val="FF0000"/>
                <w:sz w:val="20"/>
                <w:szCs w:val="20"/>
                <w:lang w:eastAsia="de-DE"/>
              </w:rPr>
              <w:t>Lecture</w:t>
            </w:r>
            <w:proofErr w:type="spellEnd"/>
            <w:r w:rsidR="00084A30" w:rsidRPr="00A12A08">
              <w:rPr>
                <w:rFonts w:eastAsia="Times New Roman"/>
                <w:color w:val="FF0000"/>
                <w:sz w:val="20"/>
                <w:szCs w:val="20"/>
                <w:lang w:eastAsia="de-DE"/>
              </w:rPr>
              <w:t xml:space="preserve"> Analysis III</w:t>
            </w:r>
          </w:p>
          <w:p w14:paraId="4904EB13" w14:textId="77777777" w:rsidR="00255B2F" w:rsidRPr="00A12A08" w:rsidRDefault="00255B2F" w:rsidP="00AF35A5">
            <w:pPr>
              <w:rPr>
                <w:rFonts w:eastAsia="Times New Roman"/>
                <w:color w:val="FF0000"/>
                <w:sz w:val="20"/>
                <w:szCs w:val="20"/>
                <w:lang w:eastAsia="de-DE"/>
              </w:rPr>
            </w:pPr>
          </w:p>
        </w:tc>
      </w:tr>
      <w:tr w:rsidR="00255B2F" w:rsidRPr="00AF35A5" w14:paraId="78249C88" w14:textId="77777777" w:rsidTr="00FB53C7">
        <w:trPr>
          <w:trHeight w:val="280"/>
        </w:trPr>
        <w:tc>
          <w:tcPr>
            <w:tcW w:w="2972" w:type="dxa"/>
            <w:gridSpan w:val="2"/>
            <w:vMerge/>
            <w:tcBorders>
              <w:left w:val="single" w:sz="4" w:space="0" w:color="000000"/>
              <w:bottom w:val="single" w:sz="4" w:space="0" w:color="000000"/>
              <w:right w:val="single" w:sz="4" w:space="0" w:color="000000"/>
            </w:tcBorders>
            <w:vAlign w:val="center"/>
          </w:tcPr>
          <w:p w14:paraId="51631F3F" w14:textId="77777777" w:rsidR="00255B2F" w:rsidRPr="00AF35A5" w:rsidRDefault="00255B2F"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tcPr>
          <w:p w14:paraId="62B295AB" w14:textId="2C568E25" w:rsidR="00255B2F" w:rsidRPr="00A12A08" w:rsidRDefault="00255B2F" w:rsidP="00AF35A5">
            <w:pPr>
              <w:rPr>
                <w:rFonts w:eastAsia="Times New Roman"/>
                <w:color w:val="FF0000"/>
                <w:sz w:val="20"/>
                <w:szCs w:val="20"/>
                <w:lang w:eastAsia="de-DE"/>
              </w:rPr>
            </w:pPr>
            <w:r w:rsidRPr="00A12A08">
              <w:rPr>
                <w:rFonts w:eastAsia="Times New Roman"/>
                <w:color w:val="FF0000"/>
                <w:sz w:val="20"/>
                <w:szCs w:val="20"/>
                <w:lang w:eastAsia="de-DE"/>
              </w:rPr>
              <w:t>LV Nr. 2b:</w:t>
            </w:r>
            <w:r w:rsidR="00084A30" w:rsidRPr="00A12A08">
              <w:rPr>
                <w:rFonts w:eastAsia="Times New Roman"/>
                <w:color w:val="FF0000"/>
                <w:sz w:val="20"/>
                <w:szCs w:val="20"/>
                <w:lang w:eastAsia="de-DE"/>
              </w:rPr>
              <w:t xml:space="preserve"> Tutorial Analysis III</w:t>
            </w:r>
          </w:p>
        </w:tc>
      </w:tr>
    </w:tbl>
    <w:p w14:paraId="0E4B8738"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648C4889" w14:textId="77777777" w:rsidTr="005F4D9A">
        <w:trPr>
          <w:trHeight w:val="444"/>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8F1E2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9</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856BFB"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Sonstiges</w:t>
            </w:r>
          </w:p>
        </w:tc>
      </w:tr>
      <w:tr w:rsidR="00AF35A5" w:rsidRPr="00AF35A5" w14:paraId="0BDA31A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C7A421"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tcPr>
          <w:p w14:paraId="1381F380" w14:textId="77777777" w:rsidR="00084A30" w:rsidRDefault="00084A30" w:rsidP="00084A30">
            <w:pPr>
              <w:spacing w:line="240" w:lineRule="auto"/>
              <w:rPr>
                <w:rStyle w:val="fontstyle01"/>
                <w:rFonts w:ascii="Meta Offc Pro" w:hAnsi="Meta Offc Pro"/>
              </w:rPr>
            </w:pPr>
            <w:r w:rsidRPr="00084A30">
              <w:rPr>
                <w:rStyle w:val="fontstyle01"/>
                <w:rFonts w:ascii="Meta Offc Pro" w:hAnsi="Meta Offc Pro"/>
              </w:rPr>
              <w:t xml:space="preserve">Das Erbringen der Studien- und Prüfungsleistungen dieses Moduls sowie die An- und Abmeldung erfolgen nach den Regularien des </w:t>
            </w:r>
            <w:proofErr w:type="spellStart"/>
            <w:r w:rsidRPr="00084A30">
              <w:rPr>
                <w:rStyle w:val="fontstyle01"/>
                <w:rFonts w:ascii="Meta Offc Pro" w:hAnsi="Meta Offc Pro"/>
              </w:rPr>
              <w:t>BSc</w:t>
            </w:r>
            <w:proofErr w:type="spellEnd"/>
            <w:r w:rsidRPr="00084A30">
              <w:rPr>
                <w:rStyle w:val="fontstyle01"/>
                <w:rFonts w:ascii="Meta Offc Pro" w:hAnsi="Meta Offc Pro"/>
              </w:rPr>
              <w:t xml:space="preserve"> Mathematik/Zwei-Fach-Bachelor Mathematik. Insbesondere kann die Zulassung zu den Modulteilprüfungen von der erfolgreichen Erbringung der korrespondierenden Studienleistungen abhängig gemacht werden.</w:t>
            </w:r>
          </w:p>
          <w:p w14:paraId="3F76722C" w14:textId="77777777" w:rsidR="00084A30" w:rsidRDefault="00084A30" w:rsidP="00084A30">
            <w:pPr>
              <w:spacing w:line="240" w:lineRule="auto"/>
              <w:rPr>
                <w:rStyle w:val="fontstyle01"/>
                <w:rFonts w:ascii="Meta Offc Pro" w:hAnsi="Meta Offc Pro"/>
              </w:rPr>
            </w:pPr>
          </w:p>
          <w:p w14:paraId="2A6525B8" w14:textId="77777777" w:rsidR="00084A30" w:rsidRDefault="00084A30" w:rsidP="00084A30">
            <w:pPr>
              <w:spacing w:line="240" w:lineRule="auto"/>
              <w:rPr>
                <w:rStyle w:val="fontstyle01"/>
                <w:rFonts w:ascii="Meta Offc Pro" w:hAnsi="Meta Offc Pro"/>
              </w:rPr>
            </w:pPr>
            <w:r w:rsidRPr="00084A30">
              <w:rPr>
                <w:rStyle w:val="fontstyle01"/>
                <w:rFonts w:ascii="Meta Offc Pro" w:hAnsi="Meta Offc Pro"/>
              </w:rPr>
              <w:t>Vor Beginn ist gemeinsam mit der/dem Modulverantwortlichen aus dem Fachbereich Mathematik und Informatik und in Absprache mit der Studiendekanin/dem Studiendekan des Fachbereichs Physik eine Modulbeschreibung zu erstellen, aus der insbesondere Anzahl und Form der Studien- und Prüfungsleistungen hervorgehen. Diese wird von der/dem Modulverantwortlichen und der Studiendekanin/dem Studiendekan des Fachbereichs Physik unterschrieben.</w:t>
            </w:r>
          </w:p>
          <w:p w14:paraId="07FB66DF" w14:textId="77777777" w:rsidR="00084A30" w:rsidRDefault="00084A30" w:rsidP="00084A30">
            <w:pPr>
              <w:spacing w:line="240" w:lineRule="auto"/>
              <w:rPr>
                <w:rStyle w:val="fontstyle01"/>
                <w:rFonts w:ascii="Meta Offc Pro" w:hAnsi="Meta Offc Pro"/>
              </w:rPr>
            </w:pPr>
          </w:p>
          <w:p w14:paraId="29F08990" w14:textId="52A63E05" w:rsidR="00AF35A5" w:rsidRPr="00084A30" w:rsidRDefault="00084A30" w:rsidP="00084A30">
            <w:pPr>
              <w:spacing w:line="240" w:lineRule="auto"/>
              <w:rPr>
                <w:sz w:val="24"/>
                <w:szCs w:val="24"/>
                <w:lang w:eastAsia="de-DE"/>
              </w:rPr>
            </w:pPr>
            <w:r w:rsidRPr="00084A30">
              <w:rPr>
                <w:rStyle w:val="fontstyle01"/>
                <w:rFonts w:ascii="Meta Offc Pro" w:hAnsi="Meta Offc Pro"/>
              </w:rPr>
              <w:t>Falls die Lehrveranstaltungen in den Modulen „Mathematische Grundlagen“ und „Integrationstheorie“ durch die Vorlesungen „Analysis I“, „Lineare Algebra I“ und „Analysis II“ sowie die zugehörigen Übungen zur Analysis I, Linearen Algebra I und Analysis II ersetzt werden, müssen die Vorlesung „Lineare Algebra II“ und die zugehörigen Übungen zur Linearen Algebra II Bestandteil des Moduls „Fachübergreifende Studien: Mathematik“ sein.</w:t>
            </w:r>
          </w:p>
        </w:tc>
      </w:tr>
    </w:tbl>
    <w:p w14:paraId="4CAFB36D" w14:textId="77777777" w:rsidR="00AF35A5" w:rsidRPr="004A7136" w:rsidRDefault="00AF35A5" w:rsidP="00AF35A5">
      <w:pPr>
        <w:jc w:val="left"/>
        <w:rPr>
          <w:rFonts w:eastAsia="Times New Roman"/>
          <w:sz w:val="20"/>
          <w:szCs w:val="20"/>
          <w:lang w:eastAsia="de-DE"/>
        </w:rPr>
      </w:pPr>
    </w:p>
    <w:p w14:paraId="20522D5A" w14:textId="77777777" w:rsidR="004A7136" w:rsidRPr="004A7136" w:rsidRDefault="004A7136" w:rsidP="004A7136">
      <w:pPr>
        <w:spacing w:line="240" w:lineRule="auto"/>
        <w:jc w:val="left"/>
        <w:rPr>
          <w:rFonts w:eastAsia="Times New Roman"/>
          <w:lang w:eastAsia="de-DE"/>
        </w:rPr>
      </w:pPr>
    </w:p>
    <w:p w14:paraId="0BA29FA7" w14:textId="77777777" w:rsidR="004A7136" w:rsidRPr="004A7136" w:rsidRDefault="004A7136" w:rsidP="004A7136">
      <w:pPr>
        <w:spacing w:line="240" w:lineRule="auto"/>
        <w:jc w:val="left"/>
        <w:rPr>
          <w:rFonts w:eastAsia="Times New Roman"/>
          <w:lang w:eastAsia="de-DE"/>
        </w:rPr>
      </w:pPr>
    </w:p>
    <w:p w14:paraId="78D387DB"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Studierende/r:</w:t>
      </w:r>
    </w:p>
    <w:p w14:paraId="3F24531F" w14:textId="77777777" w:rsidR="004A7136" w:rsidRDefault="004A7136" w:rsidP="004A7136">
      <w:pPr>
        <w:spacing w:line="240" w:lineRule="auto"/>
        <w:jc w:val="left"/>
        <w:rPr>
          <w:rFonts w:eastAsia="Times New Roman"/>
          <w:lang w:eastAsia="de-DE"/>
        </w:rPr>
      </w:pPr>
    </w:p>
    <w:p w14:paraId="0836465E" w14:textId="77D846E2" w:rsidR="004A7136" w:rsidRPr="004A7136" w:rsidRDefault="004A7136" w:rsidP="004A7136">
      <w:pPr>
        <w:spacing w:line="240" w:lineRule="auto"/>
        <w:jc w:val="left"/>
        <w:rPr>
          <w:rFonts w:eastAsia="Times New Roman"/>
          <w:lang w:eastAsia="de-DE"/>
        </w:rPr>
      </w:pPr>
      <w:r w:rsidRPr="004A7136">
        <w:rPr>
          <w:rFonts w:eastAsia="Times New Roman"/>
          <w:lang w:eastAsia="de-DE"/>
        </w:rPr>
        <w:t>Matrikelnummer:</w:t>
      </w:r>
    </w:p>
    <w:p w14:paraId="25364231" w14:textId="77777777" w:rsidR="004A7136" w:rsidRPr="004A7136" w:rsidRDefault="004A7136" w:rsidP="004A7136">
      <w:pPr>
        <w:spacing w:line="240" w:lineRule="auto"/>
        <w:jc w:val="left"/>
        <w:rPr>
          <w:rFonts w:eastAsia="Times New Roman"/>
          <w:lang w:eastAsia="de-DE"/>
        </w:rPr>
      </w:pPr>
    </w:p>
    <w:p w14:paraId="719FAC14" w14:textId="77777777" w:rsidR="004A7136" w:rsidRPr="004A7136" w:rsidRDefault="004A7136" w:rsidP="004A7136">
      <w:pPr>
        <w:spacing w:line="240" w:lineRule="auto"/>
        <w:jc w:val="left"/>
        <w:rPr>
          <w:rFonts w:eastAsia="Times New Roman"/>
          <w:lang w:eastAsia="de-DE"/>
        </w:rPr>
      </w:pPr>
    </w:p>
    <w:p w14:paraId="15997E51" w14:textId="77777777" w:rsidR="004A7136" w:rsidRPr="004A7136" w:rsidRDefault="004A7136" w:rsidP="004A7136">
      <w:pPr>
        <w:spacing w:line="240" w:lineRule="auto"/>
        <w:jc w:val="left"/>
        <w:rPr>
          <w:rFonts w:eastAsia="Times New Roman"/>
          <w:lang w:eastAsia="de-DE"/>
        </w:rPr>
      </w:pPr>
    </w:p>
    <w:p w14:paraId="3C8FB76D"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Münster,</w:t>
      </w:r>
    </w:p>
    <w:p w14:paraId="707CADCE" w14:textId="77777777" w:rsidR="004A7136" w:rsidRPr="004A7136" w:rsidRDefault="004A7136" w:rsidP="004A7136">
      <w:pPr>
        <w:spacing w:line="240" w:lineRule="auto"/>
        <w:jc w:val="left"/>
        <w:rPr>
          <w:rFonts w:eastAsia="Times New Roman"/>
          <w:lang w:eastAsia="de-DE"/>
        </w:rPr>
      </w:pPr>
    </w:p>
    <w:p w14:paraId="7A24B689" w14:textId="77777777" w:rsidR="004A7136" w:rsidRPr="004A7136" w:rsidRDefault="004A7136" w:rsidP="004A7136">
      <w:pPr>
        <w:spacing w:line="240" w:lineRule="auto"/>
        <w:jc w:val="left"/>
        <w:rPr>
          <w:rFonts w:eastAsia="Times New Roman"/>
          <w:lang w:eastAsia="de-DE"/>
        </w:rPr>
      </w:pPr>
    </w:p>
    <w:p w14:paraId="6D7BABF7" w14:textId="77777777" w:rsidR="004A7136" w:rsidRPr="004A7136" w:rsidRDefault="004A7136" w:rsidP="004A7136">
      <w:pPr>
        <w:spacing w:line="240" w:lineRule="auto"/>
        <w:jc w:val="left"/>
        <w:rPr>
          <w:rFonts w:eastAsia="Times New Roman"/>
          <w:lang w:eastAsia="de-DE"/>
        </w:rPr>
      </w:pPr>
    </w:p>
    <w:p w14:paraId="3C8108DC"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_______________________________</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_______________________________</w:t>
      </w:r>
    </w:p>
    <w:p w14:paraId="3D3DA994" w14:textId="72ED3E59" w:rsidR="004A7136" w:rsidRPr="004A7136" w:rsidRDefault="004A7136" w:rsidP="004A7136">
      <w:pPr>
        <w:spacing w:line="240" w:lineRule="auto"/>
        <w:jc w:val="left"/>
        <w:rPr>
          <w:rFonts w:eastAsia="Times New Roman" w:cs="Arial"/>
          <w:sz w:val="20"/>
          <w:szCs w:val="20"/>
          <w:lang w:eastAsia="de-DE"/>
        </w:rPr>
      </w:pPr>
      <w:r w:rsidRPr="004A7136">
        <w:rPr>
          <w:rFonts w:eastAsia="Times New Roman"/>
          <w:lang w:eastAsia="de-DE"/>
        </w:rPr>
        <w:t>Modulbeauftragte/r</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Studiendekan/in</w:t>
      </w:r>
      <w:r w:rsidR="009C6897">
        <w:rPr>
          <w:rFonts w:eastAsia="Times New Roman"/>
          <w:lang w:eastAsia="de-DE"/>
        </w:rPr>
        <w:t xml:space="preserve"> des Fachbereichs Physik</w:t>
      </w:r>
    </w:p>
    <w:p w14:paraId="0B833BAF" w14:textId="34A54AE0" w:rsidR="00AF35A5" w:rsidRPr="004A7136" w:rsidRDefault="00AF35A5" w:rsidP="00AF35A5">
      <w:pPr>
        <w:jc w:val="left"/>
        <w:rPr>
          <w:rFonts w:eastAsia="Times New Roman"/>
          <w:sz w:val="20"/>
          <w:szCs w:val="20"/>
          <w:lang w:eastAsia="de-DE"/>
        </w:rPr>
      </w:pPr>
    </w:p>
    <w:sectPr w:rsidR="00AF35A5" w:rsidRPr="004A7136" w:rsidSect="000C49A2">
      <w:headerReference w:type="first" r:id="rId13"/>
      <w:footerReference w:type="first" r:id="rId14"/>
      <w:type w:val="oddPage"/>
      <w:pgSz w:w="11905" w:h="16837" w:code="9"/>
      <w:pgMar w:top="851" w:right="851" w:bottom="851" w:left="1134" w:header="720" w:footer="720"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mbert Heinrich Thüner" w:date="2023-10-18T12:32:00Z" w:initials="LT">
    <w:p w14:paraId="7FC64A91" w14:textId="77777777" w:rsidR="00835898" w:rsidRDefault="00462C59">
      <w:pPr>
        <w:pStyle w:val="Kommentartext"/>
        <w:jc w:val="left"/>
      </w:pPr>
      <w:r>
        <w:rPr>
          <w:rStyle w:val="Kommentarzeichen"/>
        </w:rPr>
        <w:annotationRef/>
      </w:r>
      <w:r w:rsidR="00835898">
        <w:t>DAS HIER IST EIN MUSTER!</w:t>
      </w:r>
    </w:p>
    <w:p w14:paraId="7527A6EA" w14:textId="77777777" w:rsidR="00835898" w:rsidRDefault="00835898">
      <w:pPr>
        <w:pStyle w:val="Kommentartext"/>
        <w:jc w:val="left"/>
      </w:pPr>
    </w:p>
    <w:p w14:paraId="05A29923" w14:textId="77777777" w:rsidR="00835898" w:rsidRDefault="00835898" w:rsidP="007974F0">
      <w:pPr>
        <w:pStyle w:val="Kommentartext"/>
        <w:jc w:val="left"/>
      </w:pPr>
      <w:r>
        <w:t>Was ggf. zu ersetzen ist, ist in Rot geschrieben.</w:t>
      </w:r>
    </w:p>
  </w:comment>
  <w:comment w:id="1" w:author="Lambert Heinrich Thüner" w:date="2023-10-18T12:11:00Z" w:initials="LT">
    <w:p w14:paraId="3E3510AB" w14:textId="3A7E23D4" w:rsidR="00C12E7F" w:rsidRDefault="00C12E7F" w:rsidP="005B0720">
      <w:pPr>
        <w:pStyle w:val="Kommentartext"/>
        <w:jc w:val="left"/>
      </w:pPr>
      <w:r>
        <w:rPr>
          <w:rStyle w:val="Kommentarzeichen"/>
        </w:rPr>
        <w:annotationRef/>
      </w:r>
      <w:r>
        <w:t>Das hier kopiert ihr für eure Veranstaltungen einfach aus der 1FB-Mathe Prüfungsordnung raus.</w:t>
      </w:r>
    </w:p>
  </w:comment>
  <w:comment w:id="2" w:author="Lambert Heinrich Thüner" w:date="2023-10-18T12:20:00Z" w:initials="LT">
    <w:p w14:paraId="504F9D2E" w14:textId="77777777" w:rsidR="004F1BBB" w:rsidRDefault="004F1BBB">
      <w:pPr>
        <w:pStyle w:val="Kommentartext"/>
        <w:jc w:val="left"/>
      </w:pPr>
      <w:r>
        <w:rPr>
          <w:rStyle w:val="Kommentarzeichen"/>
        </w:rPr>
        <w:annotationRef/>
      </w:r>
      <w:r>
        <w:t>Hier tragt ihr ein, was für Veranstaltungen ihr belegen wollt. Der empfohlene Standard sind zwei aus LinA 2 (Pflicht falls ihr Ana 1-2 und LinA 1 statt MfP 1-3 gehört habt!), Ana 3, Stochastik und Analysis &amp; Numerik von Differentialgleichungen.</w:t>
      </w:r>
    </w:p>
    <w:p w14:paraId="194DC4C8" w14:textId="77777777" w:rsidR="004F1BBB" w:rsidRDefault="004F1BBB">
      <w:pPr>
        <w:pStyle w:val="Kommentartext"/>
        <w:jc w:val="left"/>
      </w:pPr>
    </w:p>
    <w:p w14:paraId="5782E2AE" w14:textId="77777777" w:rsidR="004F1BBB" w:rsidRDefault="004F1BBB">
      <w:pPr>
        <w:pStyle w:val="Kommentartext"/>
        <w:jc w:val="left"/>
      </w:pPr>
      <w:r>
        <w:t xml:space="preserve">Alle Veranstaltungen sind 4+2: 2 Vorlesungen und 1 Übung je Woche, die insgesamt den Umfang von je 9 LP haben und auch ansonsten strukturell identisch sind. Falls ihr also diese Standardvariante geht, sind nur die Namen auszutauschen. </w:t>
      </w:r>
    </w:p>
    <w:p w14:paraId="533F05A0" w14:textId="77777777" w:rsidR="004F1BBB" w:rsidRDefault="004F1BBB">
      <w:pPr>
        <w:pStyle w:val="Kommentartext"/>
        <w:jc w:val="left"/>
      </w:pPr>
    </w:p>
    <w:p w14:paraId="02FB1A52" w14:textId="77777777" w:rsidR="004F1BBB" w:rsidRDefault="004F1BBB" w:rsidP="0066410C">
      <w:pPr>
        <w:pStyle w:val="Kommentartext"/>
        <w:jc w:val="left"/>
      </w:pPr>
      <w:r>
        <w:t>Andernfalls müsst ihr ggf. die Tabelle hier strukturell anpassen. Mit der Mathe PO sollte das machbar sein. Im Zweifel kann euch der Studiendekan helfen oder ihr fragt bei der Fachschaft nach.</w:t>
      </w:r>
    </w:p>
  </w:comment>
  <w:comment w:id="3" w:author="Lambert Heinrich Thüner" w:date="2023-10-18T12:22:00Z" w:initials="LT">
    <w:p w14:paraId="60F79300" w14:textId="77777777" w:rsidR="004F1BBB" w:rsidRDefault="004F1BBB" w:rsidP="009E2E46">
      <w:pPr>
        <w:pStyle w:val="Kommentartext"/>
        <w:jc w:val="left"/>
      </w:pPr>
      <w:r>
        <w:rPr>
          <w:rStyle w:val="Kommentarzeichen"/>
        </w:rPr>
        <w:annotationRef/>
      </w:r>
      <w:r>
        <w:t>Analog zum Aufbau: Für die Standardvarianten bleibt das hier gleich, sonst ggf. anpassen.</w:t>
      </w:r>
    </w:p>
  </w:comment>
  <w:comment w:id="4" w:author="Lambert Heinrich Thüner" w:date="2023-10-18T12:24:00Z" w:initials="LT">
    <w:p w14:paraId="62483FFD" w14:textId="77777777" w:rsidR="004F1BBB" w:rsidRDefault="004F1BBB">
      <w:pPr>
        <w:pStyle w:val="Kommentartext"/>
        <w:jc w:val="left"/>
      </w:pPr>
      <w:r>
        <w:rPr>
          <w:rStyle w:val="Kommentarzeichen"/>
        </w:rPr>
        <w:annotationRef/>
      </w:r>
      <w:r>
        <w:t>Hierfür nehmt ihr am besten einfach den*die Professor*in eurer ersten Veranstaltung im Nebenfach.</w:t>
      </w:r>
    </w:p>
    <w:p w14:paraId="08CBADDF" w14:textId="77777777" w:rsidR="004F1BBB" w:rsidRDefault="004F1BBB">
      <w:pPr>
        <w:pStyle w:val="Kommentartext"/>
        <w:jc w:val="left"/>
      </w:pPr>
    </w:p>
    <w:p w14:paraId="2E2F2D98" w14:textId="77777777" w:rsidR="004F1BBB" w:rsidRDefault="004F1BBB" w:rsidP="0083245C">
      <w:pPr>
        <w:pStyle w:val="Kommentartext"/>
        <w:jc w:val="left"/>
      </w:pPr>
      <w:r>
        <w:t>Das ist eine reine Formalität. Die Person muss nur einmal unterschreiben und hat dann nichts mehr hiermit zu tun.</w:t>
      </w:r>
    </w:p>
  </w:comment>
  <w:comment w:id="5" w:author="Lambert Heinrich Thüner" w:date="2023-10-18T12:25:00Z" w:initials="LT">
    <w:p w14:paraId="45FF409D" w14:textId="77777777" w:rsidR="004F1BBB" w:rsidRDefault="004F1BBB" w:rsidP="007F55F0">
      <w:pPr>
        <w:pStyle w:val="Kommentartext"/>
        <w:jc w:val="left"/>
      </w:pPr>
      <w:r>
        <w:rPr>
          <w:rStyle w:val="Kommentarzeichen"/>
        </w:rPr>
        <w:annotationRef/>
      </w:r>
      <w:r>
        <w:t>Übersetzung der Veranstaltungen stehen in der Mathe 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A29923" w15:done="0"/>
  <w15:commentEx w15:paraId="3E3510AB" w15:done="0"/>
  <w15:commentEx w15:paraId="02FB1A52" w15:done="0"/>
  <w15:commentEx w15:paraId="60F79300" w15:done="0"/>
  <w15:commentEx w15:paraId="2E2F2D98" w15:done="0"/>
  <w15:commentEx w15:paraId="45FF40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71D08C" w16cex:dateUtc="2023-10-18T10:32:00Z"/>
  <w16cex:commentExtensible w16cex:durableId="67FD70E6" w16cex:dateUtc="2023-10-18T10:11:00Z"/>
  <w16cex:commentExtensible w16cex:durableId="13AED5AF" w16cex:dateUtc="2023-10-18T10:20:00Z"/>
  <w16cex:commentExtensible w16cex:durableId="5D49BFB5" w16cex:dateUtc="2023-10-18T10:22:00Z"/>
  <w16cex:commentExtensible w16cex:durableId="52FC5227" w16cex:dateUtc="2023-10-18T10:24:00Z"/>
  <w16cex:commentExtensible w16cex:durableId="53F5D7D1" w16cex:dateUtc="2023-10-18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A29923" w16cid:durableId="2E71D08C"/>
  <w16cid:commentId w16cid:paraId="3E3510AB" w16cid:durableId="67FD70E6"/>
  <w16cid:commentId w16cid:paraId="02FB1A52" w16cid:durableId="13AED5AF"/>
  <w16cid:commentId w16cid:paraId="60F79300" w16cid:durableId="5D49BFB5"/>
  <w16cid:commentId w16cid:paraId="2E2F2D98" w16cid:durableId="52FC5227"/>
  <w16cid:commentId w16cid:paraId="45FF409D" w16cid:durableId="53F5D7D1"/>
</w16cid:commentsIds>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4EBD" w14:textId="77777777" w:rsidR="00824DBF" w:rsidRDefault="00824DBF">
      <w:r>
        <w:separator/>
      </w:r>
    </w:p>
  </w:endnote>
  <w:endnote w:type="continuationSeparator" w:id="0">
    <w:p w14:paraId="0E82002E" w14:textId="77777777" w:rsidR="00824DBF" w:rsidRDefault="0082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Normal-Roman">
    <w:altName w:val="Century Gothic"/>
    <w:charset w:val="00"/>
    <w:family w:val="swiss"/>
    <w:pitch w:val="variable"/>
    <w:sig w:usb0="8000002F" w:usb1="4000004A" w:usb2="00000000" w:usb3="00000000" w:csb0="00000001" w:csb1="00000000"/>
  </w:font>
  <w:font w:name="Meta Offc Pro">
    <w:altName w:val="Calibri"/>
    <w:charset w:val="00"/>
    <w:family w:val="swiss"/>
    <w:pitch w:val="variable"/>
    <w:sig w:usb0="A00002FF" w:usb1="5000207B" w:usb2="00000000" w:usb3="00000000" w:csb0="0000009F" w:csb1="00000000"/>
  </w:font>
  <w:font w:name="MetaNormalLF-Roman">
    <w:altName w:val="Century Gothic"/>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DTLArgoTLight">
    <w:altName w:val="Bell MT"/>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aOffcPro-Nor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7585" w14:textId="77777777" w:rsidR="0067553A" w:rsidRDefault="006755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AC1F" w14:textId="77777777" w:rsidR="00824DBF" w:rsidRDefault="00824DBF">
      <w:r>
        <w:separator/>
      </w:r>
    </w:p>
  </w:footnote>
  <w:footnote w:type="continuationSeparator" w:id="0">
    <w:p w14:paraId="0D1915E2" w14:textId="77777777" w:rsidR="00824DBF" w:rsidRDefault="0082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FE7C" w14:textId="77777777" w:rsidR="0067553A" w:rsidRDefault="006755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D63"/>
    <w:multiLevelType w:val="hybridMultilevel"/>
    <w:tmpl w:val="8828F79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0160A55"/>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0877699"/>
    <w:multiLevelType w:val="hybridMultilevel"/>
    <w:tmpl w:val="C5248928"/>
    <w:lvl w:ilvl="0" w:tplc="889ADF5E">
      <w:start w:val="2"/>
      <w:numFmt w:val="decimal"/>
      <w:lvlText w:val="%1."/>
      <w:lvlJc w:val="left"/>
      <w:pPr>
        <w:tabs>
          <w:tab w:val="num" w:pos="1065"/>
        </w:tabs>
        <w:ind w:left="1065" w:hanging="360"/>
      </w:pPr>
      <w:rPr>
        <w:rFonts w:cs="Times New Roman" w:hint="default"/>
      </w:rPr>
    </w:lvl>
    <w:lvl w:ilvl="1" w:tplc="04070019" w:tentative="1">
      <w:start w:val="1"/>
      <w:numFmt w:val="lowerLetter"/>
      <w:lvlText w:val="%2."/>
      <w:lvlJc w:val="left"/>
      <w:pPr>
        <w:tabs>
          <w:tab w:val="num" w:pos="1785"/>
        </w:tabs>
        <w:ind w:left="1785" w:hanging="360"/>
      </w:pPr>
      <w:rPr>
        <w:rFonts w:cs="Times New Roman"/>
      </w:rPr>
    </w:lvl>
    <w:lvl w:ilvl="2" w:tplc="0407001B" w:tentative="1">
      <w:start w:val="1"/>
      <w:numFmt w:val="lowerRoman"/>
      <w:lvlText w:val="%3."/>
      <w:lvlJc w:val="right"/>
      <w:pPr>
        <w:tabs>
          <w:tab w:val="num" w:pos="2505"/>
        </w:tabs>
        <w:ind w:left="2505" w:hanging="180"/>
      </w:pPr>
      <w:rPr>
        <w:rFonts w:cs="Times New Roman"/>
      </w:rPr>
    </w:lvl>
    <w:lvl w:ilvl="3" w:tplc="0407000F" w:tentative="1">
      <w:start w:val="1"/>
      <w:numFmt w:val="decimal"/>
      <w:lvlText w:val="%4."/>
      <w:lvlJc w:val="left"/>
      <w:pPr>
        <w:tabs>
          <w:tab w:val="num" w:pos="3225"/>
        </w:tabs>
        <w:ind w:left="3225" w:hanging="360"/>
      </w:pPr>
      <w:rPr>
        <w:rFonts w:cs="Times New Roman"/>
      </w:rPr>
    </w:lvl>
    <w:lvl w:ilvl="4" w:tplc="04070019" w:tentative="1">
      <w:start w:val="1"/>
      <w:numFmt w:val="lowerLetter"/>
      <w:lvlText w:val="%5."/>
      <w:lvlJc w:val="left"/>
      <w:pPr>
        <w:tabs>
          <w:tab w:val="num" w:pos="3945"/>
        </w:tabs>
        <w:ind w:left="3945" w:hanging="360"/>
      </w:pPr>
      <w:rPr>
        <w:rFonts w:cs="Times New Roman"/>
      </w:rPr>
    </w:lvl>
    <w:lvl w:ilvl="5" w:tplc="0407001B" w:tentative="1">
      <w:start w:val="1"/>
      <w:numFmt w:val="lowerRoman"/>
      <w:lvlText w:val="%6."/>
      <w:lvlJc w:val="right"/>
      <w:pPr>
        <w:tabs>
          <w:tab w:val="num" w:pos="4665"/>
        </w:tabs>
        <w:ind w:left="4665" w:hanging="180"/>
      </w:pPr>
      <w:rPr>
        <w:rFonts w:cs="Times New Roman"/>
      </w:rPr>
    </w:lvl>
    <w:lvl w:ilvl="6" w:tplc="0407000F" w:tentative="1">
      <w:start w:val="1"/>
      <w:numFmt w:val="decimal"/>
      <w:lvlText w:val="%7."/>
      <w:lvlJc w:val="left"/>
      <w:pPr>
        <w:tabs>
          <w:tab w:val="num" w:pos="5385"/>
        </w:tabs>
        <w:ind w:left="5385" w:hanging="360"/>
      </w:pPr>
      <w:rPr>
        <w:rFonts w:cs="Times New Roman"/>
      </w:rPr>
    </w:lvl>
    <w:lvl w:ilvl="7" w:tplc="04070019" w:tentative="1">
      <w:start w:val="1"/>
      <w:numFmt w:val="lowerLetter"/>
      <w:lvlText w:val="%8."/>
      <w:lvlJc w:val="left"/>
      <w:pPr>
        <w:tabs>
          <w:tab w:val="num" w:pos="6105"/>
        </w:tabs>
        <w:ind w:left="6105" w:hanging="360"/>
      </w:pPr>
      <w:rPr>
        <w:rFonts w:cs="Times New Roman"/>
      </w:rPr>
    </w:lvl>
    <w:lvl w:ilvl="8" w:tplc="0407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61912F1"/>
    <w:multiLevelType w:val="hybridMultilevel"/>
    <w:tmpl w:val="253CD41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8640F5D"/>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5" w15:restartNumberingAfterBreak="0">
    <w:nsid w:val="086666B0"/>
    <w:multiLevelType w:val="hybridMultilevel"/>
    <w:tmpl w:val="93E66B96"/>
    <w:lvl w:ilvl="0" w:tplc="3B104B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501AD1"/>
    <w:multiLevelType w:val="hybridMultilevel"/>
    <w:tmpl w:val="E01C13D6"/>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0E353C20"/>
    <w:multiLevelType w:val="hybridMultilevel"/>
    <w:tmpl w:val="6AAE0E5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0F363C99"/>
    <w:multiLevelType w:val="hybridMultilevel"/>
    <w:tmpl w:val="0D1EA962"/>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10611B3C"/>
    <w:multiLevelType w:val="hybridMultilevel"/>
    <w:tmpl w:val="8BC8189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16F080D"/>
    <w:multiLevelType w:val="hybridMultilevel"/>
    <w:tmpl w:val="02CA5E5A"/>
    <w:lvl w:ilvl="0" w:tplc="59A8E5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B4375F"/>
    <w:multiLevelType w:val="hybridMultilevel"/>
    <w:tmpl w:val="F8A229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2C37AA5"/>
    <w:multiLevelType w:val="hybridMultilevel"/>
    <w:tmpl w:val="DF42937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16DB147D"/>
    <w:multiLevelType w:val="hybridMultilevel"/>
    <w:tmpl w:val="B560C604"/>
    <w:lvl w:ilvl="0" w:tplc="43104E9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0933EF"/>
    <w:multiLevelType w:val="hybridMultilevel"/>
    <w:tmpl w:val="31084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906F03"/>
    <w:multiLevelType w:val="hybridMultilevel"/>
    <w:tmpl w:val="99ACC020"/>
    <w:lvl w:ilvl="0" w:tplc="0C7E8B08">
      <w:start w:val="1"/>
      <w:numFmt w:val="lowerLetter"/>
      <w:lvlText w:val="%1)"/>
      <w:lvlJc w:val="left"/>
      <w:pPr>
        <w:ind w:left="3186" w:hanging="360"/>
      </w:pPr>
      <w:rPr>
        <w:rFonts w:ascii="MetaNormal-Roman" w:eastAsia="Times New Roman" w:hAnsi="MetaNormal-Roman" w:cs="Times New Roman"/>
      </w:rPr>
    </w:lvl>
    <w:lvl w:ilvl="1" w:tplc="04070003" w:tentative="1">
      <w:start w:val="1"/>
      <w:numFmt w:val="bullet"/>
      <w:lvlText w:val="o"/>
      <w:lvlJc w:val="left"/>
      <w:pPr>
        <w:ind w:left="3906" w:hanging="360"/>
      </w:pPr>
      <w:rPr>
        <w:rFonts w:ascii="Courier New" w:hAnsi="Courier New" w:hint="default"/>
      </w:rPr>
    </w:lvl>
    <w:lvl w:ilvl="2" w:tplc="04070005" w:tentative="1">
      <w:start w:val="1"/>
      <w:numFmt w:val="bullet"/>
      <w:lvlText w:val=""/>
      <w:lvlJc w:val="left"/>
      <w:pPr>
        <w:ind w:left="4626" w:hanging="360"/>
      </w:pPr>
      <w:rPr>
        <w:rFonts w:ascii="Wingdings" w:hAnsi="Wingdings" w:hint="default"/>
      </w:rPr>
    </w:lvl>
    <w:lvl w:ilvl="3" w:tplc="04070001" w:tentative="1">
      <w:start w:val="1"/>
      <w:numFmt w:val="bullet"/>
      <w:lvlText w:val=""/>
      <w:lvlJc w:val="left"/>
      <w:pPr>
        <w:ind w:left="5346" w:hanging="360"/>
      </w:pPr>
      <w:rPr>
        <w:rFonts w:ascii="Symbol" w:hAnsi="Symbol" w:hint="default"/>
      </w:rPr>
    </w:lvl>
    <w:lvl w:ilvl="4" w:tplc="04070003" w:tentative="1">
      <w:start w:val="1"/>
      <w:numFmt w:val="bullet"/>
      <w:lvlText w:val="o"/>
      <w:lvlJc w:val="left"/>
      <w:pPr>
        <w:ind w:left="6066" w:hanging="360"/>
      </w:pPr>
      <w:rPr>
        <w:rFonts w:ascii="Courier New" w:hAnsi="Courier New" w:hint="default"/>
      </w:rPr>
    </w:lvl>
    <w:lvl w:ilvl="5" w:tplc="04070005" w:tentative="1">
      <w:start w:val="1"/>
      <w:numFmt w:val="bullet"/>
      <w:lvlText w:val=""/>
      <w:lvlJc w:val="left"/>
      <w:pPr>
        <w:ind w:left="6786" w:hanging="360"/>
      </w:pPr>
      <w:rPr>
        <w:rFonts w:ascii="Wingdings" w:hAnsi="Wingdings" w:hint="default"/>
      </w:rPr>
    </w:lvl>
    <w:lvl w:ilvl="6" w:tplc="04070001" w:tentative="1">
      <w:start w:val="1"/>
      <w:numFmt w:val="bullet"/>
      <w:lvlText w:val=""/>
      <w:lvlJc w:val="left"/>
      <w:pPr>
        <w:ind w:left="7506" w:hanging="360"/>
      </w:pPr>
      <w:rPr>
        <w:rFonts w:ascii="Symbol" w:hAnsi="Symbol" w:hint="default"/>
      </w:rPr>
    </w:lvl>
    <w:lvl w:ilvl="7" w:tplc="04070003" w:tentative="1">
      <w:start w:val="1"/>
      <w:numFmt w:val="bullet"/>
      <w:lvlText w:val="o"/>
      <w:lvlJc w:val="left"/>
      <w:pPr>
        <w:ind w:left="8226" w:hanging="360"/>
      </w:pPr>
      <w:rPr>
        <w:rFonts w:ascii="Courier New" w:hAnsi="Courier New" w:hint="default"/>
      </w:rPr>
    </w:lvl>
    <w:lvl w:ilvl="8" w:tplc="04070005" w:tentative="1">
      <w:start w:val="1"/>
      <w:numFmt w:val="bullet"/>
      <w:lvlText w:val=""/>
      <w:lvlJc w:val="left"/>
      <w:pPr>
        <w:ind w:left="8946" w:hanging="360"/>
      </w:pPr>
      <w:rPr>
        <w:rFonts w:ascii="Wingdings" w:hAnsi="Wingdings" w:hint="default"/>
      </w:rPr>
    </w:lvl>
  </w:abstractNum>
  <w:abstractNum w:abstractNumId="16" w15:restartNumberingAfterBreak="0">
    <w:nsid w:val="1EE97530"/>
    <w:multiLevelType w:val="hybridMultilevel"/>
    <w:tmpl w:val="B4C8EA58"/>
    <w:lvl w:ilvl="0" w:tplc="2BC469E2">
      <w:start w:val="3"/>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3A532F6"/>
    <w:multiLevelType w:val="hybridMultilevel"/>
    <w:tmpl w:val="B0C64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6A2231"/>
    <w:multiLevelType w:val="hybridMultilevel"/>
    <w:tmpl w:val="E01AF78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8A87CFF"/>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2AD73E13"/>
    <w:multiLevelType w:val="hybridMultilevel"/>
    <w:tmpl w:val="2A4CF25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2AF24BD0"/>
    <w:multiLevelType w:val="hybridMultilevel"/>
    <w:tmpl w:val="DFA68638"/>
    <w:lvl w:ilvl="0" w:tplc="298A0B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33058A"/>
    <w:multiLevelType w:val="hybridMultilevel"/>
    <w:tmpl w:val="3B80F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652B47"/>
    <w:multiLevelType w:val="hybridMultilevel"/>
    <w:tmpl w:val="FEEC3C70"/>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33A1548B"/>
    <w:multiLevelType w:val="hybridMultilevel"/>
    <w:tmpl w:val="56BCEC44"/>
    <w:lvl w:ilvl="0" w:tplc="69C075E4">
      <w:numFmt w:val="bullet"/>
      <w:lvlText w:val="-"/>
      <w:lvlJc w:val="left"/>
      <w:pPr>
        <w:ind w:left="1004" w:hanging="360"/>
      </w:pPr>
      <w:rPr>
        <w:rFonts w:ascii="Calibri" w:eastAsia="Times New Roman" w:hAnsi="Calibri"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35FB1A0B"/>
    <w:multiLevelType w:val="hybridMultilevel"/>
    <w:tmpl w:val="A3E03534"/>
    <w:lvl w:ilvl="0" w:tplc="82989AFE">
      <w:start w:val="1"/>
      <w:numFmt w:val="bullet"/>
      <w:lvlText w:val=""/>
      <w:lvlJc w:val="left"/>
      <w:pPr>
        <w:tabs>
          <w:tab w:val="num" w:pos="473"/>
        </w:tabs>
        <w:ind w:left="284" w:hanging="171"/>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462FD9"/>
    <w:multiLevelType w:val="hybridMultilevel"/>
    <w:tmpl w:val="9FC86530"/>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C77A7B"/>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399F5929"/>
    <w:multiLevelType w:val="hybridMultilevel"/>
    <w:tmpl w:val="98B4A6EE"/>
    <w:lvl w:ilvl="0" w:tplc="04070015">
      <w:start w:val="1"/>
      <w:numFmt w:val="decimal"/>
      <w:pStyle w:val="Aufzhlungstand"/>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9FB0322"/>
    <w:multiLevelType w:val="hybridMultilevel"/>
    <w:tmpl w:val="AE4AC4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3BB428F8"/>
    <w:multiLevelType w:val="hybridMultilevel"/>
    <w:tmpl w:val="5F023E60"/>
    <w:lvl w:ilvl="0" w:tplc="DE1EBB7E">
      <w:start w:val="1"/>
      <w:numFmt w:val="decimal"/>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1" w15:restartNumberingAfterBreak="0">
    <w:nsid w:val="3FCB1C2E"/>
    <w:multiLevelType w:val="hybridMultilevel"/>
    <w:tmpl w:val="12140A8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41CF55F5"/>
    <w:multiLevelType w:val="hybridMultilevel"/>
    <w:tmpl w:val="CF4E9848"/>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46B70F5B"/>
    <w:multiLevelType w:val="hybridMultilevel"/>
    <w:tmpl w:val="FE1C0F7C"/>
    <w:lvl w:ilvl="0" w:tplc="C77EE68A">
      <w:start w:val="2"/>
      <w:numFmt w:val="bullet"/>
      <w:lvlText w:val="-"/>
      <w:lvlJc w:val="left"/>
      <w:pPr>
        <w:ind w:left="720" w:hanging="360"/>
      </w:pPr>
      <w:rPr>
        <w:rFonts w:ascii="Meta Offc Pro" w:eastAsia="Calibri" w:hAnsi="Meta Offc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CE07B45"/>
    <w:multiLevelType w:val="hybridMultilevel"/>
    <w:tmpl w:val="D2C08D56"/>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5" w15:restartNumberingAfterBreak="0">
    <w:nsid w:val="5137779E"/>
    <w:multiLevelType w:val="hybridMultilevel"/>
    <w:tmpl w:val="25CEA4A2"/>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15573DC"/>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37" w15:restartNumberingAfterBreak="0">
    <w:nsid w:val="52F30086"/>
    <w:multiLevelType w:val="hybridMultilevel"/>
    <w:tmpl w:val="75EC820E"/>
    <w:lvl w:ilvl="0" w:tplc="7FBA7F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74F30D1"/>
    <w:multiLevelType w:val="hybridMultilevel"/>
    <w:tmpl w:val="FF646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551878"/>
    <w:multiLevelType w:val="hybridMultilevel"/>
    <w:tmpl w:val="A12CC006"/>
    <w:lvl w:ilvl="0" w:tplc="D5802F3C">
      <w:start w:val="1"/>
      <w:numFmt w:val="decimal"/>
      <w:lvlText w:val="%1."/>
      <w:lvlJc w:val="left"/>
      <w:pPr>
        <w:ind w:left="1497" w:hanging="360"/>
      </w:pPr>
      <w:rPr>
        <w:rFonts w:cs="Times New Roman" w:hint="default"/>
      </w:rPr>
    </w:lvl>
    <w:lvl w:ilvl="1" w:tplc="04070019" w:tentative="1">
      <w:start w:val="1"/>
      <w:numFmt w:val="lowerLetter"/>
      <w:lvlText w:val="%2."/>
      <w:lvlJc w:val="left"/>
      <w:pPr>
        <w:ind w:left="2217" w:hanging="360"/>
      </w:pPr>
      <w:rPr>
        <w:rFonts w:cs="Times New Roman"/>
      </w:rPr>
    </w:lvl>
    <w:lvl w:ilvl="2" w:tplc="0407001B" w:tentative="1">
      <w:start w:val="1"/>
      <w:numFmt w:val="lowerRoman"/>
      <w:lvlText w:val="%3."/>
      <w:lvlJc w:val="right"/>
      <w:pPr>
        <w:ind w:left="2937" w:hanging="180"/>
      </w:pPr>
      <w:rPr>
        <w:rFonts w:cs="Times New Roman"/>
      </w:rPr>
    </w:lvl>
    <w:lvl w:ilvl="3" w:tplc="0407000F" w:tentative="1">
      <w:start w:val="1"/>
      <w:numFmt w:val="decimal"/>
      <w:lvlText w:val="%4."/>
      <w:lvlJc w:val="left"/>
      <w:pPr>
        <w:ind w:left="3657" w:hanging="360"/>
      </w:pPr>
      <w:rPr>
        <w:rFonts w:cs="Times New Roman"/>
      </w:rPr>
    </w:lvl>
    <w:lvl w:ilvl="4" w:tplc="04070019" w:tentative="1">
      <w:start w:val="1"/>
      <w:numFmt w:val="lowerLetter"/>
      <w:lvlText w:val="%5."/>
      <w:lvlJc w:val="left"/>
      <w:pPr>
        <w:ind w:left="4377" w:hanging="360"/>
      </w:pPr>
      <w:rPr>
        <w:rFonts w:cs="Times New Roman"/>
      </w:rPr>
    </w:lvl>
    <w:lvl w:ilvl="5" w:tplc="0407001B" w:tentative="1">
      <w:start w:val="1"/>
      <w:numFmt w:val="lowerRoman"/>
      <w:lvlText w:val="%6."/>
      <w:lvlJc w:val="right"/>
      <w:pPr>
        <w:ind w:left="5097" w:hanging="180"/>
      </w:pPr>
      <w:rPr>
        <w:rFonts w:cs="Times New Roman"/>
      </w:rPr>
    </w:lvl>
    <w:lvl w:ilvl="6" w:tplc="0407000F" w:tentative="1">
      <w:start w:val="1"/>
      <w:numFmt w:val="decimal"/>
      <w:lvlText w:val="%7."/>
      <w:lvlJc w:val="left"/>
      <w:pPr>
        <w:ind w:left="5817" w:hanging="360"/>
      </w:pPr>
      <w:rPr>
        <w:rFonts w:cs="Times New Roman"/>
      </w:rPr>
    </w:lvl>
    <w:lvl w:ilvl="7" w:tplc="04070019" w:tentative="1">
      <w:start w:val="1"/>
      <w:numFmt w:val="lowerLetter"/>
      <w:lvlText w:val="%8."/>
      <w:lvlJc w:val="left"/>
      <w:pPr>
        <w:ind w:left="6537" w:hanging="360"/>
      </w:pPr>
      <w:rPr>
        <w:rFonts w:cs="Times New Roman"/>
      </w:rPr>
    </w:lvl>
    <w:lvl w:ilvl="8" w:tplc="0407001B" w:tentative="1">
      <w:start w:val="1"/>
      <w:numFmt w:val="lowerRoman"/>
      <w:lvlText w:val="%9."/>
      <w:lvlJc w:val="right"/>
      <w:pPr>
        <w:ind w:left="7257" w:hanging="180"/>
      </w:pPr>
      <w:rPr>
        <w:rFonts w:cs="Times New Roman"/>
      </w:rPr>
    </w:lvl>
  </w:abstractNum>
  <w:abstractNum w:abstractNumId="40" w15:restartNumberingAfterBreak="0">
    <w:nsid w:val="5BCD03B3"/>
    <w:multiLevelType w:val="hybridMultilevel"/>
    <w:tmpl w:val="174AC014"/>
    <w:lvl w:ilvl="0" w:tplc="A0EE3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C920B49"/>
    <w:multiLevelType w:val="hybridMultilevel"/>
    <w:tmpl w:val="531AA286"/>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1345304"/>
    <w:multiLevelType w:val="hybridMultilevel"/>
    <w:tmpl w:val="FDE27FC4"/>
    <w:lvl w:ilvl="0" w:tplc="04070007">
      <w:start w:val="1"/>
      <w:numFmt w:val="bullet"/>
      <w:lvlText w:val="-"/>
      <w:lvlJc w:val="left"/>
      <w:pPr>
        <w:tabs>
          <w:tab w:val="num" w:pos="473"/>
        </w:tabs>
        <w:ind w:left="473" w:hanging="360"/>
      </w:pPr>
      <w:rPr>
        <w:sz w:val="16"/>
      </w:rPr>
    </w:lvl>
    <w:lvl w:ilvl="1" w:tplc="04070003" w:tentative="1">
      <w:start w:val="1"/>
      <w:numFmt w:val="bullet"/>
      <w:lvlText w:val="o"/>
      <w:lvlJc w:val="left"/>
      <w:pPr>
        <w:tabs>
          <w:tab w:val="num" w:pos="1193"/>
        </w:tabs>
        <w:ind w:left="1193" w:hanging="360"/>
      </w:pPr>
      <w:rPr>
        <w:rFonts w:ascii="Courier New" w:hAnsi="Courier New" w:hint="default"/>
      </w:rPr>
    </w:lvl>
    <w:lvl w:ilvl="2" w:tplc="04070005" w:tentative="1">
      <w:start w:val="1"/>
      <w:numFmt w:val="bullet"/>
      <w:lvlText w:val=""/>
      <w:lvlJc w:val="left"/>
      <w:pPr>
        <w:tabs>
          <w:tab w:val="num" w:pos="1913"/>
        </w:tabs>
        <w:ind w:left="1913" w:hanging="360"/>
      </w:pPr>
      <w:rPr>
        <w:rFonts w:ascii="Wingdings" w:hAnsi="Wingdings" w:hint="default"/>
      </w:rPr>
    </w:lvl>
    <w:lvl w:ilvl="3" w:tplc="04070001" w:tentative="1">
      <w:start w:val="1"/>
      <w:numFmt w:val="bullet"/>
      <w:lvlText w:val=""/>
      <w:lvlJc w:val="left"/>
      <w:pPr>
        <w:tabs>
          <w:tab w:val="num" w:pos="2633"/>
        </w:tabs>
        <w:ind w:left="2633" w:hanging="360"/>
      </w:pPr>
      <w:rPr>
        <w:rFonts w:ascii="Symbol" w:hAnsi="Symbol" w:hint="default"/>
      </w:rPr>
    </w:lvl>
    <w:lvl w:ilvl="4" w:tplc="04070003" w:tentative="1">
      <w:start w:val="1"/>
      <w:numFmt w:val="bullet"/>
      <w:lvlText w:val="o"/>
      <w:lvlJc w:val="left"/>
      <w:pPr>
        <w:tabs>
          <w:tab w:val="num" w:pos="3353"/>
        </w:tabs>
        <w:ind w:left="3353" w:hanging="360"/>
      </w:pPr>
      <w:rPr>
        <w:rFonts w:ascii="Courier New" w:hAnsi="Courier New" w:hint="default"/>
      </w:rPr>
    </w:lvl>
    <w:lvl w:ilvl="5" w:tplc="04070005" w:tentative="1">
      <w:start w:val="1"/>
      <w:numFmt w:val="bullet"/>
      <w:lvlText w:val=""/>
      <w:lvlJc w:val="left"/>
      <w:pPr>
        <w:tabs>
          <w:tab w:val="num" w:pos="4073"/>
        </w:tabs>
        <w:ind w:left="4073" w:hanging="360"/>
      </w:pPr>
      <w:rPr>
        <w:rFonts w:ascii="Wingdings" w:hAnsi="Wingdings" w:hint="default"/>
      </w:rPr>
    </w:lvl>
    <w:lvl w:ilvl="6" w:tplc="04070001" w:tentative="1">
      <w:start w:val="1"/>
      <w:numFmt w:val="bullet"/>
      <w:lvlText w:val=""/>
      <w:lvlJc w:val="left"/>
      <w:pPr>
        <w:tabs>
          <w:tab w:val="num" w:pos="4793"/>
        </w:tabs>
        <w:ind w:left="4793" w:hanging="360"/>
      </w:pPr>
      <w:rPr>
        <w:rFonts w:ascii="Symbol" w:hAnsi="Symbol" w:hint="default"/>
      </w:rPr>
    </w:lvl>
    <w:lvl w:ilvl="7" w:tplc="04070003" w:tentative="1">
      <w:start w:val="1"/>
      <w:numFmt w:val="bullet"/>
      <w:lvlText w:val="o"/>
      <w:lvlJc w:val="left"/>
      <w:pPr>
        <w:tabs>
          <w:tab w:val="num" w:pos="5513"/>
        </w:tabs>
        <w:ind w:left="5513" w:hanging="360"/>
      </w:pPr>
      <w:rPr>
        <w:rFonts w:ascii="Courier New" w:hAnsi="Courier New" w:hint="default"/>
      </w:rPr>
    </w:lvl>
    <w:lvl w:ilvl="8" w:tplc="04070005" w:tentative="1">
      <w:start w:val="1"/>
      <w:numFmt w:val="bullet"/>
      <w:lvlText w:val=""/>
      <w:lvlJc w:val="left"/>
      <w:pPr>
        <w:tabs>
          <w:tab w:val="num" w:pos="6233"/>
        </w:tabs>
        <w:ind w:left="6233" w:hanging="360"/>
      </w:pPr>
      <w:rPr>
        <w:rFonts w:ascii="Wingdings" w:hAnsi="Wingdings" w:hint="default"/>
      </w:rPr>
    </w:lvl>
  </w:abstractNum>
  <w:abstractNum w:abstractNumId="43" w15:restartNumberingAfterBreak="0">
    <w:nsid w:val="622502E0"/>
    <w:multiLevelType w:val="hybridMultilevel"/>
    <w:tmpl w:val="DDFCA574"/>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2471C26"/>
    <w:multiLevelType w:val="hybridMultilevel"/>
    <w:tmpl w:val="2AD47AC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7E347CA"/>
    <w:multiLevelType w:val="hybridMultilevel"/>
    <w:tmpl w:val="BCC2FCC4"/>
    <w:lvl w:ilvl="0" w:tplc="A6F6D3BE">
      <w:start w:val="1"/>
      <w:numFmt w:val="decimal"/>
      <w:lvlText w:val="(%1)"/>
      <w:lvlJc w:val="left"/>
      <w:pPr>
        <w:tabs>
          <w:tab w:val="num" w:pos="360"/>
        </w:tabs>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B3D5E10"/>
    <w:multiLevelType w:val="hybridMultilevel"/>
    <w:tmpl w:val="98F0A2CA"/>
    <w:lvl w:ilvl="0" w:tplc="7B0CE212">
      <w:start w:val="1"/>
      <w:numFmt w:val="bullet"/>
      <w:lvlText w:val="-"/>
      <w:lvlJc w:val="left"/>
      <w:pPr>
        <w:ind w:left="360" w:hanging="360"/>
      </w:pPr>
      <w:rPr>
        <w:rFonts w:ascii="MetaNormalLF-Roman" w:hAnsi="MetaNormalLF-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CE31947"/>
    <w:multiLevelType w:val="hybridMultilevel"/>
    <w:tmpl w:val="651A20FE"/>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D0481E"/>
    <w:multiLevelType w:val="hybridMultilevel"/>
    <w:tmpl w:val="DF2417E0"/>
    <w:lvl w:ilvl="0" w:tplc="04070001">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28E74F6"/>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738A3952"/>
    <w:multiLevelType w:val="hybridMultilevel"/>
    <w:tmpl w:val="7CBCB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7A74CE"/>
    <w:multiLevelType w:val="hybridMultilevel"/>
    <w:tmpl w:val="AEEC1DA4"/>
    <w:lvl w:ilvl="0" w:tplc="00010409">
      <w:start w:val="1"/>
      <w:numFmt w:val="bullet"/>
      <w:lvlText w:val=""/>
      <w:lvlJc w:val="left"/>
      <w:pPr>
        <w:tabs>
          <w:tab w:val="num" w:pos="720"/>
        </w:tabs>
        <w:ind w:left="720" w:hanging="360"/>
      </w:pPr>
      <w:rPr>
        <w:rFonts w:ascii="Symbol" w:hAnsi="Symbol" w:cs="Times New Roman"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hAnsi="Symbol" w:cs="Times New Roman"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hAnsi="Symbol" w:cs="Times New Roman"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7A265969"/>
    <w:multiLevelType w:val="hybridMultilevel"/>
    <w:tmpl w:val="21B8EF1E"/>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1080"/>
        </w:tabs>
        <w:ind w:left="891"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16cid:durableId="1427925257">
    <w:abstractNumId w:val="28"/>
  </w:num>
  <w:num w:numId="2" w16cid:durableId="1749035169">
    <w:abstractNumId w:val="13"/>
  </w:num>
  <w:num w:numId="3" w16cid:durableId="675229340">
    <w:abstractNumId w:val="30"/>
  </w:num>
  <w:num w:numId="4" w16cid:durableId="1694185393">
    <w:abstractNumId w:val="47"/>
  </w:num>
  <w:num w:numId="5" w16cid:durableId="1948462178">
    <w:abstractNumId w:val="2"/>
  </w:num>
  <w:num w:numId="6" w16cid:durableId="10769651">
    <w:abstractNumId w:val="39"/>
  </w:num>
  <w:num w:numId="7" w16cid:durableId="1476022018">
    <w:abstractNumId w:val="20"/>
  </w:num>
  <w:num w:numId="8" w16cid:durableId="1598949413">
    <w:abstractNumId w:val="35"/>
  </w:num>
  <w:num w:numId="9" w16cid:durableId="737441705">
    <w:abstractNumId w:val="9"/>
  </w:num>
  <w:num w:numId="10" w16cid:durableId="759906280">
    <w:abstractNumId w:val="3"/>
  </w:num>
  <w:num w:numId="11" w16cid:durableId="1344939817">
    <w:abstractNumId w:val="31"/>
  </w:num>
  <w:num w:numId="12" w16cid:durableId="239221211">
    <w:abstractNumId w:val="6"/>
  </w:num>
  <w:num w:numId="13" w16cid:durableId="1185095976">
    <w:abstractNumId w:val="15"/>
  </w:num>
  <w:num w:numId="14" w16cid:durableId="206643338">
    <w:abstractNumId w:val="52"/>
  </w:num>
  <w:num w:numId="15" w16cid:durableId="507990199">
    <w:abstractNumId w:val="51"/>
  </w:num>
  <w:num w:numId="16" w16cid:durableId="2062900202">
    <w:abstractNumId w:val="36"/>
  </w:num>
  <w:num w:numId="17" w16cid:durableId="17900889">
    <w:abstractNumId w:val="4"/>
  </w:num>
  <w:num w:numId="18" w16cid:durableId="1764187652">
    <w:abstractNumId w:val="25"/>
  </w:num>
  <w:num w:numId="19" w16cid:durableId="278681936">
    <w:abstractNumId w:val="14"/>
  </w:num>
  <w:num w:numId="20" w16cid:durableId="1643656395">
    <w:abstractNumId w:val="17"/>
  </w:num>
  <w:num w:numId="21" w16cid:durableId="1122193707">
    <w:abstractNumId w:val="23"/>
  </w:num>
  <w:num w:numId="22" w16cid:durableId="983700537">
    <w:abstractNumId w:val="34"/>
  </w:num>
  <w:num w:numId="23" w16cid:durableId="2111583579">
    <w:abstractNumId w:val="8"/>
  </w:num>
  <w:num w:numId="24" w16cid:durableId="1976174316">
    <w:abstractNumId w:val="38"/>
  </w:num>
  <w:num w:numId="25" w16cid:durableId="237717145">
    <w:abstractNumId w:val="52"/>
    <w:lvlOverride w:ilvl="0">
      <w:startOverride w:val="1"/>
    </w:lvlOverride>
  </w:num>
  <w:num w:numId="26" w16cid:durableId="159539219">
    <w:abstractNumId w:val="0"/>
  </w:num>
  <w:num w:numId="27" w16cid:durableId="1806659826">
    <w:abstractNumId w:val="44"/>
  </w:num>
  <w:num w:numId="28" w16cid:durableId="1332292031">
    <w:abstractNumId w:val="16"/>
  </w:num>
  <w:num w:numId="29" w16cid:durableId="539246644">
    <w:abstractNumId w:val="45"/>
  </w:num>
  <w:num w:numId="30" w16cid:durableId="148522723">
    <w:abstractNumId w:val="32"/>
  </w:num>
  <w:num w:numId="31" w16cid:durableId="190923340">
    <w:abstractNumId w:val="26"/>
  </w:num>
  <w:num w:numId="32" w16cid:durableId="1029835523">
    <w:abstractNumId w:val="10"/>
  </w:num>
  <w:num w:numId="33" w16cid:durableId="953488650">
    <w:abstractNumId w:val="37"/>
  </w:num>
  <w:num w:numId="34" w16cid:durableId="1671568325">
    <w:abstractNumId w:val="22"/>
  </w:num>
  <w:num w:numId="35" w16cid:durableId="1791515360">
    <w:abstractNumId w:val="46"/>
  </w:num>
  <w:num w:numId="36" w16cid:durableId="225722365">
    <w:abstractNumId w:val="40"/>
  </w:num>
  <w:num w:numId="37" w16cid:durableId="164636604">
    <w:abstractNumId w:val="41"/>
  </w:num>
  <w:num w:numId="38" w16cid:durableId="710961589">
    <w:abstractNumId w:val="7"/>
  </w:num>
  <w:num w:numId="39" w16cid:durableId="1226452141">
    <w:abstractNumId w:val="12"/>
  </w:num>
  <w:num w:numId="40" w16cid:durableId="1174220177">
    <w:abstractNumId w:val="11"/>
  </w:num>
  <w:num w:numId="41" w16cid:durableId="852888610">
    <w:abstractNumId w:val="29"/>
  </w:num>
  <w:num w:numId="42" w16cid:durableId="1535076428">
    <w:abstractNumId w:val="50"/>
  </w:num>
  <w:num w:numId="43" w16cid:durableId="443575484">
    <w:abstractNumId w:val="18"/>
  </w:num>
  <w:num w:numId="44" w16cid:durableId="198592613">
    <w:abstractNumId w:val="24"/>
  </w:num>
  <w:num w:numId="45" w16cid:durableId="1978491331">
    <w:abstractNumId w:val="5"/>
  </w:num>
  <w:num w:numId="46" w16cid:durableId="1068915313">
    <w:abstractNumId w:val="43"/>
  </w:num>
  <w:num w:numId="47" w16cid:durableId="617223863">
    <w:abstractNumId w:val="48"/>
  </w:num>
  <w:num w:numId="48" w16cid:durableId="2077432481">
    <w:abstractNumId w:val="42"/>
  </w:num>
  <w:num w:numId="49" w16cid:durableId="881013955">
    <w:abstractNumId w:val="21"/>
  </w:num>
  <w:num w:numId="50" w16cid:durableId="1223638038">
    <w:abstractNumId w:val="33"/>
  </w:num>
  <w:num w:numId="51" w16cid:durableId="1794663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7461402">
    <w:abstractNumId w:val="1"/>
  </w:num>
  <w:num w:numId="53" w16cid:durableId="1925188465">
    <w:abstractNumId w:val="19"/>
  </w:num>
  <w:num w:numId="54" w16cid:durableId="1311787658">
    <w:abstractNumId w:val="49"/>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mbert Heinrich Thüner">
    <w15:presenceInfo w15:providerId="AD" w15:userId="S::lthuener@on.wwu.de::1bd82f1f-e53d-47ef-a96c-224e6ecec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it-IT" w:vendorID="64" w:dllVersion="6" w:nlCheck="1" w:checkStyle="0"/>
  <w:activeWritingStyle w:appName="MSWord" w:lang="fr-FR"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es-ES" w:vendorID="64" w:dllVersion="6" w:nlCheck="1" w:checkStyle="0"/>
  <w:activeWritingStyle w:appName="MSWord" w:lang="de-DE" w:vendorID="64" w:dllVersion="0" w:nlCheck="1" w:checkStyle="0"/>
  <w:activeWritingStyle w:appName="MSWord" w:lang="fr-FR" w:vendorID="64" w:dllVersion="0" w:nlCheck="1" w:checkStyle="0"/>
  <w:proofState w:spelling="clean" w:grammar="clean"/>
  <w:defaultTabStop w:val="709"/>
  <w:autoHyphenation/>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C24"/>
    <w:rsid w:val="00006431"/>
    <w:rsid w:val="000214AC"/>
    <w:rsid w:val="000234DE"/>
    <w:rsid w:val="00023CF4"/>
    <w:rsid w:val="0002448B"/>
    <w:rsid w:val="00024F35"/>
    <w:rsid w:val="0003076D"/>
    <w:rsid w:val="000311D0"/>
    <w:rsid w:val="00031392"/>
    <w:rsid w:val="0003171A"/>
    <w:rsid w:val="00033402"/>
    <w:rsid w:val="00033AE4"/>
    <w:rsid w:val="000357C8"/>
    <w:rsid w:val="00036EC6"/>
    <w:rsid w:val="000378FA"/>
    <w:rsid w:val="00037A2D"/>
    <w:rsid w:val="00041296"/>
    <w:rsid w:val="00041F73"/>
    <w:rsid w:val="00043277"/>
    <w:rsid w:val="000449A8"/>
    <w:rsid w:val="00044B2B"/>
    <w:rsid w:val="000459DB"/>
    <w:rsid w:val="00046834"/>
    <w:rsid w:val="000479A2"/>
    <w:rsid w:val="00050EDD"/>
    <w:rsid w:val="000520AB"/>
    <w:rsid w:val="00053A4B"/>
    <w:rsid w:val="000544F6"/>
    <w:rsid w:val="000548D2"/>
    <w:rsid w:val="00055334"/>
    <w:rsid w:val="00060ADA"/>
    <w:rsid w:val="00061BDC"/>
    <w:rsid w:val="00062015"/>
    <w:rsid w:val="00062062"/>
    <w:rsid w:val="00062FFA"/>
    <w:rsid w:val="00063171"/>
    <w:rsid w:val="000636C3"/>
    <w:rsid w:val="00066AE5"/>
    <w:rsid w:val="000709E8"/>
    <w:rsid w:val="00072063"/>
    <w:rsid w:val="00073E1C"/>
    <w:rsid w:val="00077151"/>
    <w:rsid w:val="00080E65"/>
    <w:rsid w:val="00082AB2"/>
    <w:rsid w:val="00082E35"/>
    <w:rsid w:val="00083029"/>
    <w:rsid w:val="00084A30"/>
    <w:rsid w:val="00085E1D"/>
    <w:rsid w:val="00086178"/>
    <w:rsid w:val="000864FA"/>
    <w:rsid w:val="00092304"/>
    <w:rsid w:val="00093755"/>
    <w:rsid w:val="00093F91"/>
    <w:rsid w:val="0009430B"/>
    <w:rsid w:val="00094AE7"/>
    <w:rsid w:val="00096370"/>
    <w:rsid w:val="000A03D2"/>
    <w:rsid w:val="000A09BB"/>
    <w:rsid w:val="000A0C24"/>
    <w:rsid w:val="000A1F00"/>
    <w:rsid w:val="000A4614"/>
    <w:rsid w:val="000A6AA9"/>
    <w:rsid w:val="000A702C"/>
    <w:rsid w:val="000B04A4"/>
    <w:rsid w:val="000B1721"/>
    <w:rsid w:val="000B2CDE"/>
    <w:rsid w:val="000B4803"/>
    <w:rsid w:val="000B4B6F"/>
    <w:rsid w:val="000B4C0D"/>
    <w:rsid w:val="000B5083"/>
    <w:rsid w:val="000B797E"/>
    <w:rsid w:val="000C05CC"/>
    <w:rsid w:val="000C1DB3"/>
    <w:rsid w:val="000C457D"/>
    <w:rsid w:val="000C49A2"/>
    <w:rsid w:val="000C5CA3"/>
    <w:rsid w:val="000C6AA9"/>
    <w:rsid w:val="000C7589"/>
    <w:rsid w:val="000D1488"/>
    <w:rsid w:val="000D2021"/>
    <w:rsid w:val="000D4260"/>
    <w:rsid w:val="000D4353"/>
    <w:rsid w:val="000D5BFB"/>
    <w:rsid w:val="000D6498"/>
    <w:rsid w:val="000D720D"/>
    <w:rsid w:val="000E27BE"/>
    <w:rsid w:val="000E74AE"/>
    <w:rsid w:val="000F0AED"/>
    <w:rsid w:val="000F0C69"/>
    <w:rsid w:val="000F335F"/>
    <w:rsid w:val="000F3A0B"/>
    <w:rsid w:val="000F3D5C"/>
    <w:rsid w:val="000F5560"/>
    <w:rsid w:val="000F6A5A"/>
    <w:rsid w:val="001005A3"/>
    <w:rsid w:val="0010069C"/>
    <w:rsid w:val="0010160D"/>
    <w:rsid w:val="001018C3"/>
    <w:rsid w:val="001019FB"/>
    <w:rsid w:val="001039C1"/>
    <w:rsid w:val="00104BF1"/>
    <w:rsid w:val="0011035F"/>
    <w:rsid w:val="00114428"/>
    <w:rsid w:val="00114868"/>
    <w:rsid w:val="0011568E"/>
    <w:rsid w:val="00115BCD"/>
    <w:rsid w:val="00116D0A"/>
    <w:rsid w:val="001203C4"/>
    <w:rsid w:val="0012092E"/>
    <w:rsid w:val="001230B1"/>
    <w:rsid w:val="00123382"/>
    <w:rsid w:val="001239A8"/>
    <w:rsid w:val="00124741"/>
    <w:rsid w:val="001247EC"/>
    <w:rsid w:val="00125363"/>
    <w:rsid w:val="00132B07"/>
    <w:rsid w:val="00134BB9"/>
    <w:rsid w:val="00136548"/>
    <w:rsid w:val="00140215"/>
    <w:rsid w:val="001402D1"/>
    <w:rsid w:val="00142226"/>
    <w:rsid w:val="00142B0E"/>
    <w:rsid w:val="001431FC"/>
    <w:rsid w:val="0014442B"/>
    <w:rsid w:val="00145720"/>
    <w:rsid w:val="0014656E"/>
    <w:rsid w:val="00147D30"/>
    <w:rsid w:val="001513C7"/>
    <w:rsid w:val="00151667"/>
    <w:rsid w:val="00151817"/>
    <w:rsid w:val="00153006"/>
    <w:rsid w:val="001559B6"/>
    <w:rsid w:val="00155EAB"/>
    <w:rsid w:val="00157156"/>
    <w:rsid w:val="001629B9"/>
    <w:rsid w:val="001661DF"/>
    <w:rsid w:val="001703C7"/>
    <w:rsid w:val="0017042F"/>
    <w:rsid w:val="0017088F"/>
    <w:rsid w:val="00171D59"/>
    <w:rsid w:val="001720E5"/>
    <w:rsid w:val="0017227D"/>
    <w:rsid w:val="00172A5E"/>
    <w:rsid w:val="00174BC0"/>
    <w:rsid w:val="001774CA"/>
    <w:rsid w:val="00177858"/>
    <w:rsid w:val="00182875"/>
    <w:rsid w:val="001836AF"/>
    <w:rsid w:val="00185782"/>
    <w:rsid w:val="00185C7B"/>
    <w:rsid w:val="00187755"/>
    <w:rsid w:val="00187975"/>
    <w:rsid w:val="00187B44"/>
    <w:rsid w:val="0019026E"/>
    <w:rsid w:val="001903E8"/>
    <w:rsid w:val="00192682"/>
    <w:rsid w:val="00195F9A"/>
    <w:rsid w:val="001A0C06"/>
    <w:rsid w:val="001A1850"/>
    <w:rsid w:val="001A1DC7"/>
    <w:rsid w:val="001A321E"/>
    <w:rsid w:val="001A33E4"/>
    <w:rsid w:val="001A3406"/>
    <w:rsid w:val="001A471E"/>
    <w:rsid w:val="001A6548"/>
    <w:rsid w:val="001A6FC4"/>
    <w:rsid w:val="001A7C40"/>
    <w:rsid w:val="001A7C7E"/>
    <w:rsid w:val="001B24EB"/>
    <w:rsid w:val="001B601E"/>
    <w:rsid w:val="001B60D4"/>
    <w:rsid w:val="001B7F2B"/>
    <w:rsid w:val="001C145E"/>
    <w:rsid w:val="001C2F54"/>
    <w:rsid w:val="001C3252"/>
    <w:rsid w:val="001C37DD"/>
    <w:rsid w:val="001C3F6F"/>
    <w:rsid w:val="001C46A8"/>
    <w:rsid w:val="001C5651"/>
    <w:rsid w:val="001C5EB7"/>
    <w:rsid w:val="001D2F56"/>
    <w:rsid w:val="001D49C9"/>
    <w:rsid w:val="001D4E53"/>
    <w:rsid w:val="001D4E63"/>
    <w:rsid w:val="001D56E5"/>
    <w:rsid w:val="001D633C"/>
    <w:rsid w:val="001D786A"/>
    <w:rsid w:val="001E0A25"/>
    <w:rsid w:val="001E0DD0"/>
    <w:rsid w:val="001E3C45"/>
    <w:rsid w:val="001E3D9D"/>
    <w:rsid w:val="001F13E7"/>
    <w:rsid w:val="001F163C"/>
    <w:rsid w:val="001F1FAD"/>
    <w:rsid w:val="001F21E7"/>
    <w:rsid w:val="001F333E"/>
    <w:rsid w:val="001F5324"/>
    <w:rsid w:val="001F57DA"/>
    <w:rsid w:val="001F737E"/>
    <w:rsid w:val="00202575"/>
    <w:rsid w:val="002052DE"/>
    <w:rsid w:val="00205306"/>
    <w:rsid w:val="002074E9"/>
    <w:rsid w:val="00207E68"/>
    <w:rsid w:val="0021022C"/>
    <w:rsid w:val="0021025E"/>
    <w:rsid w:val="00213CC9"/>
    <w:rsid w:val="002154B4"/>
    <w:rsid w:val="002157AD"/>
    <w:rsid w:val="00217805"/>
    <w:rsid w:val="002178E1"/>
    <w:rsid w:val="00220F95"/>
    <w:rsid w:val="002221C6"/>
    <w:rsid w:val="002224F0"/>
    <w:rsid w:val="00226A89"/>
    <w:rsid w:val="00227113"/>
    <w:rsid w:val="00227115"/>
    <w:rsid w:val="00227446"/>
    <w:rsid w:val="00227A80"/>
    <w:rsid w:val="002300B8"/>
    <w:rsid w:val="00230C1E"/>
    <w:rsid w:val="0023319E"/>
    <w:rsid w:val="002348E3"/>
    <w:rsid w:val="00235C12"/>
    <w:rsid w:val="0023742C"/>
    <w:rsid w:val="00241AA5"/>
    <w:rsid w:val="00242550"/>
    <w:rsid w:val="002425D7"/>
    <w:rsid w:val="0024337B"/>
    <w:rsid w:val="0024341F"/>
    <w:rsid w:val="002448AB"/>
    <w:rsid w:val="002456A8"/>
    <w:rsid w:val="00245B72"/>
    <w:rsid w:val="00246FFF"/>
    <w:rsid w:val="00250B69"/>
    <w:rsid w:val="002510A3"/>
    <w:rsid w:val="00252599"/>
    <w:rsid w:val="00253EA8"/>
    <w:rsid w:val="0025405A"/>
    <w:rsid w:val="00255549"/>
    <w:rsid w:val="00255B2F"/>
    <w:rsid w:val="0025604B"/>
    <w:rsid w:val="00260B9A"/>
    <w:rsid w:val="00262602"/>
    <w:rsid w:val="00264DAC"/>
    <w:rsid w:val="002658DF"/>
    <w:rsid w:val="0026749E"/>
    <w:rsid w:val="002700B9"/>
    <w:rsid w:val="002746E4"/>
    <w:rsid w:val="00274A70"/>
    <w:rsid w:val="0027514D"/>
    <w:rsid w:val="0027676C"/>
    <w:rsid w:val="00280ABB"/>
    <w:rsid w:val="00281494"/>
    <w:rsid w:val="002826A3"/>
    <w:rsid w:val="00282C01"/>
    <w:rsid w:val="002834AE"/>
    <w:rsid w:val="00283B16"/>
    <w:rsid w:val="00283CAE"/>
    <w:rsid w:val="00284D2C"/>
    <w:rsid w:val="0028518C"/>
    <w:rsid w:val="00286126"/>
    <w:rsid w:val="002903CD"/>
    <w:rsid w:val="00292EB6"/>
    <w:rsid w:val="00293B60"/>
    <w:rsid w:val="002942A9"/>
    <w:rsid w:val="00295504"/>
    <w:rsid w:val="0029682F"/>
    <w:rsid w:val="002A2680"/>
    <w:rsid w:val="002A2F49"/>
    <w:rsid w:val="002A3C3F"/>
    <w:rsid w:val="002A4D38"/>
    <w:rsid w:val="002A59A9"/>
    <w:rsid w:val="002A6796"/>
    <w:rsid w:val="002A709F"/>
    <w:rsid w:val="002B1097"/>
    <w:rsid w:val="002B11F9"/>
    <w:rsid w:val="002B263A"/>
    <w:rsid w:val="002B2D66"/>
    <w:rsid w:val="002B4CDF"/>
    <w:rsid w:val="002B5F80"/>
    <w:rsid w:val="002B6952"/>
    <w:rsid w:val="002B7A9A"/>
    <w:rsid w:val="002C1D9E"/>
    <w:rsid w:val="002C3B89"/>
    <w:rsid w:val="002C5A39"/>
    <w:rsid w:val="002D1886"/>
    <w:rsid w:val="002D22DE"/>
    <w:rsid w:val="002D30DE"/>
    <w:rsid w:val="002D3580"/>
    <w:rsid w:val="002D5765"/>
    <w:rsid w:val="002E2460"/>
    <w:rsid w:val="002E5A22"/>
    <w:rsid w:val="002E783D"/>
    <w:rsid w:val="002E7B43"/>
    <w:rsid w:val="002F0A6F"/>
    <w:rsid w:val="002F402F"/>
    <w:rsid w:val="002F4D27"/>
    <w:rsid w:val="002F4F04"/>
    <w:rsid w:val="002F5F2C"/>
    <w:rsid w:val="002F68F7"/>
    <w:rsid w:val="00300477"/>
    <w:rsid w:val="00304A08"/>
    <w:rsid w:val="00305054"/>
    <w:rsid w:val="00306F1D"/>
    <w:rsid w:val="0030720A"/>
    <w:rsid w:val="003117EE"/>
    <w:rsid w:val="00311E2D"/>
    <w:rsid w:val="00313106"/>
    <w:rsid w:val="00313A2D"/>
    <w:rsid w:val="00314479"/>
    <w:rsid w:val="003145A4"/>
    <w:rsid w:val="00314830"/>
    <w:rsid w:val="00315629"/>
    <w:rsid w:val="003159F8"/>
    <w:rsid w:val="00317C76"/>
    <w:rsid w:val="0032179B"/>
    <w:rsid w:val="00321B5E"/>
    <w:rsid w:val="00322326"/>
    <w:rsid w:val="00324250"/>
    <w:rsid w:val="00326B72"/>
    <w:rsid w:val="00330418"/>
    <w:rsid w:val="00331201"/>
    <w:rsid w:val="003312F5"/>
    <w:rsid w:val="00331A66"/>
    <w:rsid w:val="00331D4C"/>
    <w:rsid w:val="00335603"/>
    <w:rsid w:val="00335C4E"/>
    <w:rsid w:val="00336777"/>
    <w:rsid w:val="003373AD"/>
    <w:rsid w:val="00337B8C"/>
    <w:rsid w:val="00337F88"/>
    <w:rsid w:val="0034339D"/>
    <w:rsid w:val="0034703E"/>
    <w:rsid w:val="003479C0"/>
    <w:rsid w:val="00350EA4"/>
    <w:rsid w:val="00352302"/>
    <w:rsid w:val="00352ACB"/>
    <w:rsid w:val="0035313F"/>
    <w:rsid w:val="003532EB"/>
    <w:rsid w:val="00354197"/>
    <w:rsid w:val="00354C17"/>
    <w:rsid w:val="00360369"/>
    <w:rsid w:val="0036115F"/>
    <w:rsid w:val="00362919"/>
    <w:rsid w:val="003637AB"/>
    <w:rsid w:val="00363A08"/>
    <w:rsid w:val="003646EF"/>
    <w:rsid w:val="0036727E"/>
    <w:rsid w:val="003704CD"/>
    <w:rsid w:val="0037189F"/>
    <w:rsid w:val="003718C1"/>
    <w:rsid w:val="00371A9F"/>
    <w:rsid w:val="00373FD6"/>
    <w:rsid w:val="00374D6C"/>
    <w:rsid w:val="00374F88"/>
    <w:rsid w:val="00375A1D"/>
    <w:rsid w:val="00377121"/>
    <w:rsid w:val="0037796A"/>
    <w:rsid w:val="003810C6"/>
    <w:rsid w:val="003815CC"/>
    <w:rsid w:val="0038214F"/>
    <w:rsid w:val="00385399"/>
    <w:rsid w:val="00386461"/>
    <w:rsid w:val="00386838"/>
    <w:rsid w:val="00387B88"/>
    <w:rsid w:val="00387C0E"/>
    <w:rsid w:val="003910D2"/>
    <w:rsid w:val="00391828"/>
    <w:rsid w:val="00391E66"/>
    <w:rsid w:val="00394887"/>
    <w:rsid w:val="003A113E"/>
    <w:rsid w:val="003A154E"/>
    <w:rsid w:val="003A2A58"/>
    <w:rsid w:val="003A32AD"/>
    <w:rsid w:val="003A7090"/>
    <w:rsid w:val="003B301B"/>
    <w:rsid w:val="003B61D7"/>
    <w:rsid w:val="003C075A"/>
    <w:rsid w:val="003C1209"/>
    <w:rsid w:val="003C1726"/>
    <w:rsid w:val="003C3BB5"/>
    <w:rsid w:val="003C4DBE"/>
    <w:rsid w:val="003C6142"/>
    <w:rsid w:val="003C6445"/>
    <w:rsid w:val="003D2566"/>
    <w:rsid w:val="003D2995"/>
    <w:rsid w:val="003D2F3A"/>
    <w:rsid w:val="003D3615"/>
    <w:rsid w:val="003D36A6"/>
    <w:rsid w:val="003D4672"/>
    <w:rsid w:val="003D4E9B"/>
    <w:rsid w:val="003D5E02"/>
    <w:rsid w:val="003E3756"/>
    <w:rsid w:val="003E5227"/>
    <w:rsid w:val="003F1A43"/>
    <w:rsid w:val="003F222D"/>
    <w:rsid w:val="003F2283"/>
    <w:rsid w:val="003F4C7C"/>
    <w:rsid w:val="003F57B2"/>
    <w:rsid w:val="003F6CE7"/>
    <w:rsid w:val="003F7A27"/>
    <w:rsid w:val="00400470"/>
    <w:rsid w:val="00400613"/>
    <w:rsid w:val="004009F5"/>
    <w:rsid w:val="00401A48"/>
    <w:rsid w:val="00402387"/>
    <w:rsid w:val="00402C41"/>
    <w:rsid w:val="00404910"/>
    <w:rsid w:val="0040622F"/>
    <w:rsid w:val="00411B4D"/>
    <w:rsid w:val="00412578"/>
    <w:rsid w:val="004135BB"/>
    <w:rsid w:val="00414239"/>
    <w:rsid w:val="00414C8C"/>
    <w:rsid w:val="00415E9E"/>
    <w:rsid w:val="00421019"/>
    <w:rsid w:val="00422348"/>
    <w:rsid w:val="00424CF0"/>
    <w:rsid w:val="00426AFF"/>
    <w:rsid w:val="00427C4B"/>
    <w:rsid w:val="004303FF"/>
    <w:rsid w:val="004315BA"/>
    <w:rsid w:val="00436317"/>
    <w:rsid w:val="00436377"/>
    <w:rsid w:val="00437277"/>
    <w:rsid w:val="004378D8"/>
    <w:rsid w:val="00445C1D"/>
    <w:rsid w:val="0044612C"/>
    <w:rsid w:val="00446537"/>
    <w:rsid w:val="00446873"/>
    <w:rsid w:val="004468E1"/>
    <w:rsid w:val="00446FC4"/>
    <w:rsid w:val="004506AA"/>
    <w:rsid w:val="00450CA3"/>
    <w:rsid w:val="00451970"/>
    <w:rsid w:val="00451A6C"/>
    <w:rsid w:val="00452394"/>
    <w:rsid w:val="004539FC"/>
    <w:rsid w:val="00456419"/>
    <w:rsid w:val="00461F04"/>
    <w:rsid w:val="00461FA3"/>
    <w:rsid w:val="00462C59"/>
    <w:rsid w:val="0046369A"/>
    <w:rsid w:val="00463742"/>
    <w:rsid w:val="004645BF"/>
    <w:rsid w:val="004656CA"/>
    <w:rsid w:val="00465A31"/>
    <w:rsid w:val="00466C59"/>
    <w:rsid w:val="00471126"/>
    <w:rsid w:val="00471FB6"/>
    <w:rsid w:val="00474831"/>
    <w:rsid w:val="00474FFF"/>
    <w:rsid w:val="00475009"/>
    <w:rsid w:val="00477D7C"/>
    <w:rsid w:val="00477EAF"/>
    <w:rsid w:val="00481632"/>
    <w:rsid w:val="00481DAA"/>
    <w:rsid w:val="00483098"/>
    <w:rsid w:val="00483BB5"/>
    <w:rsid w:val="00484510"/>
    <w:rsid w:val="00485042"/>
    <w:rsid w:val="00485C3A"/>
    <w:rsid w:val="00485EDE"/>
    <w:rsid w:val="00486145"/>
    <w:rsid w:val="00486955"/>
    <w:rsid w:val="00486BF0"/>
    <w:rsid w:val="0049028F"/>
    <w:rsid w:val="00491CF8"/>
    <w:rsid w:val="00497213"/>
    <w:rsid w:val="00497E9C"/>
    <w:rsid w:val="004A0C58"/>
    <w:rsid w:val="004A22E8"/>
    <w:rsid w:val="004A2BE9"/>
    <w:rsid w:val="004A31BA"/>
    <w:rsid w:val="004A31CD"/>
    <w:rsid w:val="004A3C70"/>
    <w:rsid w:val="004A51EB"/>
    <w:rsid w:val="004A551D"/>
    <w:rsid w:val="004A7136"/>
    <w:rsid w:val="004A7507"/>
    <w:rsid w:val="004A7852"/>
    <w:rsid w:val="004A7C30"/>
    <w:rsid w:val="004B0EF7"/>
    <w:rsid w:val="004B140C"/>
    <w:rsid w:val="004B18E6"/>
    <w:rsid w:val="004B1C96"/>
    <w:rsid w:val="004B2C73"/>
    <w:rsid w:val="004B3231"/>
    <w:rsid w:val="004B35AA"/>
    <w:rsid w:val="004B3691"/>
    <w:rsid w:val="004B53A2"/>
    <w:rsid w:val="004B6323"/>
    <w:rsid w:val="004B68FA"/>
    <w:rsid w:val="004B6DAB"/>
    <w:rsid w:val="004C23FA"/>
    <w:rsid w:val="004C66A1"/>
    <w:rsid w:val="004C759D"/>
    <w:rsid w:val="004D2834"/>
    <w:rsid w:val="004D6568"/>
    <w:rsid w:val="004D71B6"/>
    <w:rsid w:val="004D77EE"/>
    <w:rsid w:val="004E13E1"/>
    <w:rsid w:val="004E1513"/>
    <w:rsid w:val="004E61CC"/>
    <w:rsid w:val="004E76E1"/>
    <w:rsid w:val="004E7BB2"/>
    <w:rsid w:val="004F0268"/>
    <w:rsid w:val="004F0890"/>
    <w:rsid w:val="004F1BBB"/>
    <w:rsid w:val="004F3DCA"/>
    <w:rsid w:val="004F705A"/>
    <w:rsid w:val="004F722E"/>
    <w:rsid w:val="005000D5"/>
    <w:rsid w:val="0050025B"/>
    <w:rsid w:val="00500C4F"/>
    <w:rsid w:val="005012B3"/>
    <w:rsid w:val="0050719F"/>
    <w:rsid w:val="00507E8C"/>
    <w:rsid w:val="005113CD"/>
    <w:rsid w:val="00511D53"/>
    <w:rsid w:val="005143A2"/>
    <w:rsid w:val="00514ACA"/>
    <w:rsid w:val="00520A0C"/>
    <w:rsid w:val="00522175"/>
    <w:rsid w:val="0052291E"/>
    <w:rsid w:val="0052361C"/>
    <w:rsid w:val="005252DE"/>
    <w:rsid w:val="0052536B"/>
    <w:rsid w:val="0052604B"/>
    <w:rsid w:val="005277F1"/>
    <w:rsid w:val="00527BE7"/>
    <w:rsid w:val="0053094C"/>
    <w:rsid w:val="0053290C"/>
    <w:rsid w:val="00540B15"/>
    <w:rsid w:val="00542706"/>
    <w:rsid w:val="00542F85"/>
    <w:rsid w:val="00543585"/>
    <w:rsid w:val="005438B1"/>
    <w:rsid w:val="00543E7B"/>
    <w:rsid w:val="0054482E"/>
    <w:rsid w:val="005455C1"/>
    <w:rsid w:val="0054655D"/>
    <w:rsid w:val="00546618"/>
    <w:rsid w:val="005518F1"/>
    <w:rsid w:val="00551D6E"/>
    <w:rsid w:val="00552498"/>
    <w:rsid w:val="005554F2"/>
    <w:rsid w:val="00557347"/>
    <w:rsid w:val="00557438"/>
    <w:rsid w:val="00561CA1"/>
    <w:rsid w:val="00566668"/>
    <w:rsid w:val="00566B2C"/>
    <w:rsid w:val="005675CB"/>
    <w:rsid w:val="0056798B"/>
    <w:rsid w:val="00567CD0"/>
    <w:rsid w:val="00570109"/>
    <w:rsid w:val="0057011C"/>
    <w:rsid w:val="00570FBD"/>
    <w:rsid w:val="00571296"/>
    <w:rsid w:val="005717AA"/>
    <w:rsid w:val="00571B2F"/>
    <w:rsid w:val="00572CE9"/>
    <w:rsid w:val="00574F8F"/>
    <w:rsid w:val="00577A63"/>
    <w:rsid w:val="00577C64"/>
    <w:rsid w:val="005808F4"/>
    <w:rsid w:val="0058212A"/>
    <w:rsid w:val="00582FB4"/>
    <w:rsid w:val="0058319D"/>
    <w:rsid w:val="0058578F"/>
    <w:rsid w:val="0058789B"/>
    <w:rsid w:val="0059102D"/>
    <w:rsid w:val="005913A9"/>
    <w:rsid w:val="00594433"/>
    <w:rsid w:val="00595E89"/>
    <w:rsid w:val="005960B0"/>
    <w:rsid w:val="005960EE"/>
    <w:rsid w:val="0059692F"/>
    <w:rsid w:val="005A279F"/>
    <w:rsid w:val="005A28FB"/>
    <w:rsid w:val="005A4CDC"/>
    <w:rsid w:val="005A6D65"/>
    <w:rsid w:val="005A75A3"/>
    <w:rsid w:val="005B0ABE"/>
    <w:rsid w:val="005B23DA"/>
    <w:rsid w:val="005B2775"/>
    <w:rsid w:val="005B2B33"/>
    <w:rsid w:val="005B6B73"/>
    <w:rsid w:val="005B6E96"/>
    <w:rsid w:val="005B75E7"/>
    <w:rsid w:val="005C001D"/>
    <w:rsid w:val="005C1185"/>
    <w:rsid w:val="005C226E"/>
    <w:rsid w:val="005C5184"/>
    <w:rsid w:val="005C5FA1"/>
    <w:rsid w:val="005C63AE"/>
    <w:rsid w:val="005C6DF8"/>
    <w:rsid w:val="005D07EE"/>
    <w:rsid w:val="005D1787"/>
    <w:rsid w:val="005D1C8C"/>
    <w:rsid w:val="005D5F0F"/>
    <w:rsid w:val="005D6FB9"/>
    <w:rsid w:val="005D70BC"/>
    <w:rsid w:val="005D7548"/>
    <w:rsid w:val="005E055C"/>
    <w:rsid w:val="005E228D"/>
    <w:rsid w:val="005E29E7"/>
    <w:rsid w:val="005E4972"/>
    <w:rsid w:val="005E5BC6"/>
    <w:rsid w:val="005F0605"/>
    <w:rsid w:val="005F1677"/>
    <w:rsid w:val="005F28D8"/>
    <w:rsid w:val="005F3B80"/>
    <w:rsid w:val="005F3CFE"/>
    <w:rsid w:val="005F4023"/>
    <w:rsid w:val="005F47D5"/>
    <w:rsid w:val="005F4D9A"/>
    <w:rsid w:val="005F59F0"/>
    <w:rsid w:val="005F7FB4"/>
    <w:rsid w:val="0060178F"/>
    <w:rsid w:val="00601858"/>
    <w:rsid w:val="0060585E"/>
    <w:rsid w:val="00606280"/>
    <w:rsid w:val="0060688F"/>
    <w:rsid w:val="006070F0"/>
    <w:rsid w:val="00607C1C"/>
    <w:rsid w:val="00607E48"/>
    <w:rsid w:val="006102EB"/>
    <w:rsid w:val="00610843"/>
    <w:rsid w:val="00610DAD"/>
    <w:rsid w:val="00612020"/>
    <w:rsid w:val="00613B3B"/>
    <w:rsid w:val="006155DC"/>
    <w:rsid w:val="00615B54"/>
    <w:rsid w:val="006206C1"/>
    <w:rsid w:val="00621E38"/>
    <w:rsid w:val="006242B3"/>
    <w:rsid w:val="00624791"/>
    <w:rsid w:val="006265A9"/>
    <w:rsid w:val="0063068E"/>
    <w:rsid w:val="00630692"/>
    <w:rsid w:val="00633EB5"/>
    <w:rsid w:val="0063494D"/>
    <w:rsid w:val="006353CF"/>
    <w:rsid w:val="006356A2"/>
    <w:rsid w:val="006370E5"/>
    <w:rsid w:val="00637860"/>
    <w:rsid w:val="00642862"/>
    <w:rsid w:val="006431CC"/>
    <w:rsid w:val="006444DF"/>
    <w:rsid w:val="0064688D"/>
    <w:rsid w:val="006478D3"/>
    <w:rsid w:val="00650B53"/>
    <w:rsid w:val="00653411"/>
    <w:rsid w:val="00655386"/>
    <w:rsid w:val="00656404"/>
    <w:rsid w:val="00660C9B"/>
    <w:rsid w:val="006611E6"/>
    <w:rsid w:val="00661397"/>
    <w:rsid w:val="0066411F"/>
    <w:rsid w:val="00665714"/>
    <w:rsid w:val="00665D82"/>
    <w:rsid w:val="00666F58"/>
    <w:rsid w:val="00667D95"/>
    <w:rsid w:val="00670F6C"/>
    <w:rsid w:val="00671D65"/>
    <w:rsid w:val="00672AA7"/>
    <w:rsid w:val="00675164"/>
    <w:rsid w:val="0067553A"/>
    <w:rsid w:val="00676943"/>
    <w:rsid w:val="00681562"/>
    <w:rsid w:val="0068223C"/>
    <w:rsid w:val="00682691"/>
    <w:rsid w:val="00683B5E"/>
    <w:rsid w:val="00684FB1"/>
    <w:rsid w:val="0069154A"/>
    <w:rsid w:val="006915D9"/>
    <w:rsid w:val="0069164D"/>
    <w:rsid w:val="00691CAD"/>
    <w:rsid w:val="006947D7"/>
    <w:rsid w:val="00695E08"/>
    <w:rsid w:val="00696C7C"/>
    <w:rsid w:val="00696E6F"/>
    <w:rsid w:val="00696F45"/>
    <w:rsid w:val="00697557"/>
    <w:rsid w:val="006A041E"/>
    <w:rsid w:val="006A3092"/>
    <w:rsid w:val="006A4B4F"/>
    <w:rsid w:val="006B570C"/>
    <w:rsid w:val="006B7465"/>
    <w:rsid w:val="006B783E"/>
    <w:rsid w:val="006B7FB4"/>
    <w:rsid w:val="006C37B8"/>
    <w:rsid w:val="006C3956"/>
    <w:rsid w:val="006C3C8E"/>
    <w:rsid w:val="006C42E1"/>
    <w:rsid w:val="006D02EB"/>
    <w:rsid w:val="006D0731"/>
    <w:rsid w:val="006D0A94"/>
    <w:rsid w:val="006D0BBD"/>
    <w:rsid w:val="006D0E1D"/>
    <w:rsid w:val="006D289C"/>
    <w:rsid w:val="006D3DE1"/>
    <w:rsid w:val="006D497C"/>
    <w:rsid w:val="006E189C"/>
    <w:rsid w:val="006E20AD"/>
    <w:rsid w:val="006E7379"/>
    <w:rsid w:val="006F080A"/>
    <w:rsid w:val="006F56EB"/>
    <w:rsid w:val="00700517"/>
    <w:rsid w:val="007017B3"/>
    <w:rsid w:val="0070758F"/>
    <w:rsid w:val="007078AE"/>
    <w:rsid w:val="007078CB"/>
    <w:rsid w:val="00707B3B"/>
    <w:rsid w:val="0071174F"/>
    <w:rsid w:val="00711860"/>
    <w:rsid w:val="0071362B"/>
    <w:rsid w:val="0071398E"/>
    <w:rsid w:val="007228E2"/>
    <w:rsid w:val="00724A0D"/>
    <w:rsid w:val="00731DFC"/>
    <w:rsid w:val="0073219D"/>
    <w:rsid w:val="007321CA"/>
    <w:rsid w:val="00732C1B"/>
    <w:rsid w:val="00733C83"/>
    <w:rsid w:val="00734A1F"/>
    <w:rsid w:val="007372A4"/>
    <w:rsid w:val="00740EAC"/>
    <w:rsid w:val="00741C6F"/>
    <w:rsid w:val="00742C97"/>
    <w:rsid w:val="00743C54"/>
    <w:rsid w:val="00744774"/>
    <w:rsid w:val="00753E19"/>
    <w:rsid w:val="00756044"/>
    <w:rsid w:val="00756AC1"/>
    <w:rsid w:val="00756D67"/>
    <w:rsid w:val="00757E9B"/>
    <w:rsid w:val="00760B15"/>
    <w:rsid w:val="007626B7"/>
    <w:rsid w:val="0076351D"/>
    <w:rsid w:val="0076482D"/>
    <w:rsid w:val="007658D5"/>
    <w:rsid w:val="0076664B"/>
    <w:rsid w:val="00770F33"/>
    <w:rsid w:val="00773740"/>
    <w:rsid w:val="00774C04"/>
    <w:rsid w:val="007755F7"/>
    <w:rsid w:val="00776AA5"/>
    <w:rsid w:val="00776C82"/>
    <w:rsid w:val="00776F98"/>
    <w:rsid w:val="00782119"/>
    <w:rsid w:val="00782132"/>
    <w:rsid w:val="0078250D"/>
    <w:rsid w:val="0078326F"/>
    <w:rsid w:val="007838B0"/>
    <w:rsid w:val="00784F24"/>
    <w:rsid w:val="0078565A"/>
    <w:rsid w:val="0078679A"/>
    <w:rsid w:val="00786AE4"/>
    <w:rsid w:val="00786CA8"/>
    <w:rsid w:val="00786D25"/>
    <w:rsid w:val="00786F7D"/>
    <w:rsid w:val="007920DC"/>
    <w:rsid w:val="00793D31"/>
    <w:rsid w:val="00794068"/>
    <w:rsid w:val="00795352"/>
    <w:rsid w:val="00796AB0"/>
    <w:rsid w:val="007975B9"/>
    <w:rsid w:val="007A28F2"/>
    <w:rsid w:val="007A3AE0"/>
    <w:rsid w:val="007A5885"/>
    <w:rsid w:val="007A63E5"/>
    <w:rsid w:val="007A6FA3"/>
    <w:rsid w:val="007B089C"/>
    <w:rsid w:val="007B162F"/>
    <w:rsid w:val="007B33E8"/>
    <w:rsid w:val="007B635B"/>
    <w:rsid w:val="007B6FA0"/>
    <w:rsid w:val="007B7632"/>
    <w:rsid w:val="007C05A2"/>
    <w:rsid w:val="007C39BF"/>
    <w:rsid w:val="007C66F9"/>
    <w:rsid w:val="007D1CA5"/>
    <w:rsid w:val="007D2E0B"/>
    <w:rsid w:val="007D421A"/>
    <w:rsid w:val="007D4546"/>
    <w:rsid w:val="007D52C3"/>
    <w:rsid w:val="007D58E0"/>
    <w:rsid w:val="007E12F4"/>
    <w:rsid w:val="007E1994"/>
    <w:rsid w:val="007E1EDF"/>
    <w:rsid w:val="007E757D"/>
    <w:rsid w:val="007E76AB"/>
    <w:rsid w:val="007E77A7"/>
    <w:rsid w:val="007E7A6D"/>
    <w:rsid w:val="007F0B3F"/>
    <w:rsid w:val="007F1569"/>
    <w:rsid w:val="007F295B"/>
    <w:rsid w:val="007F2DDE"/>
    <w:rsid w:val="007F3E93"/>
    <w:rsid w:val="007F491B"/>
    <w:rsid w:val="00802899"/>
    <w:rsid w:val="00804617"/>
    <w:rsid w:val="00805E0A"/>
    <w:rsid w:val="00807115"/>
    <w:rsid w:val="00813463"/>
    <w:rsid w:val="008152EB"/>
    <w:rsid w:val="00815D3C"/>
    <w:rsid w:val="00815E78"/>
    <w:rsid w:val="008205F0"/>
    <w:rsid w:val="0082084F"/>
    <w:rsid w:val="00822B8B"/>
    <w:rsid w:val="00822C21"/>
    <w:rsid w:val="008234A9"/>
    <w:rsid w:val="008245C2"/>
    <w:rsid w:val="00824744"/>
    <w:rsid w:val="00824DBF"/>
    <w:rsid w:val="00825B04"/>
    <w:rsid w:val="00825C91"/>
    <w:rsid w:val="00826B36"/>
    <w:rsid w:val="00827FBB"/>
    <w:rsid w:val="008303E4"/>
    <w:rsid w:val="00830472"/>
    <w:rsid w:val="00830AB7"/>
    <w:rsid w:val="00830FA6"/>
    <w:rsid w:val="0083203C"/>
    <w:rsid w:val="00835898"/>
    <w:rsid w:val="00835B60"/>
    <w:rsid w:val="0084035E"/>
    <w:rsid w:val="00840EF6"/>
    <w:rsid w:val="008411B9"/>
    <w:rsid w:val="00843984"/>
    <w:rsid w:val="008450EB"/>
    <w:rsid w:val="00845B9B"/>
    <w:rsid w:val="00847B34"/>
    <w:rsid w:val="00851FCD"/>
    <w:rsid w:val="008546F9"/>
    <w:rsid w:val="00855E1B"/>
    <w:rsid w:val="008570C0"/>
    <w:rsid w:val="008572D4"/>
    <w:rsid w:val="00857E8D"/>
    <w:rsid w:val="00860F6A"/>
    <w:rsid w:val="00862F07"/>
    <w:rsid w:val="008634D8"/>
    <w:rsid w:val="008650BC"/>
    <w:rsid w:val="00867225"/>
    <w:rsid w:val="0087289D"/>
    <w:rsid w:val="008739FA"/>
    <w:rsid w:val="00881058"/>
    <w:rsid w:val="00882505"/>
    <w:rsid w:val="00882E99"/>
    <w:rsid w:val="00883179"/>
    <w:rsid w:val="008841E0"/>
    <w:rsid w:val="00884891"/>
    <w:rsid w:val="00884E54"/>
    <w:rsid w:val="0089114A"/>
    <w:rsid w:val="00892852"/>
    <w:rsid w:val="008934B2"/>
    <w:rsid w:val="00893E83"/>
    <w:rsid w:val="0089462A"/>
    <w:rsid w:val="00894984"/>
    <w:rsid w:val="008952B1"/>
    <w:rsid w:val="008953E7"/>
    <w:rsid w:val="008953F8"/>
    <w:rsid w:val="00897265"/>
    <w:rsid w:val="00897DC3"/>
    <w:rsid w:val="008A1C82"/>
    <w:rsid w:val="008A214F"/>
    <w:rsid w:val="008A280C"/>
    <w:rsid w:val="008A330B"/>
    <w:rsid w:val="008A50EE"/>
    <w:rsid w:val="008A5D80"/>
    <w:rsid w:val="008A697C"/>
    <w:rsid w:val="008A6E56"/>
    <w:rsid w:val="008A6FB4"/>
    <w:rsid w:val="008B34B6"/>
    <w:rsid w:val="008B606B"/>
    <w:rsid w:val="008B7D00"/>
    <w:rsid w:val="008C1345"/>
    <w:rsid w:val="008C14C2"/>
    <w:rsid w:val="008C2BCB"/>
    <w:rsid w:val="008C2ECC"/>
    <w:rsid w:val="008D0F52"/>
    <w:rsid w:val="008D204B"/>
    <w:rsid w:val="008D3238"/>
    <w:rsid w:val="008D3651"/>
    <w:rsid w:val="008E058F"/>
    <w:rsid w:val="008E0BD5"/>
    <w:rsid w:val="008E4B0D"/>
    <w:rsid w:val="008E658E"/>
    <w:rsid w:val="008F23F2"/>
    <w:rsid w:val="008F2BDB"/>
    <w:rsid w:val="008F2ECA"/>
    <w:rsid w:val="008F467C"/>
    <w:rsid w:val="008F4FD3"/>
    <w:rsid w:val="008F5035"/>
    <w:rsid w:val="008F6191"/>
    <w:rsid w:val="008F62FC"/>
    <w:rsid w:val="008F6B99"/>
    <w:rsid w:val="008F6E80"/>
    <w:rsid w:val="00901B58"/>
    <w:rsid w:val="00902072"/>
    <w:rsid w:val="00903C55"/>
    <w:rsid w:val="00904FC9"/>
    <w:rsid w:val="00906C28"/>
    <w:rsid w:val="009073BC"/>
    <w:rsid w:val="009102C6"/>
    <w:rsid w:val="00912140"/>
    <w:rsid w:val="00914B1C"/>
    <w:rsid w:val="00914D2D"/>
    <w:rsid w:val="00917A1E"/>
    <w:rsid w:val="00920DE6"/>
    <w:rsid w:val="00921AD1"/>
    <w:rsid w:val="009225E0"/>
    <w:rsid w:val="00926AF7"/>
    <w:rsid w:val="00926FA3"/>
    <w:rsid w:val="0092782F"/>
    <w:rsid w:val="00927C57"/>
    <w:rsid w:val="00930385"/>
    <w:rsid w:val="00930B78"/>
    <w:rsid w:val="00931046"/>
    <w:rsid w:val="00931A24"/>
    <w:rsid w:val="00932E1E"/>
    <w:rsid w:val="00933D6F"/>
    <w:rsid w:val="0093475B"/>
    <w:rsid w:val="00935019"/>
    <w:rsid w:val="00936E70"/>
    <w:rsid w:val="00943F2E"/>
    <w:rsid w:val="00944DB6"/>
    <w:rsid w:val="00944E16"/>
    <w:rsid w:val="0094562F"/>
    <w:rsid w:val="00945D72"/>
    <w:rsid w:val="009508A9"/>
    <w:rsid w:val="00952C15"/>
    <w:rsid w:val="00952CB4"/>
    <w:rsid w:val="00955804"/>
    <w:rsid w:val="009560C2"/>
    <w:rsid w:val="009567C6"/>
    <w:rsid w:val="00957F72"/>
    <w:rsid w:val="009608D6"/>
    <w:rsid w:val="00960F61"/>
    <w:rsid w:val="00964D51"/>
    <w:rsid w:val="00965671"/>
    <w:rsid w:val="00965A46"/>
    <w:rsid w:val="00966480"/>
    <w:rsid w:val="00970936"/>
    <w:rsid w:val="00970EF7"/>
    <w:rsid w:val="009713D9"/>
    <w:rsid w:val="00971F21"/>
    <w:rsid w:val="00973D6E"/>
    <w:rsid w:val="009741A9"/>
    <w:rsid w:val="00975976"/>
    <w:rsid w:val="0098054F"/>
    <w:rsid w:val="0098114E"/>
    <w:rsid w:val="00984A93"/>
    <w:rsid w:val="00984B00"/>
    <w:rsid w:val="0098553A"/>
    <w:rsid w:val="00986E6C"/>
    <w:rsid w:val="00992683"/>
    <w:rsid w:val="00993DF2"/>
    <w:rsid w:val="009941A2"/>
    <w:rsid w:val="00995BE9"/>
    <w:rsid w:val="00996681"/>
    <w:rsid w:val="00996ECB"/>
    <w:rsid w:val="00996FD6"/>
    <w:rsid w:val="00997AA3"/>
    <w:rsid w:val="00997BB7"/>
    <w:rsid w:val="009A0601"/>
    <w:rsid w:val="009A06F5"/>
    <w:rsid w:val="009A0F0B"/>
    <w:rsid w:val="009A113E"/>
    <w:rsid w:val="009A310F"/>
    <w:rsid w:val="009A47C8"/>
    <w:rsid w:val="009A5033"/>
    <w:rsid w:val="009B1E86"/>
    <w:rsid w:val="009B2E4F"/>
    <w:rsid w:val="009B3397"/>
    <w:rsid w:val="009B4F46"/>
    <w:rsid w:val="009B5934"/>
    <w:rsid w:val="009B5B1B"/>
    <w:rsid w:val="009C1A19"/>
    <w:rsid w:val="009C2024"/>
    <w:rsid w:val="009C2F69"/>
    <w:rsid w:val="009C41C8"/>
    <w:rsid w:val="009C4E5D"/>
    <w:rsid w:val="009C6897"/>
    <w:rsid w:val="009C6D07"/>
    <w:rsid w:val="009C7299"/>
    <w:rsid w:val="009D0EBE"/>
    <w:rsid w:val="009D1C1D"/>
    <w:rsid w:val="009D4E83"/>
    <w:rsid w:val="009D6CF5"/>
    <w:rsid w:val="009D6FBC"/>
    <w:rsid w:val="009D7996"/>
    <w:rsid w:val="009D7C19"/>
    <w:rsid w:val="009E1C63"/>
    <w:rsid w:val="009E22A8"/>
    <w:rsid w:val="009E47A0"/>
    <w:rsid w:val="009E49E4"/>
    <w:rsid w:val="009E4C5C"/>
    <w:rsid w:val="009F106F"/>
    <w:rsid w:val="009F3692"/>
    <w:rsid w:val="009F5A5F"/>
    <w:rsid w:val="009F6D1E"/>
    <w:rsid w:val="009F7738"/>
    <w:rsid w:val="009F77B5"/>
    <w:rsid w:val="009F7B8E"/>
    <w:rsid w:val="009F7E77"/>
    <w:rsid w:val="00A01CDD"/>
    <w:rsid w:val="00A0203C"/>
    <w:rsid w:val="00A057F9"/>
    <w:rsid w:val="00A0638C"/>
    <w:rsid w:val="00A06B77"/>
    <w:rsid w:val="00A06DD3"/>
    <w:rsid w:val="00A109B6"/>
    <w:rsid w:val="00A11792"/>
    <w:rsid w:val="00A12A08"/>
    <w:rsid w:val="00A12EB4"/>
    <w:rsid w:val="00A13E7A"/>
    <w:rsid w:val="00A14797"/>
    <w:rsid w:val="00A22721"/>
    <w:rsid w:val="00A229ED"/>
    <w:rsid w:val="00A3379D"/>
    <w:rsid w:val="00A33D2D"/>
    <w:rsid w:val="00A36024"/>
    <w:rsid w:val="00A403FC"/>
    <w:rsid w:val="00A4278E"/>
    <w:rsid w:val="00A44822"/>
    <w:rsid w:val="00A461E0"/>
    <w:rsid w:val="00A47714"/>
    <w:rsid w:val="00A503A4"/>
    <w:rsid w:val="00A52A39"/>
    <w:rsid w:val="00A53053"/>
    <w:rsid w:val="00A535AF"/>
    <w:rsid w:val="00A53984"/>
    <w:rsid w:val="00A5583E"/>
    <w:rsid w:val="00A569AE"/>
    <w:rsid w:val="00A56CDF"/>
    <w:rsid w:val="00A6039B"/>
    <w:rsid w:val="00A6083E"/>
    <w:rsid w:val="00A6100E"/>
    <w:rsid w:val="00A61232"/>
    <w:rsid w:val="00A61EAE"/>
    <w:rsid w:val="00A64071"/>
    <w:rsid w:val="00A67E60"/>
    <w:rsid w:val="00A70E03"/>
    <w:rsid w:val="00A7237F"/>
    <w:rsid w:val="00A725C2"/>
    <w:rsid w:val="00A728C6"/>
    <w:rsid w:val="00A74D53"/>
    <w:rsid w:val="00A7564B"/>
    <w:rsid w:val="00A81EE7"/>
    <w:rsid w:val="00A81F84"/>
    <w:rsid w:val="00A825F5"/>
    <w:rsid w:val="00A8423C"/>
    <w:rsid w:val="00A85219"/>
    <w:rsid w:val="00A85223"/>
    <w:rsid w:val="00A8531E"/>
    <w:rsid w:val="00A85C25"/>
    <w:rsid w:val="00A879A4"/>
    <w:rsid w:val="00A90739"/>
    <w:rsid w:val="00A90F6B"/>
    <w:rsid w:val="00A91581"/>
    <w:rsid w:val="00A91DB8"/>
    <w:rsid w:val="00A94CEE"/>
    <w:rsid w:val="00A951AD"/>
    <w:rsid w:val="00A96682"/>
    <w:rsid w:val="00AA2997"/>
    <w:rsid w:val="00AA2F1F"/>
    <w:rsid w:val="00AA370E"/>
    <w:rsid w:val="00AA3C1A"/>
    <w:rsid w:val="00AA4113"/>
    <w:rsid w:val="00AA42DC"/>
    <w:rsid w:val="00AA5FDE"/>
    <w:rsid w:val="00AB347D"/>
    <w:rsid w:val="00AB476D"/>
    <w:rsid w:val="00AB5185"/>
    <w:rsid w:val="00AB6CFA"/>
    <w:rsid w:val="00AB7BE7"/>
    <w:rsid w:val="00AC0012"/>
    <w:rsid w:val="00AC188B"/>
    <w:rsid w:val="00AC1D5B"/>
    <w:rsid w:val="00AC2163"/>
    <w:rsid w:val="00AC21C0"/>
    <w:rsid w:val="00AC2DD7"/>
    <w:rsid w:val="00AC45CB"/>
    <w:rsid w:val="00AC4F12"/>
    <w:rsid w:val="00AC6203"/>
    <w:rsid w:val="00AD2321"/>
    <w:rsid w:val="00AD480E"/>
    <w:rsid w:val="00AD56CF"/>
    <w:rsid w:val="00AD65AD"/>
    <w:rsid w:val="00AE0129"/>
    <w:rsid w:val="00AE2128"/>
    <w:rsid w:val="00AE2844"/>
    <w:rsid w:val="00AE2B8F"/>
    <w:rsid w:val="00AE343A"/>
    <w:rsid w:val="00AE3809"/>
    <w:rsid w:val="00AE3FC0"/>
    <w:rsid w:val="00AE4181"/>
    <w:rsid w:val="00AE6B6C"/>
    <w:rsid w:val="00AE6EAA"/>
    <w:rsid w:val="00AE770C"/>
    <w:rsid w:val="00AE7F65"/>
    <w:rsid w:val="00AF35A5"/>
    <w:rsid w:val="00AF36C0"/>
    <w:rsid w:val="00AF3BD4"/>
    <w:rsid w:val="00AF481A"/>
    <w:rsid w:val="00B007DB"/>
    <w:rsid w:val="00B01E1D"/>
    <w:rsid w:val="00B01F9C"/>
    <w:rsid w:val="00B04846"/>
    <w:rsid w:val="00B05022"/>
    <w:rsid w:val="00B051F7"/>
    <w:rsid w:val="00B05B3C"/>
    <w:rsid w:val="00B05BD4"/>
    <w:rsid w:val="00B06A5D"/>
    <w:rsid w:val="00B06F39"/>
    <w:rsid w:val="00B0707D"/>
    <w:rsid w:val="00B07C8E"/>
    <w:rsid w:val="00B11C5B"/>
    <w:rsid w:val="00B1530A"/>
    <w:rsid w:val="00B1749A"/>
    <w:rsid w:val="00B178C7"/>
    <w:rsid w:val="00B21F03"/>
    <w:rsid w:val="00B2235D"/>
    <w:rsid w:val="00B25225"/>
    <w:rsid w:val="00B26CC4"/>
    <w:rsid w:val="00B30473"/>
    <w:rsid w:val="00B32031"/>
    <w:rsid w:val="00B33FA7"/>
    <w:rsid w:val="00B34209"/>
    <w:rsid w:val="00B34BFE"/>
    <w:rsid w:val="00B34CCE"/>
    <w:rsid w:val="00B35F36"/>
    <w:rsid w:val="00B366A1"/>
    <w:rsid w:val="00B36866"/>
    <w:rsid w:val="00B36BBA"/>
    <w:rsid w:val="00B3796F"/>
    <w:rsid w:val="00B42079"/>
    <w:rsid w:val="00B43D0C"/>
    <w:rsid w:val="00B54B3E"/>
    <w:rsid w:val="00B56787"/>
    <w:rsid w:val="00B6022C"/>
    <w:rsid w:val="00B61916"/>
    <w:rsid w:val="00B63C86"/>
    <w:rsid w:val="00B63E89"/>
    <w:rsid w:val="00B64085"/>
    <w:rsid w:val="00B65101"/>
    <w:rsid w:val="00B66402"/>
    <w:rsid w:val="00B677C2"/>
    <w:rsid w:val="00B72A13"/>
    <w:rsid w:val="00B773C7"/>
    <w:rsid w:val="00B81DFA"/>
    <w:rsid w:val="00B82A45"/>
    <w:rsid w:val="00B8392E"/>
    <w:rsid w:val="00B85858"/>
    <w:rsid w:val="00B85E41"/>
    <w:rsid w:val="00B9163B"/>
    <w:rsid w:val="00B9166E"/>
    <w:rsid w:val="00B939DD"/>
    <w:rsid w:val="00B947BA"/>
    <w:rsid w:val="00B96047"/>
    <w:rsid w:val="00BA036F"/>
    <w:rsid w:val="00BA1767"/>
    <w:rsid w:val="00BA284F"/>
    <w:rsid w:val="00BA3160"/>
    <w:rsid w:val="00BA3FC5"/>
    <w:rsid w:val="00BA4806"/>
    <w:rsid w:val="00BA50FD"/>
    <w:rsid w:val="00BA5573"/>
    <w:rsid w:val="00BB1D4F"/>
    <w:rsid w:val="00BB2EA3"/>
    <w:rsid w:val="00BB5BA5"/>
    <w:rsid w:val="00BB637D"/>
    <w:rsid w:val="00BB66EB"/>
    <w:rsid w:val="00BB69CB"/>
    <w:rsid w:val="00BC1B07"/>
    <w:rsid w:val="00BC2B05"/>
    <w:rsid w:val="00BC4552"/>
    <w:rsid w:val="00BC45A3"/>
    <w:rsid w:val="00BC498F"/>
    <w:rsid w:val="00BC587D"/>
    <w:rsid w:val="00BC6802"/>
    <w:rsid w:val="00BC7AC5"/>
    <w:rsid w:val="00BD122D"/>
    <w:rsid w:val="00BD13A1"/>
    <w:rsid w:val="00BD1C69"/>
    <w:rsid w:val="00BD2B1A"/>
    <w:rsid w:val="00BD36F6"/>
    <w:rsid w:val="00BD5B42"/>
    <w:rsid w:val="00BD7177"/>
    <w:rsid w:val="00BE0BA3"/>
    <w:rsid w:val="00BE2017"/>
    <w:rsid w:val="00BE2297"/>
    <w:rsid w:val="00BE29AA"/>
    <w:rsid w:val="00BE468B"/>
    <w:rsid w:val="00BE78A9"/>
    <w:rsid w:val="00BE7C0C"/>
    <w:rsid w:val="00BF1F73"/>
    <w:rsid w:val="00BF3D16"/>
    <w:rsid w:val="00BF423E"/>
    <w:rsid w:val="00BF722C"/>
    <w:rsid w:val="00C006F7"/>
    <w:rsid w:val="00C03894"/>
    <w:rsid w:val="00C03BC2"/>
    <w:rsid w:val="00C05F69"/>
    <w:rsid w:val="00C10196"/>
    <w:rsid w:val="00C11489"/>
    <w:rsid w:val="00C12E7F"/>
    <w:rsid w:val="00C1520E"/>
    <w:rsid w:val="00C154C5"/>
    <w:rsid w:val="00C157D9"/>
    <w:rsid w:val="00C16CEE"/>
    <w:rsid w:val="00C16E2F"/>
    <w:rsid w:val="00C17239"/>
    <w:rsid w:val="00C17326"/>
    <w:rsid w:val="00C1760E"/>
    <w:rsid w:val="00C17A87"/>
    <w:rsid w:val="00C17CE8"/>
    <w:rsid w:val="00C20621"/>
    <w:rsid w:val="00C21699"/>
    <w:rsid w:val="00C2643B"/>
    <w:rsid w:val="00C267C7"/>
    <w:rsid w:val="00C275E4"/>
    <w:rsid w:val="00C27950"/>
    <w:rsid w:val="00C30E11"/>
    <w:rsid w:val="00C31081"/>
    <w:rsid w:val="00C319B0"/>
    <w:rsid w:val="00C32988"/>
    <w:rsid w:val="00C32F35"/>
    <w:rsid w:val="00C32F69"/>
    <w:rsid w:val="00C3620A"/>
    <w:rsid w:val="00C36464"/>
    <w:rsid w:val="00C3680C"/>
    <w:rsid w:val="00C407DB"/>
    <w:rsid w:val="00C41756"/>
    <w:rsid w:val="00C42227"/>
    <w:rsid w:val="00C43064"/>
    <w:rsid w:val="00C438CD"/>
    <w:rsid w:val="00C45364"/>
    <w:rsid w:val="00C457FE"/>
    <w:rsid w:val="00C4674D"/>
    <w:rsid w:val="00C47CED"/>
    <w:rsid w:val="00C500CF"/>
    <w:rsid w:val="00C500E9"/>
    <w:rsid w:val="00C51E15"/>
    <w:rsid w:val="00C54403"/>
    <w:rsid w:val="00C54CC9"/>
    <w:rsid w:val="00C55419"/>
    <w:rsid w:val="00C5636A"/>
    <w:rsid w:val="00C56D2D"/>
    <w:rsid w:val="00C629F9"/>
    <w:rsid w:val="00C6329A"/>
    <w:rsid w:val="00C65343"/>
    <w:rsid w:val="00C661DF"/>
    <w:rsid w:val="00C66C80"/>
    <w:rsid w:val="00C71864"/>
    <w:rsid w:val="00C7259C"/>
    <w:rsid w:val="00C73108"/>
    <w:rsid w:val="00C7374A"/>
    <w:rsid w:val="00C73A7F"/>
    <w:rsid w:val="00C74348"/>
    <w:rsid w:val="00C752B3"/>
    <w:rsid w:val="00C75B44"/>
    <w:rsid w:val="00C76367"/>
    <w:rsid w:val="00C768C9"/>
    <w:rsid w:val="00C76938"/>
    <w:rsid w:val="00C76B0D"/>
    <w:rsid w:val="00C770DA"/>
    <w:rsid w:val="00C837C0"/>
    <w:rsid w:val="00C83900"/>
    <w:rsid w:val="00C855C6"/>
    <w:rsid w:val="00C86002"/>
    <w:rsid w:val="00C867CE"/>
    <w:rsid w:val="00C86A16"/>
    <w:rsid w:val="00C875AE"/>
    <w:rsid w:val="00C909D2"/>
    <w:rsid w:val="00C914DD"/>
    <w:rsid w:val="00C91E43"/>
    <w:rsid w:val="00C93200"/>
    <w:rsid w:val="00C937E8"/>
    <w:rsid w:val="00C9391D"/>
    <w:rsid w:val="00C96527"/>
    <w:rsid w:val="00CA1594"/>
    <w:rsid w:val="00CA1A2A"/>
    <w:rsid w:val="00CA1F97"/>
    <w:rsid w:val="00CA2345"/>
    <w:rsid w:val="00CA5DDC"/>
    <w:rsid w:val="00CA6889"/>
    <w:rsid w:val="00CA6966"/>
    <w:rsid w:val="00CB0A0A"/>
    <w:rsid w:val="00CB7EBA"/>
    <w:rsid w:val="00CC25C8"/>
    <w:rsid w:val="00CC3D8E"/>
    <w:rsid w:val="00CC3DBF"/>
    <w:rsid w:val="00CC5173"/>
    <w:rsid w:val="00CC557E"/>
    <w:rsid w:val="00CC55CE"/>
    <w:rsid w:val="00CC5B85"/>
    <w:rsid w:val="00CC65D8"/>
    <w:rsid w:val="00CC7773"/>
    <w:rsid w:val="00CC7BFF"/>
    <w:rsid w:val="00CD2408"/>
    <w:rsid w:val="00CD3B94"/>
    <w:rsid w:val="00CD4693"/>
    <w:rsid w:val="00CD4C82"/>
    <w:rsid w:val="00CD5DFD"/>
    <w:rsid w:val="00CD628A"/>
    <w:rsid w:val="00CD773F"/>
    <w:rsid w:val="00CD7A47"/>
    <w:rsid w:val="00CE0095"/>
    <w:rsid w:val="00CE031A"/>
    <w:rsid w:val="00CE0697"/>
    <w:rsid w:val="00CE2045"/>
    <w:rsid w:val="00CE2A44"/>
    <w:rsid w:val="00CE3728"/>
    <w:rsid w:val="00CE4D9B"/>
    <w:rsid w:val="00CE4FD8"/>
    <w:rsid w:val="00CE6693"/>
    <w:rsid w:val="00CF3297"/>
    <w:rsid w:val="00CF5341"/>
    <w:rsid w:val="00CF5D69"/>
    <w:rsid w:val="00D00106"/>
    <w:rsid w:val="00D00675"/>
    <w:rsid w:val="00D0136A"/>
    <w:rsid w:val="00D01834"/>
    <w:rsid w:val="00D01F5D"/>
    <w:rsid w:val="00D02627"/>
    <w:rsid w:val="00D026BB"/>
    <w:rsid w:val="00D03329"/>
    <w:rsid w:val="00D04CB5"/>
    <w:rsid w:val="00D062C2"/>
    <w:rsid w:val="00D066DB"/>
    <w:rsid w:val="00D067F3"/>
    <w:rsid w:val="00D073D2"/>
    <w:rsid w:val="00D075D9"/>
    <w:rsid w:val="00D15214"/>
    <w:rsid w:val="00D157BB"/>
    <w:rsid w:val="00D15CF0"/>
    <w:rsid w:val="00D20607"/>
    <w:rsid w:val="00D215F1"/>
    <w:rsid w:val="00D2164F"/>
    <w:rsid w:val="00D2485E"/>
    <w:rsid w:val="00D26A8F"/>
    <w:rsid w:val="00D27AC0"/>
    <w:rsid w:val="00D31255"/>
    <w:rsid w:val="00D3244D"/>
    <w:rsid w:val="00D326E4"/>
    <w:rsid w:val="00D3317C"/>
    <w:rsid w:val="00D36A52"/>
    <w:rsid w:val="00D40AC3"/>
    <w:rsid w:val="00D40E40"/>
    <w:rsid w:val="00D41605"/>
    <w:rsid w:val="00D4355F"/>
    <w:rsid w:val="00D441BE"/>
    <w:rsid w:val="00D44359"/>
    <w:rsid w:val="00D52041"/>
    <w:rsid w:val="00D52E1B"/>
    <w:rsid w:val="00D531D8"/>
    <w:rsid w:val="00D56B1F"/>
    <w:rsid w:val="00D571F6"/>
    <w:rsid w:val="00D57CEA"/>
    <w:rsid w:val="00D62C46"/>
    <w:rsid w:val="00D62D91"/>
    <w:rsid w:val="00D63196"/>
    <w:rsid w:val="00D632E2"/>
    <w:rsid w:val="00D637C0"/>
    <w:rsid w:val="00D65277"/>
    <w:rsid w:val="00D66154"/>
    <w:rsid w:val="00D6777B"/>
    <w:rsid w:val="00D70703"/>
    <w:rsid w:val="00D707C8"/>
    <w:rsid w:val="00D72B58"/>
    <w:rsid w:val="00D74D4F"/>
    <w:rsid w:val="00D75732"/>
    <w:rsid w:val="00D762D2"/>
    <w:rsid w:val="00D834E6"/>
    <w:rsid w:val="00D86057"/>
    <w:rsid w:val="00D8660E"/>
    <w:rsid w:val="00D87E5E"/>
    <w:rsid w:val="00D911DF"/>
    <w:rsid w:val="00D91CC3"/>
    <w:rsid w:val="00D930FD"/>
    <w:rsid w:val="00D93396"/>
    <w:rsid w:val="00D936C3"/>
    <w:rsid w:val="00D94252"/>
    <w:rsid w:val="00DA4A4A"/>
    <w:rsid w:val="00DA5116"/>
    <w:rsid w:val="00DA6565"/>
    <w:rsid w:val="00DA708B"/>
    <w:rsid w:val="00DB0471"/>
    <w:rsid w:val="00DB12FE"/>
    <w:rsid w:val="00DB17BF"/>
    <w:rsid w:val="00DB2FC5"/>
    <w:rsid w:val="00DB3B99"/>
    <w:rsid w:val="00DB51B3"/>
    <w:rsid w:val="00DB7B78"/>
    <w:rsid w:val="00DC1284"/>
    <w:rsid w:val="00DC1445"/>
    <w:rsid w:val="00DC1F3C"/>
    <w:rsid w:val="00DC24BE"/>
    <w:rsid w:val="00DC277E"/>
    <w:rsid w:val="00DC2EA8"/>
    <w:rsid w:val="00DC5262"/>
    <w:rsid w:val="00DC6B54"/>
    <w:rsid w:val="00DC7420"/>
    <w:rsid w:val="00DC7C09"/>
    <w:rsid w:val="00DD0349"/>
    <w:rsid w:val="00DD15F5"/>
    <w:rsid w:val="00DE0D90"/>
    <w:rsid w:val="00DE1318"/>
    <w:rsid w:val="00DE1AD8"/>
    <w:rsid w:val="00DE2072"/>
    <w:rsid w:val="00DE2B55"/>
    <w:rsid w:val="00DE6663"/>
    <w:rsid w:val="00DF267F"/>
    <w:rsid w:val="00DF3569"/>
    <w:rsid w:val="00DF3EFB"/>
    <w:rsid w:val="00DF4D5B"/>
    <w:rsid w:val="00DF5047"/>
    <w:rsid w:val="00DF5761"/>
    <w:rsid w:val="00DF66F7"/>
    <w:rsid w:val="00E01B75"/>
    <w:rsid w:val="00E03363"/>
    <w:rsid w:val="00E0488D"/>
    <w:rsid w:val="00E05101"/>
    <w:rsid w:val="00E0626C"/>
    <w:rsid w:val="00E06CBD"/>
    <w:rsid w:val="00E076D2"/>
    <w:rsid w:val="00E114C8"/>
    <w:rsid w:val="00E140BB"/>
    <w:rsid w:val="00E150CF"/>
    <w:rsid w:val="00E163C9"/>
    <w:rsid w:val="00E17582"/>
    <w:rsid w:val="00E177F6"/>
    <w:rsid w:val="00E17808"/>
    <w:rsid w:val="00E238B3"/>
    <w:rsid w:val="00E23FF7"/>
    <w:rsid w:val="00E245A1"/>
    <w:rsid w:val="00E25CBB"/>
    <w:rsid w:val="00E26633"/>
    <w:rsid w:val="00E300AD"/>
    <w:rsid w:val="00E31823"/>
    <w:rsid w:val="00E326F6"/>
    <w:rsid w:val="00E33885"/>
    <w:rsid w:val="00E348CB"/>
    <w:rsid w:val="00E35A93"/>
    <w:rsid w:val="00E36EBE"/>
    <w:rsid w:val="00E43465"/>
    <w:rsid w:val="00E43A13"/>
    <w:rsid w:val="00E442DE"/>
    <w:rsid w:val="00E45022"/>
    <w:rsid w:val="00E45A47"/>
    <w:rsid w:val="00E470DE"/>
    <w:rsid w:val="00E5316D"/>
    <w:rsid w:val="00E55205"/>
    <w:rsid w:val="00E55B15"/>
    <w:rsid w:val="00E613A9"/>
    <w:rsid w:val="00E631F9"/>
    <w:rsid w:val="00E643D3"/>
    <w:rsid w:val="00E64514"/>
    <w:rsid w:val="00E66C99"/>
    <w:rsid w:val="00E67FB2"/>
    <w:rsid w:val="00E706DD"/>
    <w:rsid w:val="00E70F18"/>
    <w:rsid w:val="00E72D5C"/>
    <w:rsid w:val="00E7349A"/>
    <w:rsid w:val="00E73B4D"/>
    <w:rsid w:val="00E7590F"/>
    <w:rsid w:val="00E76FB4"/>
    <w:rsid w:val="00E77359"/>
    <w:rsid w:val="00E77661"/>
    <w:rsid w:val="00E805D5"/>
    <w:rsid w:val="00E806D9"/>
    <w:rsid w:val="00E82C52"/>
    <w:rsid w:val="00E850E5"/>
    <w:rsid w:val="00E86994"/>
    <w:rsid w:val="00E87C1C"/>
    <w:rsid w:val="00E909DE"/>
    <w:rsid w:val="00E90AF9"/>
    <w:rsid w:val="00E91A09"/>
    <w:rsid w:val="00E937CB"/>
    <w:rsid w:val="00E94DEF"/>
    <w:rsid w:val="00E9626C"/>
    <w:rsid w:val="00E96508"/>
    <w:rsid w:val="00E97E62"/>
    <w:rsid w:val="00EA174B"/>
    <w:rsid w:val="00EA77DB"/>
    <w:rsid w:val="00EB0A6B"/>
    <w:rsid w:val="00EB1D92"/>
    <w:rsid w:val="00EB3791"/>
    <w:rsid w:val="00EB55A9"/>
    <w:rsid w:val="00EB55F5"/>
    <w:rsid w:val="00EC0210"/>
    <w:rsid w:val="00EC52C3"/>
    <w:rsid w:val="00EC571E"/>
    <w:rsid w:val="00EC5E9B"/>
    <w:rsid w:val="00EC6F82"/>
    <w:rsid w:val="00ED102E"/>
    <w:rsid w:val="00ED1155"/>
    <w:rsid w:val="00ED2067"/>
    <w:rsid w:val="00ED4133"/>
    <w:rsid w:val="00EE03D4"/>
    <w:rsid w:val="00EE141F"/>
    <w:rsid w:val="00EE1F26"/>
    <w:rsid w:val="00EE2555"/>
    <w:rsid w:val="00EE266A"/>
    <w:rsid w:val="00EE4093"/>
    <w:rsid w:val="00EE4349"/>
    <w:rsid w:val="00EE49F6"/>
    <w:rsid w:val="00EE5E49"/>
    <w:rsid w:val="00EE60A4"/>
    <w:rsid w:val="00EF290E"/>
    <w:rsid w:val="00EF3970"/>
    <w:rsid w:val="00EF3AE6"/>
    <w:rsid w:val="00EF5242"/>
    <w:rsid w:val="00EF6A20"/>
    <w:rsid w:val="00EF6C06"/>
    <w:rsid w:val="00EF7476"/>
    <w:rsid w:val="00F0013A"/>
    <w:rsid w:val="00F008FE"/>
    <w:rsid w:val="00F0117E"/>
    <w:rsid w:val="00F02B96"/>
    <w:rsid w:val="00F0642D"/>
    <w:rsid w:val="00F06C65"/>
    <w:rsid w:val="00F070BF"/>
    <w:rsid w:val="00F104A9"/>
    <w:rsid w:val="00F10B7C"/>
    <w:rsid w:val="00F111F5"/>
    <w:rsid w:val="00F11BC2"/>
    <w:rsid w:val="00F133A4"/>
    <w:rsid w:val="00F13B83"/>
    <w:rsid w:val="00F14B78"/>
    <w:rsid w:val="00F14E9C"/>
    <w:rsid w:val="00F16076"/>
    <w:rsid w:val="00F1663F"/>
    <w:rsid w:val="00F17FA4"/>
    <w:rsid w:val="00F22BD3"/>
    <w:rsid w:val="00F25EF6"/>
    <w:rsid w:val="00F2682D"/>
    <w:rsid w:val="00F26DD5"/>
    <w:rsid w:val="00F30CD9"/>
    <w:rsid w:val="00F30E64"/>
    <w:rsid w:val="00F33F75"/>
    <w:rsid w:val="00F35233"/>
    <w:rsid w:val="00F3616F"/>
    <w:rsid w:val="00F36A30"/>
    <w:rsid w:val="00F36E71"/>
    <w:rsid w:val="00F3742E"/>
    <w:rsid w:val="00F40F01"/>
    <w:rsid w:val="00F419AD"/>
    <w:rsid w:val="00F459EA"/>
    <w:rsid w:val="00F46599"/>
    <w:rsid w:val="00F50AE5"/>
    <w:rsid w:val="00F51508"/>
    <w:rsid w:val="00F5309C"/>
    <w:rsid w:val="00F5395E"/>
    <w:rsid w:val="00F53B4F"/>
    <w:rsid w:val="00F559EB"/>
    <w:rsid w:val="00F5631C"/>
    <w:rsid w:val="00F56812"/>
    <w:rsid w:val="00F61CAC"/>
    <w:rsid w:val="00F64CD6"/>
    <w:rsid w:val="00F6578D"/>
    <w:rsid w:val="00F65DAA"/>
    <w:rsid w:val="00F65DFD"/>
    <w:rsid w:val="00F65F22"/>
    <w:rsid w:val="00F66E2C"/>
    <w:rsid w:val="00F75590"/>
    <w:rsid w:val="00F75B2B"/>
    <w:rsid w:val="00F7645D"/>
    <w:rsid w:val="00F76CA6"/>
    <w:rsid w:val="00F84E6D"/>
    <w:rsid w:val="00F86264"/>
    <w:rsid w:val="00F90F72"/>
    <w:rsid w:val="00F91765"/>
    <w:rsid w:val="00F94227"/>
    <w:rsid w:val="00F9588F"/>
    <w:rsid w:val="00F95C88"/>
    <w:rsid w:val="00F9634A"/>
    <w:rsid w:val="00FA0B7D"/>
    <w:rsid w:val="00FA24E4"/>
    <w:rsid w:val="00FA2FE8"/>
    <w:rsid w:val="00FA3207"/>
    <w:rsid w:val="00FA33B4"/>
    <w:rsid w:val="00FA45F6"/>
    <w:rsid w:val="00FA6EFC"/>
    <w:rsid w:val="00FA70F4"/>
    <w:rsid w:val="00FA7F91"/>
    <w:rsid w:val="00FB0191"/>
    <w:rsid w:val="00FB0E91"/>
    <w:rsid w:val="00FB22C2"/>
    <w:rsid w:val="00FB430E"/>
    <w:rsid w:val="00FC0E14"/>
    <w:rsid w:val="00FC187B"/>
    <w:rsid w:val="00FC1F0D"/>
    <w:rsid w:val="00FC2BA9"/>
    <w:rsid w:val="00FC3CC8"/>
    <w:rsid w:val="00FC3EB9"/>
    <w:rsid w:val="00FD0922"/>
    <w:rsid w:val="00FD4531"/>
    <w:rsid w:val="00FD5435"/>
    <w:rsid w:val="00FD66D3"/>
    <w:rsid w:val="00FE058A"/>
    <w:rsid w:val="00FE07DB"/>
    <w:rsid w:val="00FE2911"/>
    <w:rsid w:val="00FE3F5D"/>
    <w:rsid w:val="00FF0E80"/>
    <w:rsid w:val="00FF5B9D"/>
    <w:rsid w:val="00FF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B436"/>
  <w15:docId w15:val="{FD22CE12-E567-4206-8F53-7A248E2E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Normal-Roman" w:eastAsia="Calibri" w:hAnsi="MetaNormal-Roman" w:cs="Times New Roman"/>
        <w:lang w:val="de-DE" w:eastAsia="de-DE" w:bidi="ar-SA"/>
      </w:rPr>
    </w:rPrDefault>
    <w:pPrDefault>
      <w:pPr>
        <w:ind w:left="454" w:hanging="45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114E"/>
    <w:pPr>
      <w:spacing w:line="276" w:lineRule="auto"/>
      <w:ind w:left="0" w:firstLine="0"/>
    </w:pPr>
    <w:rPr>
      <w:rFonts w:ascii="Meta Offc Pro" w:hAnsi="Meta Offc Pro"/>
      <w:sz w:val="22"/>
      <w:szCs w:val="22"/>
      <w:lang w:eastAsia="en-US"/>
    </w:rPr>
  </w:style>
  <w:style w:type="paragraph" w:styleId="berschrift1">
    <w:name w:val="heading 1"/>
    <w:basedOn w:val="Standard"/>
    <w:next w:val="Standard"/>
    <w:link w:val="berschrift1Zchn1"/>
    <w:qFormat/>
    <w:rsid w:val="00944DB6"/>
    <w:pPr>
      <w:keepNext/>
      <w:spacing w:before="720" w:after="480"/>
      <w:outlineLvl w:val="0"/>
    </w:pPr>
    <w:rPr>
      <w:rFonts w:eastAsia="Times New Roman"/>
      <w:b/>
      <w:bCs/>
      <w:kern w:val="32"/>
      <w:sz w:val="28"/>
      <w:szCs w:val="32"/>
    </w:rPr>
  </w:style>
  <w:style w:type="paragraph" w:styleId="berschrift2">
    <w:name w:val="heading 2"/>
    <w:basedOn w:val="Standard"/>
    <w:next w:val="Standard"/>
    <w:link w:val="berschrift2Zchn1"/>
    <w:qFormat/>
    <w:rsid w:val="00D31255"/>
    <w:pPr>
      <w:keepNext/>
      <w:pBdr>
        <w:bottom w:val="single" w:sz="4" w:space="1" w:color="auto"/>
      </w:pBdr>
      <w:spacing w:before="240" w:after="120"/>
      <w:jc w:val="left"/>
      <w:outlineLvl w:val="1"/>
    </w:pPr>
    <w:rPr>
      <w:rFonts w:eastAsia="Times New Roman"/>
      <w:b/>
      <w:bCs/>
      <w:iCs/>
      <w:sz w:val="24"/>
      <w:szCs w:val="28"/>
      <w:lang w:eastAsia="de-DE"/>
    </w:rPr>
  </w:style>
  <w:style w:type="paragraph" w:styleId="berschrift3">
    <w:name w:val="heading 3"/>
    <w:basedOn w:val="berschrift2"/>
    <w:next w:val="Standard"/>
    <w:link w:val="berschrift3Zchn1"/>
    <w:autoRedefine/>
    <w:qFormat/>
    <w:rsid w:val="00AD2321"/>
    <w:pPr>
      <w:pBdr>
        <w:bottom w:val="none" w:sz="0" w:space="0" w:color="auto"/>
      </w:pBdr>
      <w:spacing w:before="120"/>
      <w:outlineLvl w:val="2"/>
    </w:pPr>
    <w:rPr>
      <w:b w:val="0"/>
      <w:bCs w:val="0"/>
      <w:sz w:val="22"/>
      <w:szCs w:val="26"/>
      <w:u w:val="single"/>
    </w:rPr>
  </w:style>
  <w:style w:type="paragraph" w:styleId="berschrift4">
    <w:name w:val="heading 4"/>
    <w:basedOn w:val="berschrift3"/>
    <w:next w:val="Standard"/>
    <w:qFormat/>
    <w:rsid w:val="00944DB6"/>
    <w:pPr>
      <w:spacing w:after="60"/>
      <w:ind w:left="284"/>
      <w:outlineLvl w:val="3"/>
    </w:pPr>
    <w:rPr>
      <w:bCs/>
      <w:szCs w:val="28"/>
    </w:rPr>
  </w:style>
  <w:style w:type="paragraph" w:styleId="berschrift5">
    <w:name w:val="heading 5"/>
    <w:basedOn w:val="Standard"/>
    <w:next w:val="Standard"/>
    <w:qFormat/>
    <w:rsid w:val="00944DB6"/>
    <w:p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4A7852"/>
    <w:pPr>
      <w:spacing w:before="240" w:after="60"/>
      <w:outlineLvl w:val="5"/>
    </w:pPr>
    <w:rPr>
      <w:rFonts w:ascii="Calibri" w:eastAsia="Times New Roman" w:hAnsi="Calibri"/>
      <w:b/>
      <w:bCs/>
    </w:rPr>
  </w:style>
  <w:style w:type="paragraph" w:styleId="berschrift7">
    <w:name w:val="heading 7"/>
    <w:basedOn w:val="Standard"/>
    <w:next w:val="Standard"/>
    <w:qFormat/>
    <w:rsid w:val="00944DB6"/>
    <w:pPr>
      <w:spacing w:before="240" w:after="60"/>
      <w:outlineLvl w:val="6"/>
    </w:pPr>
    <w:rPr>
      <w:rFonts w:ascii="Calibri" w:eastAsia="Times New Roman"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sid w:val="00944DB6"/>
    <w:rPr>
      <w:rFonts w:ascii="Arial" w:eastAsia="Times New Roman" w:hAnsi="Arial"/>
      <w:b/>
      <w:bCs/>
      <w:kern w:val="32"/>
      <w:sz w:val="28"/>
      <w:szCs w:val="32"/>
      <w:lang w:eastAsia="en-US"/>
    </w:rPr>
  </w:style>
  <w:style w:type="character" w:customStyle="1" w:styleId="berschrift2Zchn">
    <w:name w:val="Überschrift 2 Zchn"/>
    <w:basedOn w:val="Absatz-Standardschriftart"/>
    <w:rsid w:val="00944DB6"/>
    <w:rPr>
      <w:rFonts w:ascii="Arial" w:eastAsia="Times New Roman" w:hAnsi="Arial"/>
      <w:b/>
      <w:bCs/>
      <w:iCs/>
      <w:sz w:val="24"/>
      <w:szCs w:val="28"/>
      <w:lang w:eastAsia="en-US"/>
    </w:rPr>
  </w:style>
  <w:style w:type="character" w:customStyle="1" w:styleId="berschrift3Zchn">
    <w:name w:val="Überschrift 3 Zchn"/>
    <w:basedOn w:val="Absatz-Standardschriftart"/>
    <w:rsid w:val="00944DB6"/>
    <w:rPr>
      <w:rFonts w:ascii="Arial" w:eastAsia="Times New Roman" w:hAnsi="Arial"/>
      <w:iCs/>
      <w:sz w:val="22"/>
      <w:szCs w:val="26"/>
      <w:u w:val="single"/>
      <w:lang w:eastAsia="en-US"/>
    </w:rPr>
  </w:style>
  <w:style w:type="character" w:customStyle="1" w:styleId="berschrift4Zchn">
    <w:name w:val="Überschrift 4 Zchn"/>
    <w:basedOn w:val="Absatz-Standardschriftart"/>
    <w:rsid w:val="00944DB6"/>
    <w:rPr>
      <w:rFonts w:ascii="Arial" w:eastAsia="Times New Roman" w:hAnsi="Arial"/>
      <w:bCs/>
      <w:iCs/>
      <w:sz w:val="22"/>
      <w:szCs w:val="28"/>
      <w:u w:val="single"/>
      <w:lang w:eastAsia="en-US"/>
    </w:rPr>
  </w:style>
  <w:style w:type="character" w:customStyle="1" w:styleId="berschrift5Zchn">
    <w:name w:val="Überschrift 5 Zchn"/>
    <w:basedOn w:val="Absatz-Standardschriftart"/>
    <w:rsid w:val="00944DB6"/>
    <w:rPr>
      <w:rFonts w:ascii="Calibri" w:eastAsia="Times New Roman" w:hAnsi="Calibri" w:cs="Times New Roman"/>
      <w:b/>
      <w:bCs/>
      <w:i/>
      <w:iCs/>
      <w:sz w:val="26"/>
      <w:szCs w:val="26"/>
      <w:lang w:eastAsia="en-US"/>
    </w:rPr>
  </w:style>
  <w:style w:type="paragraph" w:styleId="Kopfzeile">
    <w:name w:val="header"/>
    <w:basedOn w:val="Standard"/>
    <w:unhideWhenUsed/>
    <w:rsid w:val="00944DB6"/>
    <w:pPr>
      <w:tabs>
        <w:tab w:val="center" w:pos="4536"/>
        <w:tab w:val="right" w:pos="9072"/>
      </w:tabs>
    </w:pPr>
  </w:style>
  <w:style w:type="character" w:customStyle="1" w:styleId="KopfzeileZchn">
    <w:name w:val="Kopfzeile Zchn"/>
    <w:basedOn w:val="Absatz-Standardschriftart"/>
    <w:uiPriority w:val="99"/>
    <w:rsid w:val="00944DB6"/>
    <w:rPr>
      <w:sz w:val="22"/>
      <w:szCs w:val="22"/>
      <w:lang w:eastAsia="en-US"/>
    </w:rPr>
  </w:style>
  <w:style w:type="paragraph" w:styleId="Fuzeile">
    <w:name w:val="footer"/>
    <w:basedOn w:val="Standard"/>
    <w:uiPriority w:val="99"/>
    <w:unhideWhenUsed/>
    <w:rsid w:val="00944DB6"/>
    <w:pPr>
      <w:tabs>
        <w:tab w:val="center" w:pos="4536"/>
        <w:tab w:val="right" w:pos="9072"/>
      </w:tabs>
    </w:pPr>
  </w:style>
  <w:style w:type="character" w:customStyle="1" w:styleId="FuzeileZchn">
    <w:name w:val="Fußzeile Zchn"/>
    <w:basedOn w:val="Absatz-Standardschriftart"/>
    <w:uiPriority w:val="99"/>
    <w:rsid w:val="00944DB6"/>
    <w:rPr>
      <w:sz w:val="22"/>
      <w:szCs w:val="22"/>
      <w:lang w:eastAsia="en-US"/>
    </w:rPr>
  </w:style>
  <w:style w:type="paragraph" w:styleId="Titel">
    <w:name w:val="Title"/>
    <w:basedOn w:val="Standard"/>
    <w:next w:val="Standard"/>
    <w:link w:val="TitelZchn1"/>
    <w:qFormat/>
    <w:rsid w:val="00F459EA"/>
    <w:pPr>
      <w:spacing w:after="60"/>
      <w:jc w:val="left"/>
      <w:outlineLvl w:val="0"/>
    </w:pPr>
    <w:rPr>
      <w:rFonts w:ascii="MetaNormalLF-Roman" w:eastAsia="Times New Roman" w:hAnsi="MetaNormalLF-Roman"/>
      <w:b/>
      <w:bCs/>
      <w:color w:val="009DD1"/>
      <w:kern w:val="28"/>
      <w:sz w:val="44"/>
      <w:szCs w:val="32"/>
    </w:rPr>
  </w:style>
  <w:style w:type="character" w:customStyle="1" w:styleId="TitelZchn">
    <w:name w:val="Titel Zchn"/>
    <w:basedOn w:val="Absatz-Standardschriftart"/>
    <w:rsid w:val="00944DB6"/>
    <w:rPr>
      <w:rFonts w:ascii="Arial" w:eastAsia="Times New Roman" w:hAnsi="Arial"/>
      <w:b/>
      <w:bCs/>
      <w:color w:val="009DD1"/>
      <w:kern w:val="28"/>
      <w:sz w:val="44"/>
      <w:szCs w:val="32"/>
      <w:lang w:eastAsia="en-US"/>
    </w:rPr>
  </w:style>
  <w:style w:type="paragraph" w:styleId="Textkrper2">
    <w:name w:val="Body Text 2"/>
    <w:basedOn w:val="Standard"/>
    <w:semiHidden/>
    <w:unhideWhenUsed/>
    <w:rsid w:val="00944DB6"/>
    <w:pPr>
      <w:spacing w:after="120" w:line="480" w:lineRule="auto"/>
    </w:pPr>
  </w:style>
  <w:style w:type="character" w:customStyle="1" w:styleId="Textkrper2Zchn">
    <w:name w:val="Textkörper 2 Zchn"/>
    <w:basedOn w:val="Absatz-Standardschriftart"/>
    <w:rsid w:val="00944DB6"/>
    <w:rPr>
      <w:rFonts w:ascii="Arial" w:hAnsi="Arial"/>
      <w:sz w:val="22"/>
      <w:szCs w:val="22"/>
      <w:lang w:eastAsia="en-US"/>
    </w:rPr>
  </w:style>
  <w:style w:type="paragraph" w:customStyle="1" w:styleId="Kursiv">
    <w:name w:val="Kursiv"/>
    <w:basedOn w:val="Standard"/>
    <w:next w:val="Standard"/>
    <w:qFormat/>
    <w:rsid w:val="00DB12FE"/>
    <w:rPr>
      <w:i/>
    </w:rPr>
  </w:style>
  <w:style w:type="paragraph" w:styleId="Funotentext">
    <w:name w:val="footnote text"/>
    <w:basedOn w:val="Standard"/>
    <w:uiPriority w:val="99"/>
    <w:qFormat/>
    <w:rsid w:val="00EE4349"/>
    <w:pPr>
      <w:ind w:left="284" w:hanging="284"/>
    </w:pPr>
    <w:rPr>
      <w:rFonts w:eastAsia="Times New Roman"/>
      <w:sz w:val="18"/>
      <w:szCs w:val="18"/>
      <w:lang w:eastAsia="de-DE"/>
    </w:rPr>
  </w:style>
  <w:style w:type="character" w:customStyle="1" w:styleId="FunotentextZchn">
    <w:name w:val="Fußnotentext Zchn"/>
    <w:basedOn w:val="Absatz-Standardschriftart"/>
    <w:uiPriority w:val="99"/>
    <w:rsid w:val="00944DB6"/>
    <w:rPr>
      <w:rFonts w:ascii="Times New Roman" w:eastAsia="Times New Roman" w:hAnsi="Times New Roman"/>
    </w:rPr>
  </w:style>
  <w:style w:type="character" w:styleId="Funotenzeichen">
    <w:name w:val="footnote reference"/>
    <w:basedOn w:val="Absatz-Standardschriftart"/>
    <w:uiPriority w:val="99"/>
    <w:rsid w:val="00944DB6"/>
    <w:rPr>
      <w:vertAlign w:val="superscript"/>
    </w:rPr>
  </w:style>
  <w:style w:type="paragraph" w:customStyle="1" w:styleId="berschriftAbsatz">
    <w:name w:val="Überschrift Absatz"/>
    <w:basedOn w:val="Standard"/>
    <w:rsid w:val="00944DB6"/>
    <w:pPr>
      <w:pBdr>
        <w:bottom w:val="single" w:sz="4" w:space="1" w:color="auto"/>
      </w:pBdr>
      <w:spacing w:before="360" w:after="240" w:line="312" w:lineRule="auto"/>
      <w:jc w:val="left"/>
    </w:pPr>
    <w:rPr>
      <w:rFonts w:eastAsia="Times New Roman"/>
      <w:b/>
      <w:bCs/>
      <w:sz w:val="20"/>
      <w:szCs w:val="20"/>
      <w:lang w:eastAsia="de-DE"/>
    </w:rPr>
  </w:style>
  <w:style w:type="paragraph" w:customStyle="1" w:styleId="Funote">
    <w:name w:val="Fußnote"/>
    <w:basedOn w:val="Funotentext"/>
    <w:qFormat/>
    <w:rsid w:val="00542F85"/>
    <w:pPr>
      <w:tabs>
        <w:tab w:val="left" w:pos="360"/>
      </w:tabs>
      <w:overflowPunct w:val="0"/>
      <w:autoSpaceDE w:val="0"/>
      <w:autoSpaceDN w:val="0"/>
      <w:adjustRightInd w:val="0"/>
      <w:spacing w:after="120"/>
      <w:ind w:left="360" w:hanging="360"/>
      <w:textAlignment w:val="baseline"/>
    </w:pPr>
  </w:style>
  <w:style w:type="paragraph" w:styleId="Textkrper-Einzug2">
    <w:name w:val="Body Text Indent 2"/>
    <w:basedOn w:val="Standard"/>
    <w:unhideWhenUsed/>
    <w:rsid w:val="00944DB6"/>
    <w:pPr>
      <w:spacing w:after="120" w:line="480" w:lineRule="auto"/>
      <w:ind w:left="283"/>
    </w:pPr>
  </w:style>
  <w:style w:type="character" w:customStyle="1" w:styleId="Textkrper-Einzug2Zchn">
    <w:name w:val="Textkörper-Einzug 2 Zchn"/>
    <w:basedOn w:val="Absatz-Standardschriftart"/>
    <w:rsid w:val="00944DB6"/>
    <w:rPr>
      <w:rFonts w:ascii="Arial" w:hAnsi="Arial"/>
      <w:sz w:val="22"/>
      <w:szCs w:val="22"/>
      <w:lang w:eastAsia="en-US"/>
    </w:rPr>
  </w:style>
  <w:style w:type="paragraph" w:customStyle="1" w:styleId="linksAufzhlung">
    <w:name w:val="links Aufzählung"/>
    <w:basedOn w:val="Standard"/>
    <w:rsid w:val="00944DB6"/>
    <w:pPr>
      <w:keepNext/>
      <w:suppressAutoHyphens/>
      <w:spacing w:after="120" w:line="288" w:lineRule="auto"/>
      <w:ind w:left="720" w:hanging="360"/>
      <w:jc w:val="left"/>
    </w:pPr>
    <w:rPr>
      <w:rFonts w:eastAsia="Times New Roman"/>
      <w:sz w:val="20"/>
      <w:szCs w:val="20"/>
      <w:lang w:eastAsia="de-DE"/>
    </w:rPr>
  </w:style>
  <w:style w:type="paragraph" w:customStyle="1" w:styleId="Adressefett">
    <w:name w:val="Adresse fett"/>
    <w:basedOn w:val="Standard"/>
    <w:rsid w:val="00944DB6"/>
    <w:pPr>
      <w:spacing w:after="120"/>
    </w:pPr>
    <w:rPr>
      <w:rFonts w:eastAsia="Times New Roman"/>
      <w:b/>
      <w:bCs/>
      <w:sz w:val="20"/>
      <w:szCs w:val="20"/>
      <w:lang w:eastAsia="de-DE"/>
    </w:rPr>
  </w:style>
  <w:style w:type="paragraph" w:customStyle="1" w:styleId="TabelleInhalt">
    <w:name w:val="Tabelle Inhalt"/>
    <w:rsid w:val="00944DB6"/>
    <w:pPr>
      <w:spacing w:after="80"/>
    </w:pPr>
    <w:rPr>
      <w:rFonts w:ascii="Arial" w:eastAsia="Times New Roman" w:hAnsi="Arial"/>
      <w:sz w:val="18"/>
      <w:szCs w:val="16"/>
    </w:rPr>
  </w:style>
  <w:style w:type="paragraph" w:styleId="Verzeichnis2">
    <w:name w:val="toc 2"/>
    <w:basedOn w:val="Standard"/>
    <w:next w:val="Standard"/>
    <w:autoRedefine/>
    <w:uiPriority w:val="39"/>
    <w:unhideWhenUsed/>
    <w:rsid w:val="001F333E"/>
    <w:pPr>
      <w:tabs>
        <w:tab w:val="left" w:pos="425"/>
        <w:tab w:val="left" w:pos="567"/>
        <w:tab w:val="right" w:leader="dot" w:pos="10193"/>
      </w:tabs>
      <w:ind w:firstLine="142"/>
    </w:pPr>
    <w:rPr>
      <w:b/>
      <w:noProof/>
      <w:lang w:eastAsia="de-DE"/>
    </w:rPr>
  </w:style>
  <w:style w:type="paragraph" w:styleId="Verzeichnis1">
    <w:name w:val="toc 1"/>
    <w:basedOn w:val="Standard"/>
    <w:next w:val="Standard"/>
    <w:autoRedefine/>
    <w:uiPriority w:val="39"/>
    <w:unhideWhenUsed/>
    <w:rsid w:val="002903CD"/>
    <w:pPr>
      <w:tabs>
        <w:tab w:val="left" w:pos="425"/>
        <w:tab w:val="left" w:pos="567"/>
        <w:tab w:val="right" w:leader="dot" w:pos="10206"/>
      </w:tabs>
    </w:pPr>
    <w:rPr>
      <w:rFonts w:cs="Arial"/>
      <w:b/>
      <w:noProof/>
      <w:lang w:eastAsia="de-DE"/>
    </w:rPr>
  </w:style>
  <w:style w:type="paragraph" w:styleId="Verzeichnis3">
    <w:name w:val="toc 3"/>
    <w:basedOn w:val="Standard"/>
    <w:next w:val="Standard"/>
    <w:autoRedefine/>
    <w:uiPriority w:val="39"/>
    <w:unhideWhenUsed/>
    <w:rsid w:val="002903CD"/>
    <w:pPr>
      <w:tabs>
        <w:tab w:val="right" w:leader="dot" w:pos="10193"/>
      </w:tabs>
      <w:ind w:firstLine="284"/>
    </w:pPr>
  </w:style>
  <w:style w:type="paragraph" w:styleId="Verzeichnis4">
    <w:name w:val="toc 4"/>
    <w:basedOn w:val="Standard"/>
    <w:next w:val="Standard"/>
    <w:autoRedefine/>
    <w:uiPriority w:val="39"/>
    <w:unhideWhenUsed/>
    <w:rsid w:val="00944DB6"/>
    <w:pPr>
      <w:tabs>
        <w:tab w:val="left" w:pos="425"/>
        <w:tab w:val="right" w:leader="dot" w:pos="10193"/>
      </w:tabs>
      <w:ind w:left="851"/>
    </w:pPr>
  </w:style>
  <w:style w:type="character" w:styleId="Hyperlink">
    <w:name w:val="Hyperlink"/>
    <w:basedOn w:val="Absatz-Standardschriftart"/>
    <w:uiPriority w:val="99"/>
    <w:unhideWhenUsed/>
    <w:rsid w:val="00944DB6"/>
    <w:rPr>
      <w:color w:val="0000FF"/>
      <w:u w:val="single"/>
    </w:rPr>
  </w:style>
  <w:style w:type="paragraph" w:styleId="Untertitel">
    <w:name w:val="Subtitle"/>
    <w:basedOn w:val="Standard"/>
    <w:next w:val="Standard"/>
    <w:qFormat/>
    <w:rsid w:val="00944DB6"/>
    <w:pPr>
      <w:outlineLvl w:val="1"/>
    </w:pPr>
    <w:rPr>
      <w:rFonts w:eastAsia="Times New Roman"/>
      <w:i/>
      <w:szCs w:val="24"/>
    </w:rPr>
  </w:style>
  <w:style w:type="character" w:customStyle="1" w:styleId="UntertitelZchn">
    <w:name w:val="Untertitel Zchn"/>
    <w:basedOn w:val="Absatz-Standardschriftart"/>
    <w:rsid w:val="00944DB6"/>
    <w:rPr>
      <w:rFonts w:ascii="Arial" w:eastAsia="Times New Roman" w:hAnsi="Arial"/>
      <w:i/>
      <w:sz w:val="22"/>
      <w:szCs w:val="24"/>
      <w:lang w:eastAsia="en-US"/>
    </w:rPr>
  </w:style>
  <w:style w:type="paragraph" w:styleId="Dokumentstruktur">
    <w:name w:val="Document Map"/>
    <w:basedOn w:val="Standard"/>
    <w:semiHidden/>
    <w:unhideWhenUsed/>
    <w:rsid w:val="00944DB6"/>
    <w:rPr>
      <w:rFonts w:ascii="Tahoma" w:hAnsi="Tahoma" w:cs="Tahoma"/>
      <w:sz w:val="16"/>
      <w:szCs w:val="16"/>
    </w:rPr>
  </w:style>
  <w:style w:type="character" w:customStyle="1" w:styleId="DokumentstrukturZchn">
    <w:name w:val="Dokumentstruktur Zchn"/>
    <w:basedOn w:val="Absatz-Standardschriftart"/>
    <w:semiHidden/>
    <w:rsid w:val="00944DB6"/>
    <w:rPr>
      <w:rFonts w:ascii="Tahoma" w:hAnsi="Tahoma" w:cs="Tahoma"/>
      <w:sz w:val="16"/>
      <w:szCs w:val="16"/>
      <w:lang w:eastAsia="en-US"/>
    </w:rPr>
  </w:style>
  <w:style w:type="character" w:styleId="Seitenzahl">
    <w:name w:val="page number"/>
    <w:basedOn w:val="Absatz-Standardschriftart"/>
    <w:rsid w:val="00944DB6"/>
  </w:style>
  <w:style w:type="paragraph" w:customStyle="1" w:styleId="Aufzhlungstand">
    <w:name w:val="Aufzählung stand"/>
    <w:rsid w:val="00944DB6"/>
    <w:pPr>
      <w:numPr>
        <w:numId w:val="1"/>
      </w:numPr>
      <w:spacing w:after="120" w:line="288" w:lineRule="auto"/>
    </w:pPr>
    <w:rPr>
      <w:rFonts w:ascii="Arial" w:eastAsia="Times New Roman" w:hAnsi="Arial"/>
      <w:szCs w:val="24"/>
    </w:rPr>
  </w:style>
  <w:style w:type="paragraph" w:customStyle="1" w:styleId="Verzeichnis">
    <w:name w:val="Verzeichnis"/>
    <w:basedOn w:val="Titel"/>
    <w:next w:val="Standard"/>
    <w:rsid w:val="00944DB6"/>
  </w:style>
  <w:style w:type="paragraph" w:styleId="Textkrper-Zeileneinzug">
    <w:name w:val="Body Text Indent"/>
    <w:basedOn w:val="Standard"/>
    <w:rsid w:val="00944DB6"/>
    <w:pPr>
      <w:spacing w:after="120" w:line="312" w:lineRule="auto"/>
      <w:ind w:left="340" w:hanging="340"/>
    </w:pPr>
    <w:rPr>
      <w:rFonts w:eastAsia="Times New Roman"/>
      <w:sz w:val="20"/>
      <w:szCs w:val="24"/>
      <w:lang w:eastAsia="de-DE"/>
    </w:rPr>
  </w:style>
  <w:style w:type="character" w:customStyle="1" w:styleId="Textkrper-ZeileneinzugZchn">
    <w:name w:val="Textkörper-Zeileneinzug Zchn"/>
    <w:basedOn w:val="Absatz-Standardschriftart"/>
    <w:rsid w:val="00944DB6"/>
    <w:rPr>
      <w:rFonts w:ascii="Arial" w:eastAsia="Times New Roman" w:hAnsi="Arial"/>
      <w:szCs w:val="24"/>
    </w:rPr>
  </w:style>
  <w:style w:type="paragraph" w:styleId="Textkrper3">
    <w:name w:val="Body Text 3"/>
    <w:basedOn w:val="Standard"/>
    <w:rsid w:val="00944DB6"/>
    <w:pPr>
      <w:jc w:val="left"/>
    </w:pPr>
    <w:rPr>
      <w:rFonts w:eastAsia="Times New Roman" w:cs="Arial"/>
      <w:szCs w:val="24"/>
      <w:lang w:eastAsia="de-DE"/>
    </w:rPr>
  </w:style>
  <w:style w:type="character" w:customStyle="1" w:styleId="Textkrper3Zchn">
    <w:name w:val="Textkörper 3 Zchn"/>
    <w:basedOn w:val="Absatz-Standardschriftart"/>
    <w:rsid w:val="00944DB6"/>
    <w:rPr>
      <w:rFonts w:ascii="Arial" w:eastAsia="Times New Roman" w:hAnsi="Arial" w:cs="Arial"/>
      <w:sz w:val="22"/>
      <w:szCs w:val="24"/>
    </w:rPr>
  </w:style>
  <w:style w:type="paragraph" w:customStyle="1" w:styleId="Formatvorlageberschrift2">
    <w:name w:val="Formatvorlage Überschrift 2"/>
    <w:basedOn w:val="Standard"/>
    <w:next w:val="Standard"/>
    <w:autoRedefine/>
    <w:rsid w:val="00944DB6"/>
    <w:pPr>
      <w:jc w:val="left"/>
    </w:pPr>
    <w:rPr>
      <w:rFonts w:eastAsia="Times New Roman"/>
      <w:bCs/>
      <w:szCs w:val="24"/>
      <w:lang w:eastAsia="de-DE"/>
    </w:rPr>
  </w:style>
  <w:style w:type="paragraph" w:styleId="Verzeichnis6">
    <w:name w:val="toc 6"/>
    <w:basedOn w:val="Standard"/>
    <w:next w:val="Standard"/>
    <w:autoRedefine/>
    <w:unhideWhenUsed/>
    <w:rsid w:val="00944DB6"/>
    <w:pPr>
      <w:ind w:left="1100"/>
    </w:pPr>
  </w:style>
  <w:style w:type="paragraph" w:styleId="Verzeichnis5">
    <w:name w:val="toc 5"/>
    <w:basedOn w:val="Standard"/>
    <w:next w:val="Standard"/>
    <w:autoRedefine/>
    <w:unhideWhenUsed/>
    <w:rsid w:val="00944DB6"/>
    <w:pPr>
      <w:spacing w:after="100"/>
      <w:ind w:left="880"/>
      <w:jc w:val="left"/>
    </w:pPr>
    <w:rPr>
      <w:rFonts w:ascii="Calibri" w:eastAsia="Times New Roman" w:hAnsi="Calibri"/>
      <w:lang w:eastAsia="de-DE"/>
    </w:rPr>
  </w:style>
  <w:style w:type="paragraph" w:styleId="Verzeichnis7">
    <w:name w:val="toc 7"/>
    <w:basedOn w:val="Standard"/>
    <w:next w:val="Standard"/>
    <w:autoRedefine/>
    <w:unhideWhenUsed/>
    <w:rsid w:val="00944DB6"/>
    <w:pPr>
      <w:spacing w:after="100"/>
      <w:ind w:left="1320"/>
      <w:jc w:val="left"/>
    </w:pPr>
    <w:rPr>
      <w:rFonts w:ascii="Calibri" w:eastAsia="Times New Roman" w:hAnsi="Calibri"/>
      <w:lang w:eastAsia="de-DE"/>
    </w:rPr>
  </w:style>
  <w:style w:type="paragraph" w:styleId="Verzeichnis8">
    <w:name w:val="toc 8"/>
    <w:basedOn w:val="Standard"/>
    <w:next w:val="Standard"/>
    <w:autoRedefine/>
    <w:unhideWhenUsed/>
    <w:rsid w:val="00944DB6"/>
    <w:pPr>
      <w:spacing w:after="100"/>
      <w:ind w:left="1540"/>
      <w:jc w:val="left"/>
    </w:pPr>
    <w:rPr>
      <w:rFonts w:ascii="Calibri" w:eastAsia="Times New Roman" w:hAnsi="Calibri"/>
      <w:lang w:eastAsia="de-DE"/>
    </w:rPr>
  </w:style>
  <w:style w:type="paragraph" w:styleId="Verzeichnis9">
    <w:name w:val="toc 9"/>
    <w:basedOn w:val="Standard"/>
    <w:next w:val="Standard"/>
    <w:autoRedefine/>
    <w:unhideWhenUsed/>
    <w:rsid w:val="00944DB6"/>
    <w:pPr>
      <w:spacing w:after="100"/>
      <w:ind w:left="1760"/>
      <w:jc w:val="left"/>
    </w:pPr>
    <w:rPr>
      <w:rFonts w:ascii="Calibri" w:eastAsia="Times New Roman" w:hAnsi="Calibri"/>
      <w:lang w:eastAsia="de-DE"/>
    </w:rPr>
  </w:style>
  <w:style w:type="character" w:customStyle="1" w:styleId="E-MailFormatvorlage611">
    <w:name w:val="E-MailFormatvorlage611"/>
    <w:basedOn w:val="Absatz-Standardschriftart"/>
    <w:semiHidden/>
    <w:rsid w:val="00944DB6"/>
    <w:rPr>
      <w:rFonts w:ascii="Arial" w:hAnsi="Arial" w:cs="Arial"/>
      <w:color w:val="auto"/>
      <w:sz w:val="20"/>
      <w:szCs w:val="20"/>
    </w:rPr>
  </w:style>
  <w:style w:type="paragraph" w:styleId="Sprechblasentext">
    <w:name w:val="Balloon Text"/>
    <w:basedOn w:val="Standard"/>
    <w:link w:val="SprechblasentextZchn1"/>
    <w:uiPriority w:val="99"/>
    <w:semiHidden/>
    <w:unhideWhenUsed/>
    <w:rsid w:val="00944DB6"/>
    <w:rPr>
      <w:rFonts w:ascii="Tahoma" w:hAnsi="Tahoma" w:cs="Tahoma"/>
      <w:sz w:val="16"/>
      <w:szCs w:val="16"/>
    </w:rPr>
  </w:style>
  <w:style w:type="character" w:customStyle="1" w:styleId="SprechblasentextZchn">
    <w:name w:val="Sprechblasentext Zchn"/>
    <w:basedOn w:val="Absatz-Standardschriftart"/>
    <w:uiPriority w:val="99"/>
    <w:semiHidden/>
    <w:rsid w:val="00944DB6"/>
    <w:rPr>
      <w:rFonts w:ascii="Tahoma" w:hAnsi="Tahoma" w:cs="Tahoma"/>
      <w:sz w:val="16"/>
      <w:szCs w:val="16"/>
      <w:lang w:eastAsia="en-US"/>
    </w:rPr>
  </w:style>
  <w:style w:type="character" w:styleId="Kommentarzeichen">
    <w:name w:val="annotation reference"/>
    <w:basedOn w:val="Absatz-Standardschriftart"/>
    <w:uiPriority w:val="99"/>
    <w:unhideWhenUsed/>
    <w:rsid w:val="00944DB6"/>
    <w:rPr>
      <w:sz w:val="16"/>
      <w:szCs w:val="16"/>
    </w:rPr>
  </w:style>
  <w:style w:type="paragraph" w:styleId="Kommentartext">
    <w:name w:val="annotation text"/>
    <w:basedOn w:val="Standard"/>
    <w:link w:val="KommentartextZchn1"/>
    <w:uiPriority w:val="99"/>
    <w:unhideWhenUsed/>
    <w:rsid w:val="00944DB6"/>
    <w:rPr>
      <w:sz w:val="20"/>
      <w:szCs w:val="20"/>
    </w:rPr>
  </w:style>
  <w:style w:type="character" w:customStyle="1" w:styleId="KommentartextZchn">
    <w:name w:val="Kommentartext Zchn"/>
    <w:basedOn w:val="Absatz-Standardschriftart"/>
    <w:uiPriority w:val="99"/>
    <w:rsid w:val="00944DB6"/>
    <w:rPr>
      <w:rFonts w:ascii="Arial" w:hAnsi="Arial"/>
      <w:lang w:eastAsia="en-US"/>
    </w:rPr>
  </w:style>
  <w:style w:type="paragraph" w:styleId="Kommentarthema">
    <w:name w:val="annotation subject"/>
    <w:basedOn w:val="Kommentartext"/>
    <w:next w:val="Kommentartext"/>
    <w:link w:val="KommentarthemaZchn1"/>
    <w:semiHidden/>
    <w:unhideWhenUsed/>
    <w:rsid w:val="00944DB6"/>
    <w:rPr>
      <w:b/>
      <w:bCs/>
    </w:rPr>
  </w:style>
  <w:style w:type="character" w:customStyle="1" w:styleId="KommentarthemaZchn">
    <w:name w:val="Kommentarthema Zchn"/>
    <w:basedOn w:val="KommentartextZchn"/>
    <w:semiHidden/>
    <w:rsid w:val="00944DB6"/>
    <w:rPr>
      <w:rFonts w:ascii="Arial" w:hAnsi="Arial"/>
      <w:b/>
      <w:bCs/>
      <w:lang w:eastAsia="en-US"/>
    </w:rPr>
  </w:style>
  <w:style w:type="paragraph" w:styleId="Listenabsatz">
    <w:name w:val="List Paragraph"/>
    <w:basedOn w:val="Standard"/>
    <w:autoRedefine/>
    <w:uiPriority w:val="34"/>
    <w:qFormat/>
    <w:rsid w:val="00116D0A"/>
    <w:pPr>
      <w:numPr>
        <w:numId w:val="45"/>
      </w:numPr>
      <w:pBdr>
        <w:top w:val="single" w:sz="4" w:space="1" w:color="auto"/>
        <w:left w:val="single" w:sz="4" w:space="4" w:color="auto"/>
        <w:right w:val="single" w:sz="4" w:space="4" w:color="auto"/>
      </w:pBdr>
    </w:pPr>
  </w:style>
  <w:style w:type="character" w:customStyle="1" w:styleId="berschrift7Zchn">
    <w:name w:val="Überschrift 7 Zchn"/>
    <w:basedOn w:val="Absatz-Standardschriftart"/>
    <w:rsid w:val="00944DB6"/>
    <w:rPr>
      <w:rFonts w:ascii="Calibri" w:eastAsia="Times New Roman" w:hAnsi="Calibri" w:cs="Times New Roman"/>
      <w:sz w:val="24"/>
      <w:szCs w:val="24"/>
      <w:lang w:eastAsia="en-US"/>
    </w:rPr>
  </w:style>
  <w:style w:type="paragraph" w:styleId="Textkrper">
    <w:name w:val="Body Text"/>
    <w:basedOn w:val="Standard"/>
    <w:unhideWhenUsed/>
    <w:rsid w:val="00944DB6"/>
    <w:pPr>
      <w:spacing w:after="120"/>
    </w:pPr>
  </w:style>
  <w:style w:type="character" w:customStyle="1" w:styleId="TextkrperZchn">
    <w:name w:val="Textkörper Zchn"/>
    <w:basedOn w:val="Absatz-Standardschriftart"/>
    <w:rsid w:val="00944DB6"/>
    <w:rPr>
      <w:rFonts w:ascii="Arial" w:hAnsi="Arial"/>
      <w:sz w:val="22"/>
      <w:szCs w:val="22"/>
      <w:lang w:eastAsia="en-US"/>
    </w:rPr>
  </w:style>
  <w:style w:type="paragraph" w:customStyle="1" w:styleId="FormatvorlageTextkrperMetaNormal-Roman105pt">
    <w:name w:val="Formatvorlage Textkörper + MetaNormal-Roman 105 pt"/>
    <w:basedOn w:val="Textkrper"/>
    <w:rsid w:val="00944DB6"/>
    <w:rPr>
      <w:rFonts w:ascii="MetaNormal-Roman" w:eastAsia="Times New Roman" w:hAnsi="MetaNormal-Roman" w:cs="Arial"/>
      <w:sz w:val="21"/>
      <w:szCs w:val="20"/>
      <w:lang w:eastAsia="de-DE"/>
    </w:rPr>
  </w:style>
  <w:style w:type="character" w:customStyle="1" w:styleId="FormatvorlageTextkrperMetaNormal-Roman105ptZchn">
    <w:name w:val="Formatvorlage Textkörper + MetaNormal-Roman 105 pt Zchn"/>
    <w:basedOn w:val="Absatz-Standardschriftart"/>
    <w:rsid w:val="00944DB6"/>
    <w:rPr>
      <w:rFonts w:eastAsia="Times New Roman" w:cs="Arial"/>
      <w:sz w:val="21"/>
    </w:rPr>
  </w:style>
  <w:style w:type="paragraph" w:styleId="Endnotentext">
    <w:name w:val="endnote text"/>
    <w:basedOn w:val="Standard"/>
    <w:semiHidden/>
    <w:unhideWhenUsed/>
    <w:rsid w:val="00944DB6"/>
    <w:rPr>
      <w:sz w:val="20"/>
      <w:szCs w:val="20"/>
    </w:rPr>
  </w:style>
  <w:style w:type="character" w:customStyle="1" w:styleId="EndnotentextZchn">
    <w:name w:val="Endnotentext Zchn"/>
    <w:basedOn w:val="Absatz-Standardschriftart"/>
    <w:rsid w:val="00944DB6"/>
    <w:rPr>
      <w:rFonts w:ascii="Arial" w:hAnsi="Arial"/>
      <w:lang w:eastAsia="en-US"/>
    </w:rPr>
  </w:style>
  <w:style w:type="character" w:styleId="Endnotenzeichen">
    <w:name w:val="endnote reference"/>
    <w:basedOn w:val="Absatz-Standardschriftart"/>
    <w:semiHidden/>
    <w:rsid w:val="00944DB6"/>
    <w:rPr>
      <w:vertAlign w:val="superscript"/>
    </w:rPr>
  </w:style>
  <w:style w:type="character" w:customStyle="1" w:styleId="berschrift6Zchn">
    <w:name w:val="Überschrift 6 Zchn"/>
    <w:basedOn w:val="Absatz-Standardschriftart"/>
    <w:link w:val="berschrift6"/>
    <w:uiPriority w:val="9"/>
    <w:semiHidden/>
    <w:rsid w:val="004A7852"/>
    <w:rPr>
      <w:rFonts w:ascii="Calibri" w:eastAsia="Times New Roman" w:hAnsi="Calibri" w:cs="Times New Roman"/>
      <w:b/>
      <w:bCs/>
      <w:sz w:val="22"/>
      <w:szCs w:val="22"/>
      <w:lang w:eastAsia="en-US"/>
    </w:rPr>
  </w:style>
  <w:style w:type="paragraph" w:styleId="StandardWeb">
    <w:name w:val="Normal (Web)"/>
    <w:basedOn w:val="Standard"/>
    <w:uiPriority w:val="99"/>
    <w:semiHidden/>
    <w:rsid w:val="004A7852"/>
    <w:pPr>
      <w:spacing w:before="100" w:beforeAutospacing="1" w:after="100" w:afterAutospacing="1"/>
      <w:jc w:val="left"/>
    </w:pPr>
    <w:rPr>
      <w:rFonts w:ascii="Times New Roman" w:eastAsia="Times New Roman" w:hAnsi="Times New Roman"/>
      <w:color w:val="000000"/>
      <w:sz w:val="24"/>
      <w:szCs w:val="24"/>
      <w:lang w:eastAsia="de-DE"/>
    </w:rPr>
  </w:style>
  <w:style w:type="paragraph" w:customStyle="1" w:styleId="NormalArial">
    <w:name w:val="Normal + Arial"/>
    <w:basedOn w:val="Kopfzeile"/>
    <w:rsid w:val="004A7852"/>
    <w:pPr>
      <w:widowControl w:val="0"/>
      <w:tabs>
        <w:tab w:val="clear" w:pos="4536"/>
        <w:tab w:val="clear" w:pos="9072"/>
        <w:tab w:val="center" w:pos="4252"/>
      </w:tabs>
      <w:spacing w:before="60" w:after="60" w:line="280" w:lineRule="exact"/>
    </w:pPr>
    <w:rPr>
      <w:rFonts w:eastAsia="Times New Roman" w:cs="Arial"/>
      <w:sz w:val="24"/>
      <w:szCs w:val="24"/>
      <w:lang w:eastAsia="de-DE"/>
    </w:rPr>
  </w:style>
  <w:style w:type="paragraph" w:styleId="KeinLeerraum">
    <w:name w:val="No Spacing"/>
    <w:uiPriority w:val="1"/>
    <w:qFormat/>
    <w:rsid w:val="00BC1B07"/>
    <w:rPr>
      <w:rFonts w:ascii="Calibri" w:eastAsia="Times New Roman" w:hAnsi="Calibri"/>
      <w:sz w:val="22"/>
      <w:szCs w:val="22"/>
      <w:lang w:eastAsia="zh-CN"/>
    </w:rPr>
  </w:style>
  <w:style w:type="paragraph" w:styleId="berarbeitung">
    <w:name w:val="Revision"/>
    <w:hidden/>
    <w:uiPriority w:val="99"/>
    <w:semiHidden/>
    <w:rsid w:val="0002448B"/>
    <w:rPr>
      <w:rFonts w:ascii="Arial" w:hAnsi="Arial"/>
      <w:sz w:val="22"/>
      <w:szCs w:val="22"/>
      <w:lang w:eastAsia="en-US"/>
    </w:rPr>
  </w:style>
  <w:style w:type="table" w:styleId="Tabellenraster">
    <w:name w:val="Table Grid"/>
    <w:basedOn w:val="NormaleTabelle"/>
    <w:uiPriority w:val="59"/>
    <w:rsid w:val="0028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33FA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884E54"/>
    <w:rPr>
      <w:color w:val="605E5C"/>
      <w:shd w:val="clear" w:color="auto" w:fill="E1DFDD"/>
    </w:rPr>
  </w:style>
  <w:style w:type="paragraph" w:customStyle="1" w:styleId="Default">
    <w:name w:val="Default"/>
    <w:rsid w:val="002B4CDF"/>
    <w:pPr>
      <w:autoSpaceDE w:val="0"/>
      <w:autoSpaceDN w:val="0"/>
      <w:adjustRightInd w:val="0"/>
    </w:pPr>
    <w:rPr>
      <w:rFonts w:cs="MetaNormal-Roman"/>
      <w:color w:val="000000"/>
      <w:sz w:val="24"/>
      <w:szCs w:val="24"/>
    </w:rPr>
  </w:style>
  <w:style w:type="character" w:customStyle="1" w:styleId="E-MailFormatvorlage62">
    <w:name w:val="E-MailFormatvorlage62"/>
    <w:basedOn w:val="Absatz-Standardschriftart"/>
    <w:uiPriority w:val="99"/>
    <w:semiHidden/>
    <w:rsid w:val="002B4CDF"/>
    <w:rPr>
      <w:rFonts w:ascii="Arial" w:hAnsi="Arial" w:cs="Arial"/>
      <w:color w:val="auto"/>
      <w:sz w:val="20"/>
      <w:szCs w:val="20"/>
    </w:rPr>
  </w:style>
  <w:style w:type="paragraph" w:customStyle="1" w:styleId="Sprechblasentext1">
    <w:name w:val="Sprechblasentext1"/>
    <w:basedOn w:val="Standard"/>
    <w:uiPriority w:val="99"/>
    <w:semiHidden/>
    <w:rsid w:val="002B4CDF"/>
    <w:rPr>
      <w:rFonts w:ascii="Tahoma" w:hAnsi="Tahoma" w:cs="Tahoma"/>
      <w:sz w:val="16"/>
      <w:szCs w:val="16"/>
    </w:rPr>
  </w:style>
  <w:style w:type="character" w:customStyle="1" w:styleId="KommentartextZchn1">
    <w:name w:val="Kommentartext Zchn1"/>
    <w:basedOn w:val="Absatz-Standardschriftart"/>
    <w:link w:val="Kommentartext"/>
    <w:uiPriority w:val="99"/>
    <w:locked/>
    <w:rsid w:val="002B4CDF"/>
    <w:rPr>
      <w:rFonts w:ascii="Meta Offc Pro" w:hAnsi="Meta Offc Pro"/>
      <w:lang w:eastAsia="en-US"/>
    </w:rPr>
  </w:style>
  <w:style w:type="paragraph" w:customStyle="1" w:styleId="Kommentarthema1">
    <w:name w:val="Kommentarthema1"/>
    <w:basedOn w:val="Kommentartext"/>
    <w:next w:val="Kommentartext"/>
    <w:uiPriority w:val="99"/>
    <w:semiHidden/>
    <w:rsid w:val="002B4CDF"/>
    <w:rPr>
      <w:rFonts w:ascii="Arial" w:hAnsi="Arial"/>
      <w:b/>
      <w:bCs/>
    </w:rPr>
  </w:style>
  <w:style w:type="paragraph" w:customStyle="1" w:styleId="ICPEAC">
    <w:name w:val="ICPEAC"/>
    <w:basedOn w:val="Standard"/>
    <w:rsid w:val="002B4CDF"/>
    <w:pPr>
      <w:tabs>
        <w:tab w:val="left" w:pos="284"/>
      </w:tabs>
      <w:spacing w:before="60" w:line="260" w:lineRule="exact"/>
    </w:pPr>
    <w:rPr>
      <w:rFonts w:ascii="Times New Roman" w:eastAsia="Times New Roman" w:hAnsi="Times New Roman"/>
      <w:sz w:val="20"/>
      <w:szCs w:val="20"/>
      <w:lang w:eastAsia="de-DE"/>
    </w:rPr>
  </w:style>
  <w:style w:type="paragraph" w:customStyle="1" w:styleId="Zeichnung">
    <w:name w:val="Zeichnung"/>
    <w:basedOn w:val="Standard"/>
    <w:rsid w:val="002B4CDF"/>
    <w:pPr>
      <w:tabs>
        <w:tab w:val="left" w:pos="284"/>
      </w:tabs>
      <w:spacing w:before="120" w:line="240" w:lineRule="atLeast"/>
      <w:jc w:val="center"/>
    </w:pPr>
    <w:rPr>
      <w:rFonts w:ascii="Times New Roman" w:eastAsia="Times New Roman" w:hAnsi="Times New Roman"/>
      <w:sz w:val="24"/>
      <w:szCs w:val="24"/>
      <w:lang w:eastAsia="de-DE"/>
    </w:rPr>
  </w:style>
  <w:style w:type="paragraph" w:styleId="Textkrper-Einzug3">
    <w:name w:val="Body Text Indent 3"/>
    <w:basedOn w:val="Standard"/>
    <w:link w:val="Textkrper-Einzug3Zchn"/>
    <w:rsid w:val="002B4CDF"/>
    <w:pPr>
      <w:tabs>
        <w:tab w:val="left" w:pos="0"/>
      </w:tabs>
      <w:autoSpaceDE w:val="0"/>
      <w:autoSpaceDN w:val="0"/>
      <w:adjustRightInd w:val="0"/>
      <w:spacing w:before="120" w:line="240" w:lineRule="exact"/>
      <w:ind w:left="22"/>
      <w:jc w:val="left"/>
    </w:pPr>
    <w:rPr>
      <w:rFonts w:ascii="Arial" w:eastAsia="Times New Roman" w:hAnsi="Arial" w:cs="Arial"/>
      <w:sz w:val="20"/>
      <w:szCs w:val="20"/>
      <w:lang w:eastAsia="de-DE"/>
    </w:rPr>
  </w:style>
  <w:style w:type="character" w:customStyle="1" w:styleId="Textkrper-Einzug3Zchn">
    <w:name w:val="Textkörper-Einzug 3 Zchn"/>
    <w:basedOn w:val="Absatz-Standardschriftart"/>
    <w:link w:val="Textkrper-Einzug3"/>
    <w:rsid w:val="002B4CDF"/>
    <w:rPr>
      <w:rFonts w:ascii="Arial" w:eastAsia="Times New Roman" w:hAnsi="Arial" w:cs="Arial"/>
    </w:rPr>
  </w:style>
  <w:style w:type="paragraph" w:styleId="HTMLVorformatiert">
    <w:name w:val="HTML Preformatted"/>
    <w:basedOn w:val="Standard"/>
    <w:link w:val="HTMLVorformatiertZchn"/>
    <w:rsid w:val="002B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rsid w:val="002B4CDF"/>
    <w:rPr>
      <w:rFonts w:ascii="Courier New" w:eastAsia="Times New Roman" w:hAnsi="Courier New" w:cs="Courier New"/>
    </w:rPr>
  </w:style>
  <w:style w:type="paragraph" w:styleId="Blocktext">
    <w:name w:val="Block Text"/>
    <w:basedOn w:val="Standard"/>
    <w:rsid w:val="002B4CDF"/>
    <w:pPr>
      <w:tabs>
        <w:tab w:val="left" w:pos="284"/>
        <w:tab w:val="right" w:pos="6804"/>
        <w:tab w:val="right" w:pos="8647"/>
      </w:tabs>
      <w:spacing w:before="120" w:line="300" w:lineRule="exact"/>
      <w:ind w:left="284" w:right="3402"/>
      <w:jc w:val="left"/>
    </w:pPr>
    <w:rPr>
      <w:rFonts w:ascii="Arial" w:eastAsia="Times New Roman" w:hAnsi="Arial" w:cs="Arial"/>
      <w:sz w:val="20"/>
      <w:szCs w:val="20"/>
      <w:lang w:eastAsia="de-DE"/>
    </w:rPr>
  </w:style>
  <w:style w:type="character" w:customStyle="1" w:styleId="MTEquationSection">
    <w:name w:val="MTEquationSection"/>
    <w:basedOn w:val="Absatz-Standardschriftart"/>
    <w:uiPriority w:val="99"/>
    <w:rsid w:val="002B4CDF"/>
    <w:rPr>
      <w:rFonts w:cs="Times New Roman"/>
      <w:vanish/>
      <w:color w:val="FF0000"/>
      <w:sz w:val="24"/>
      <w:szCs w:val="24"/>
    </w:rPr>
  </w:style>
  <w:style w:type="paragraph" w:styleId="Beschriftung">
    <w:name w:val="caption"/>
    <w:basedOn w:val="Standard"/>
    <w:next w:val="Standard"/>
    <w:qFormat/>
    <w:rsid w:val="002B4CDF"/>
    <w:pPr>
      <w:spacing w:before="120" w:after="120"/>
    </w:pPr>
    <w:rPr>
      <w:rFonts w:ascii="Arial" w:hAnsi="Arial"/>
      <w:b/>
      <w:bCs/>
      <w:sz w:val="20"/>
      <w:szCs w:val="20"/>
    </w:rPr>
  </w:style>
  <w:style w:type="character" w:customStyle="1" w:styleId="SprechblasentextZchn1">
    <w:name w:val="Sprechblasentext Zchn1"/>
    <w:basedOn w:val="Absatz-Standardschriftart"/>
    <w:link w:val="Sprechblasentext"/>
    <w:uiPriority w:val="99"/>
    <w:semiHidden/>
    <w:rsid w:val="002B4CDF"/>
    <w:rPr>
      <w:rFonts w:ascii="Tahoma" w:hAnsi="Tahoma" w:cs="Tahoma"/>
      <w:sz w:val="16"/>
      <w:szCs w:val="16"/>
      <w:lang w:eastAsia="en-US"/>
    </w:rPr>
  </w:style>
  <w:style w:type="character" w:customStyle="1" w:styleId="KommentarthemaZchn1">
    <w:name w:val="Kommentarthema Zchn1"/>
    <w:basedOn w:val="KommentartextZchn"/>
    <w:link w:val="Kommentarthema"/>
    <w:uiPriority w:val="99"/>
    <w:semiHidden/>
    <w:rsid w:val="002B4CDF"/>
    <w:rPr>
      <w:rFonts w:ascii="Meta Offc Pro" w:hAnsi="Meta Offc Pro"/>
      <w:b/>
      <w:bCs/>
      <w:lang w:eastAsia="en-US"/>
    </w:rPr>
  </w:style>
  <w:style w:type="paragraph" w:customStyle="1" w:styleId="Standa6">
    <w:name w:val="Standa6"/>
    <w:uiPriority w:val="99"/>
    <w:rsid w:val="002B4CDF"/>
    <w:pPr>
      <w:widowControl w:val="0"/>
      <w:autoSpaceDE w:val="0"/>
      <w:autoSpaceDN w:val="0"/>
      <w:adjustRightInd w:val="0"/>
    </w:pPr>
    <w:rPr>
      <w:rFonts w:ascii="DTLArgoTLight" w:eastAsia="Times New Roman" w:hAnsi="DTLArgoTLight"/>
      <w:szCs w:val="24"/>
      <w:lang w:val="en-US"/>
    </w:rPr>
  </w:style>
  <w:style w:type="paragraph" w:customStyle="1" w:styleId="Listenabsatz1">
    <w:name w:val="Listenabsatz1"/>
    <w:basedOn w:val="Standard"/>
    <w:rsid w:val="002B4CDF"/>
    <w:pPr>
      <w:spacing w:after="120"/>
      <w:ind w:left="720"/>
      <w:jc w:val="left"/>
    </w:pPr>
    <w:rPr>
      <w:rFonts w:ascii="Arial" w:eastAsia="Times New Roman" w:hAnsi="Arial"/>
      <w:lang w:eastAsia="de-DE"/>
    </w:rPr>
  </w:style>
  <w:style w:type="paragraph" w:customStyle="1" w:styleId="Abschnittsberschrift">
    <w:name w:val="Abschnittsüberschrift"/>
    <w:basedOn w:val="Standard"/>
    <w:rsid w:val="002B4CDF"/>
    <w:pPr>
      <w:tabs>
        <w:tab w:val="left" w:pos="284"/>
      </w:tabs>
      <w:overflowPunct w:val="0"/>
      <w:autoSpaceDE w:val="0"/>
      <w:autoSpaceDN w:val="0"/>
      <w:adjustRightInd w:val="0"/>
      <w:spacing w:before="480" w:after="360" w:line="300" w:lineRule="exact"/>
      <w:textAlignment w:val="baseline"/>
    </w:pPr>
    <w:rPr>
      <w:rFonts w:ascii="Times New Roman" w:hAnsi="Times New Roman"/>
      <w:b/>
      <w:bCs/>
      <w:sz w:val="28"/>
      <w:szCs w:val="28"/>
      <w:lang w:eastAsia="de-DE"/>
    </w:rPr>
  </w:style>
  <w:style w:type="paragraph" w:customStyle="1" w:styleId="7D8F226A8DC241A597B5BF543B99942B">
    <w:name w:val="7D8F226A8DC241A597B5BF543B99942B"/>
    <w:rsid w:val="002B4CDF"/>
    <w:pPr>
      <w:spacing w:after="200" w:line="276" w:lineRule="auto"/>
    </w:pPr>
    <w:rPr>
      <w:rFonts w:ascii="Calibri" w:hAnsi="Calibri"/>
      <w:sz w:val="22"/>
      <w:szCs w:val="22"/>
      <w:lang w:val="en-US" w:eastAsia="en-US"/>
    </w:rPr>
  </w:style>
  <w:style w:type="paragraph" w:customStyle="1" w:styleId="WW-NurText">
    <w:name w:val="WW-Nur Text"/>
    <w:basedOn w:val="Standard"/>
    <w:rsid w:val="002B4CDF"/>
    <w:pPr>
      <w:widowControl w:val="0"/>
      <w:suppressAutoHyphens/>
      <w:jc w:val="left"/>
    </w:pPr>
    <w:rPr>
      <w:rFonts w:ascii="Courier New" w:eastAsia="Times New Roman" w:hAnsi="Courier New" w:cs="Courier New"/>
      <w:sz w:val="20"/>
      <w:szCs w:val="20"/>
      <w:lang w:val="en-US" w:eastAsia="ar-SA"/>
    </w:rPr>
  </w:style>
  <w:style w:type="character" w:customStyle="1" w:styleId="NurTextZchn">
    <w:name w:val="Nur Text Zchn"/>
    <w:basedOn w:val="Absatz-Standardschriftart"/>
    <w:link w:val="NurText"/>
    <w:semiHidden/>
    <w:rsid w:val="002B4CDF"/>
    <w:rPr>
      <w:rFonts w:ascii="Consolas" w:eastAsia="Times New Roman" w:hAnsi="Consolas"/>
      <w:sz w:val="21"/>
      <w:szCs w:val="21"/>
    </w:rPr>
  </w:style>
  <w:style w:type="paragraph" w:styleId="NurText">
    <w:name w:val="Plain Text"/>
    <w:basedOn w:val="Standard"/>
    <w:link w:val="NurTextZchn"/>
    <w:semiHidden/>
    <w:rsid w:val="002B4CDF"/>
    <w:pPr>
      <w:jc w:val="left"/>
    </w:pPr>
    <w:rPr>
      <w:rFonts w:ascii="Consolas" w:eastAsia="Times New Roman" w:hAnsi="Consolas"/>
      <w:sz w:val="21"/>
      <w:szCs w:val="21"/>
      <w:lang w:eastAsia="de-DE"/>
    </w:rPr>
  </w:style>
  <w:style w:type="character" w:customStyle="1" w:styleId="NurTextZchn1">
    <w:name w:val="Nur Text Zchn1"/>
    <w:basedOn w:val="Absatz-Standardschriftart"/>
    <w:uiPriority w:val="99"/>
    <w:semiHidden/>
    <w:rsid w:val="002B4CDF"/>
    <w:rPr>
      <w:rFonts w:ascii="Consolas" w:hAnsi="Consolas" w:cs="Consolas"/>
      <w:sz w:val="21"/>
      <w:szCs w:val="21"/>
      <w:lang w:eastAsia="en-US"/>
    </w:rPr>
  </w:style>
  <w:style w:type="paragraph" w:customStyle="1" w:styleId="Listenabsatz2">
    <w:name w:val="Listenabsatz2"/>
    <w:basedOn w:val="Standard"/>
    <w:rsid w:val="002B4CDF"/>
    <w:pPr>
      <w:spacing w:after="120"/>
      <w:ind w:left="720"/>
      <w:jc w:val="left"/>
    </w:pPr>
    <w:rPr>
      <w:rFonts w:ascii="Arial" w:eastAsia="Times New Roman" w:hAnsi="Arial"/>
      <w:lang w:eastAsia="de-DE"/>
    </w:rPr>
  </w:style>
  <w:style w:type="table" w:customStyle="1" w:styleId="Tabellenraster191">
    <w:name w:val="Tabellenraster191"/>
    <w:basedOn w:val="NormaleTabelle"/>
    <w:next w:val="Tabellenraster"/>
    <w:uiPriority w:val="59"/>
    <w:rsid w:val="002B4CD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1">
    <w:name w:val="Überschrift 2 Zchn1"/>
    <w:basedOn w:val="Absatz-Standardschriftart"/>
    <w:link w:val="berschrift2"/>
    <w:rsid w:val="00D31255"/>
    <w:rPr>
      <w:rFonts w:ascii="Meta Offc Pro" w:eastAsia="Times New Roman" w:hAnsi="Meta Offc Pro"/>
      <w:b/>
      <w:bCs/>
      <w:iCs/>
      <w:sz w:val="24"/>
      <w:szCs w:val="28"/>
    </w:rPr>
  </w:style>
  <w:style w:type="character" w:customStyle="1" w:styleId="TitelZchn1">
    <w:name w:val="Titel Zchn1"/>
    <w:basedOn w:val="Absatz-Standardschriftart"/>
    <w:link w:val="Titel"/>
    <w:rsid w:val="00753E19"/>
    <w:rPr>
      <w:rFonts w:ascii="MetaNormalLF-Roman" w:eastAsia="Times New Roman" w:hAnsi="MetaNormalLF-Roman"/>
      <w:b/>
      <w:bCs/>
      <w:color w:val="009DD1"/>
      <w:kern w:val="28"/>
      <w:sz w:val="44"/>
      <w:szCs w:val="32"/>
      <w:lang w:eastAsia="en-US"/>
    </w:rPr>
  </w:style>
  <w:style w:type="table" w:customStyle="1" w:styleId="Tabellengitternetz">
    <w:name w:val="Tabellengitternetz"/>
    <w:basedOn w:val="NormaleTabelle"/>
    <w:rsid w:val="00732C1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gitternetz1">
    <w:name w:val="Tabellengitternetz1"/>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51">
    <w:name w:val="EmailStyle651"/>
    <w:semiHidden/>
    <w:rsid w:val="00732C1B"/>
    <w:rPr>
      <w:rFonts w:ascii="Arial" w:hAnsi="Arial" w:cs="Arial"/>
      <w:color w:val="auto"/>
      <w:sz w:val="20"/>
      <w:szCs w:val="20"/>
    </w:rPr>
  </w:style>
  <w:style w:type="paragraph" w:customStyle="1" w:styleId="berarbeitung1">
    <w:name w:val="Überarbeitung1"/>
    <w:hidden/>
    <w:semiHidden/>
    <w:rsid w:val="00732C1B"/>
    <w:rPr>
      <w:rFonts w:ascii="Arial" w:eastAsia="Times New Roman" w:hAnsi="Arial"/>
      <w:sz w:val="22"/>
      <w:szCs w:val="22"/>
    </w:rPr>
  </w:style>
  <w:style w:type="numbering" w:customStyle="1" w:styleId="KeineListe1">
    <w:name w:val="Keine Liste1"/>
    <w:next w:val="KeineListe"/>
    <w:uiPriority w:val="99"/>
    <w:semiHidden/>
    <w:unhideWhenUsed/>
    <w:rsid w:val="009D7C19"/>
  </w:style>
  <w:style w:type="table" w:customStyle="1" w:styleId="Tabellenraster1911">
    <w:name w:val="Tabellenraster1911"/>
    <w:basedOn w:val="NormaleTabelle"/>
    <w:next w:val="Tabellenraster"/>
    <w:uiPriority w:val="59"/>
    <w:rsid w:val="009D7C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D7C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1">
    <w:name w:val="Überschrift 3 Zchn1"/>
    <w:basedOn w:val="Absatz-Standardschriftart"/>
    <w:link w:val="berschrift3"/>
    <w:rsid w:val="00AD2321"/>
    <w:rPr>
      <w:rFonts w:ascii="Meta Offc Pro" w:eastAsia="Times New Roman" w:hAnsi="Meta Offc Pro"/>
      <w:iCs/>
      <w:sz w:val="22"/>
      <w:szCs w:val="26"/>
      <w:u w:val="single"/>
    </w:rPr>
  </w:style>
  <w:style w:type="character" w:customStyle="1" w:styleId="Formatvorlage1Zchn">
    <w:name w:val="Formatvorlage1 Zchn"/>
    <w:basedOn w:val="Absatz-Standardschriftart"/>
    <w:link w:val="Formatvorlage1"/>
    <w:rsid w:val="00DB12FE"/>
    <w:rPr>
      <w:rFonts w:ascii="Meta Offc Pro" w:hAnsi="Meta Offc Pro"/>
      <w:sz w:val="22"/>
      <w:szCs w:val="22"/>
    </w:rPr>
  </w:style>
  <w:style w:type="paragraph" w:customStyle="1" w:styleId="Formatvorlage1">
    <w:name w:val="Formatvorlage1"/>
    <w:basedOn w:val="Standard"/>
    <w:link w:val="Formatvorlage1Zchn"/>
    <w:autoRedefine/>
    <w:qFormat/>
    <w:rsid w:val="00DB12FE"/>
    <w:rPr>
      <w:lang w:eastAsia="de-DE"/>
    </w:rPr>
  </w:style>
  <w:style w:type="character" w:customStyle="1" w:styleId="berschrift1Zchn1">
    <w:name w:val="Überschrift 1 Zchn1"/>
    <w:basedOn w:val="Absatz-Standardschriftart"/>
    <w:link w:val="berschrift1"/>
    <w:rsid w:val="000C49A2"/>
    <w:rPr>
      <w:rFonts w:ascii="Meta Offc Pro" w:eastAsia="Times New Roman" w:hAnsi="Meta Offc Pro"/>
      <w:b/>
      <w:bCs/>
      <w:kern w:val="32"/>
      <w:sz w:val="28"/>
      <w:szCs w:val="32"/>
      <w:lang w:eastAsia="en-US"/>
    </w:rPr>
  </w:style>
  <w:style w:type="paragraph" w:customStyle="1" w:styleId="Tabellenberschrift">
    <w:name w:val="Tabellenüberschrift"/>
    <w:basedOn w:val="Standard"/>
    <w:link w:val="TabellenberschriftZchn"/>
    <w:autoRedefine/>
    <w:qFormat/>
    <w:rsid w:val="0054655D"/>
    <w:pPr>
      <w:spacing w:before="240" w:after="40"/>
      <w:jc w:val="left"/>
    </w:pPr>
    <w:rPr>
      <w:b/>
      <w:lang w:eastAsia="de-DE"/>
    </w:rPr>
  </w:style>
  <w:style w:type="character" w:customStyle="1" w:styleId="TabellenberschriftZchn">
    <w:name w:val="Tabellenüberschrift Zchn"/>
    <w:basedOn w:val="Absatz-Standardschriftart"/>
    <w:link w:val="Tabellenberschrift"/>
    <w:rsid w:val="0054655D"/>
    <w:rPr>
      <w:rFonts w:ascii="Meta Offc Pro" w:hAnsi="Meta Offc Pro"/>
      <w:b/>
      <w:sz w:val="22"/>
      <w:szCs w:val="22"/>
    </w:rPr>
  </w:style>
  <w:style w:type="character" w:customStyle="1" w:styleId="TabellenunterschriftZchn">
    <w:name w:val="Tabellenunterschrift Zchn"/>
    <w:basedOn w:val="TabellenberschriftZchn"/>
    <w:link w:val="Tabellenunterschrift"/>
    <w:rsid w:val="005E4972"/>
    <w:rPr>
      <w:rFonts w:ascii="Meta Offc Pro" w:hAnsi="Meta Offc Pro"/>
      <w:b w:val="0"/>
      <w:sz w:val="18"/>
      <w:szCs w:val="22"/>
    </w:rPr>
  </w:style>
  <w:style w:type="paragraph" w:customStyle="1" w:styleId="Tabellenunterschrift">
    <w:name w:val="Tabellenunterschrift"/>
    <w:basedOn w:val="Tabellenberschrift"/>
    <w:link w:val="TabellenunterschriftZchn"/>
    <w:autoRedefine/>
    <w:qFormat/>
    <w:rsid w:val="005E4972"/>
    <w:pPr>
      <w:spacing w:before="0" w:after="120" w:line="240" w:lineRule="auto"/>
      <w:jc w:val="both"/>
    </w:pPr>
    <w:rPr>
      <w:b w:val="0"/>
      <w:sz w:val="18"/>
    </w:rPr>
  </w:style>
  <w:style w:type="numbering" w:customStyle="1" w:styleId="KeineListe2">
    <w:name w:val="Keine Liste2"/>
    <w:next w:val="KeineListe"/>
    <w:uiPriority w:val="99"/>
    <w:semiHidden/>
    <w:unhideWhenUsed/>
    <w:rsid w:val="00AF35A5"/>
  </w:style>
  <w:style w:type="table" w:customStyle="1" w:styleId="Tabellenraster2">
    <w:name w:val="Tabellenraster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2">
    <w:name w:val="Tabellenraster1912"/>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3">
    <w:name w:val="Keine Liste3"/>
    <w:next w:val="KeineListe"/>
    <w:uiPriority w:val="99"/>
    <w:semiHidden/>
    <w:unhideWhenUsed/>
    <w:rsid w:val="00AF35A5"/>
  </w:style>
  <w:style w:type="table" w:customStyle="1" w:styleId="Tabellenraster3">
    <w:name w:val="Tabellenraster3"/>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3">
    <w:name w:val="Tabellenraster1913"/>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6431C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bsatz-Standardschriftart"/>
    <w:rsid w:val="004A0C58"/>
    <w:rPr>
      <w:rFonts w:ascii="MetaOffcPro-Norm" w:hAnsi="MetaOffcPro-Norm"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6237">
      <w:bodyDiv w:val="1"/>
      <w:marLeft w:val="0"/>
      <w:marRight w:val="0"/>
      <w:marTop w:val="0"/>
      <w:marBottom w:val="0"/>
      <w:divBdr>
        <w:top w:val="none" w:sz="0" w:space="0" w:color="auto"/>
        <w:left w:val="none" w:sz="0" w:space="0" w:color="auto"/>
        <w:bottom w:val="none" w:sz="0" w:space="0" w:color="auto"/>
        <w:right w:val="none" w:sz="0" w:space="0" w:color="auto"/>
      </w:divBdr>
    </w:div>
    <w:div w:id="90399759">
      <w:bodyDiv w:val="1"/>
      <w:marLeft w:val="0"/>
      <w:marRight w:val="0"/>
      <w:marTop w:val="0"/>
      <w:marBottom w:val="0"/>
      <w:divBdr>
        <w:top w:val="none" w:sz="0" w:space="0" w:color="auto"/>
        <w:left w:val="none" w:sz="0" w:space="0" w:color="auto"/>
        <w:bottom w:val="none" w:sz="0" w:space="0" w:color="auto"/>
        <w:right w:val="none" w:sz="0" w:space="0" w:color="auto"/>
      </w:divBdr>
      <w:divsChild>
        <w:div w:id="2111315003">
          <w:marLeft w:val="0"/>
          <w:marRight w:val="0"/>
          <w:marTop w:val="0"/>
          <w:marBottom w:val="0"/>
          <w:divBdr>
            <w:top w:val="none" w:sz="0" w:space="0" w:color="auto"/>
            <w:left w:val="none" w:sz="0" w:space="0" w:color="auto"/>
            <w:bottom w:val="none" w:sz="0" w:space="0" w:color="auto"/>
            <w:right w:val="none" w:sz="0" w:space="0" w:color="auto"/>
          </w:divBdr>
          <w:divsChild>
            <w:div w:id="68895205">
              <w:marLeft w:val="0"/>
              <w:marRight w:val="0"/>
              <w:marTop w:val="0"/>
              <w:marBottom w:val="0"/>
              <w:divBdr>
                <w:top w:val="none" w:sz="0" w:space="0" w:color="auto"/>
                <w:left w:val="none" w:sz="0" w:space="0" w:color="auto"/>
                <w:bottom w:val="none" w:sz="0" w:space="0" w:color="auto"/>
                <w:right w:val="none" w:sz="0" w:space="0" w:color="auto"/>
              </w:divBdr>
              <w:divsChild>
                <w:div w:id="8780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205">
      <w:bodyDiv w:val="1"/>
      <w:marLeft w:val="0"/>
      <w:marRight w:val="0"/>
      <w:marTop w:val="0"/>
      <w:marBottom w:val="0"/>
      <w:divBdr>
        <w:top w:val="none" w:sz="0" w:space="0" w:color="auto"/>
        <w:left w:val="none" w:sz="0" w:space="0" w:color="auto"/>
        <w:bottom w:val="none" w:sz="0" w:space="0" w:color="auto"/>
        <w:right w:val="none" w:sz="0" w:space="0" w:color="auto"/>
      </w:divBdr>
    </w:div>
    <w:div w:id="140735700">
      <w:bodyDiv w:val="1"/>
      <w:marLeft w:val="0"/>
      <w:marRight w:val="0"/>
      <w:marTop w:val="0"/>
      <w:marBottom w:val="0"/>
      <w:divBdr>
        <w:top w:val="none" w:sz="0" w:space="0" w:color="auto"/>
        <w:left w:val="none" w:sz="0" w:space="0" w:color="auto"/>
        <w:bottom w:val="none" w:sz="0" w:space="0" w:color="auto"/>
        <w:right w:val="none" w:sz="0" w:space="0" w:color="auto"/>
      </w:divBdr>
    </w:div>
    <w:div w:id="154758706">
      <w:bodyDiv w:val="1"/>
      <w:marLeft w:val="0"/>
      <w:marRight w:val="0"/>
      <w:marTop w:val="0"/>
      <w:marBottom w:val="0"/>
      <w:divBdr>
        <w:top w:val="none" w:sz="0" w:space="0" w:color="auto"/>
        <w:left w:val="none" w:sz="0" w:space="0" w:color="auto"/>
        <w:bottom w:val="none" w:sz="0" w:space="0" w:color="auto"/>
        <w:right w:val="none" w:sz="0" w:space="0" w:color="auto"/>
      </w:divBdr>
    </w:div>
    <w:div w:id="160584833">
      <w:bodyDiv w:val="1"/>
      <w:marLeft w:val="0"/>
      <w:marRight w:val="0"/>
      <w:marTop w:val="0"/>
      <w:marBottom w:val="0"/>
      <w:divBdr>
        <w:top w:val="none" w:sz="0" w:space="0" w:color="auto"/>
        <w:left w:val="none" w:sz="0" w:space="0" w:color="auto"/>
        <w:bottom w:val="none" w:sz="0" w:space="0" w:color="auto"/>
        <w:right w:val="none" w:sz="0" w:space="0" w:color="auto"/>
      </w:divBdr>
    </w:div>
    <w:div w:id="195123679">
      <w:bodyDiv w:val="1"/>
      <w:marLeft w:val="0"/>
      <w:marRight w:val="0"/>
      <w:marTop w:val="0"/>
      <w:marBottom w:val="0"/>
      <w:divBdr>
        <w:top w:val="none" w:sz="0" w:space="0" w:color="auto"/>
        <w:left w:val="none" w:sz="0" w:space="0" w:color="auto"/>
        <w:bottom w:val="none" w:sz="0" w:space="0" w:color="auto"/>
        <w:right w:val="none" w:sz="0" w:space="0" w:color="auto"/>
      </w:divBdr>
      <w:divsChild>
        <w:div w:id="693075487">
          <w:marLeft w:val="0"/>
          <w:marRight w:val="0"/>
          <w:marTop w:val="0"/>
          <w:marBottom w:val="0"/>
          <w:divBdr>
            <w:top w:val="none" w:sz="0" w:space="0" w:color="auto"/>
            <w:left w:val="none" w:sz="0" w:space="0" w:color="auto"/>
            <w:bottom w:val="none" w:sz="0" w:space="0" w:color="auto"/>
            <w:right w:val="none" w:sz="0" w:space="0" w:color="auto"/>
          </w:divBdr>
          <w:divsChild>
            <w:div w:id="1274827469">
              <w:marLeft w:val="0"/>
              <w:marRight w:val="0"/>
              <w:marTop w:val="0"/>
              <w:marBottom w:val="0"/>
              <w:divBdr>
                <w:top w:val="none" w:sz="0" w:space="0" w:color="auto"/>
                <w:left w:val="none" w:sz="0" w:space="0" w:color="auto"/>
                <w:bottom w:val="none" w:sz="0" w:space="0" w:color="auto"/>
                <w:right w:val="none" w:sz="0" w:space="0" w:color="auto"/>
              </w:divBdr>
              <w:divsChild>
                <w:div w:id="16095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589">
      <w:bodyDiv w:val="1"/>
      <w:marLeft w:val="0"/>
      <w:marRight w:val="0"/>
      <w:marTop w:val="0"/>
      <w:marBottom w:val="0"/>
      <w:divBdr>
        <w:top w:val="none" w:sz="0" w:space="0" w:color="auto"/>
        <w:left w:val="none" w:sz="0" w:space="0" w:color="auto"/>
        <w:bottom w:val="none" w:sz="0" w:space="0" w:color="auto"/>
        <w:right w:val="none" w:sz="0" w:space="0" w:color="auto"/>
      </w:divBdr>
    </w:div>
    <w:div w:id="237637276">
      <w:bodyDiv w:val="1"/>
      <w:marLeft w:val="0"/>
      <w:marRight w:val="0"/>
      <w:marTop w:val="0"/>
      <w:marBottom w:val="0"/>
      <w:divBdr>
        <w:top w:val="none" w:sz="0" w:space="0" w:color="auto"/>
        <w:left w:val="none" w:sz="0" w:space="0" w:color="auto"/>
        <w:bottom w:val="none" w:sz="0" w:space="0" w:color="auto"/>
        <w:right w:val="none" w:sz="0" w:space="0" w:color="auto"/>
      </w:divBdr>
    </w:div>
    <w:div w:id="250623230">
      <w:bodyDiv w:val="1"/>
      <w:marLeft w:val="0"/>
      <w:marRight w:val="0"/>
      <w:marTop w:val="0"/>
      <w:marBottom w:val="0"/>
      <w:divBdr>
        <w:top w:val="none" w:sz="0" w:space="0" w:color="auto"/>
        <w:left w:val="none" w:sz="0" w:space="0" w:color="auto"/>
        <w:bottom w:val="none" w:sz="0" w:space="0" w:color="auto"/>
        <w:right w:val="none" w:sz="0" w:space="0" w:color="auto"/>
      </w:divBdr>
    </w:div>
    <w:div w:id="253782656">
      <w:bodyDiv w:val="1"/>
      <w:marLeft w:val="0"/>
      <w:marRight w:val="0"/>
      <w:marTop w:val="0"/>
      <w:marBottom w:val="0"/>
      <w:divBdr>
        <w:top w:val="none" w:sz="0" w:space="0" w:color="auto"/>
        <w:left w:val="none" w:sz="0" w:space="0" w:color="auto"/>
        <w:bottom w:val="none" w:sz="0" w:space="0" w:color="auto"/>
        <w:right w:val="none" w:sz="0" w:space="0" w:color="auto"/>
      </w:divBdr>
    </w:div>
    <w:div w:id="299766558">
      <w:bodyDiv w:val="1"/>
      <w:marLeft w:val="0"/>
      <w:marRight w:val="0"/>
      <w:marTop w:val="0"/>
      <w:marBottom w:val="0"/>
      <w:divBdr>
        <w:top w:val="none" w:sz="0" w:space="0" w:color="auto"/>
        <w:left w:val="none" w:sz="0" w:space="0" w:color="auto"/>
        <w:bottom w:val="none" w:sz="0" w:space="0" w:color="auto"/>
        <w:right w:val="none" w:sz="0" w:space="0" w:color="auto"/>
      </w:divBdr>
    </w:div>
    <w:div w:id="337804687">
      <w:bodyDiv w:val="1"/>
      <w:marLeft w:val="0"/>
      <w:marRight w:val="0"/>
      <w:marTop w:val="0"/>
      <w:marBottom w:val="0"/>
      <w:divBdr>
        <w:top w:val="none" w:sz="0" w:space="0" w:color="auto"/>
        <w:left w:val="none" w:sz="0" w:space="0" w:color="auto"/>
        <w:bottom w:val="none" w:sz="0" w:space="0" w:color="auto"/>
        <w:right w:val="none" w:sz="0" w:space="0" w:color="auto"/>
      </w:divBdr>
    </w:div>
    <w:div w:id="379937408">
      <w:bodyDiv w:val="1"/>
      <w:marLeft w:val="0"/>
      <w:marRight w:val="0"/>
      <w:marTop w:val="0"/>
      <w:marBottom w:val="0"/>
      <w:divBdr>
        <w:top w:val="none" w:sz="0" w:space="0" w:color="auto"/>
        <w:left w:val="none" w:sz="0" w:space="0" w:color="auto"/>
        <w:bottom w:val="none" w:sz="0" w:space="0" w:color="auto"/>
        <w:right w:val="none" w:sz="0" w:space="0" w:color="auto"/>
      </w:divBdr>
    </w:div>
    <w:div w:id="399715373">
      <w:bodyDiv w:val="1"/>
      <w:marLeft w:val="0"/>
      <w:marRight w:val="0"/>
      <w:marTop w:val="0"/>
      <w:marBottom w:val="0"/>
      <w:divBdr>
        <w:top w:val="none" w:sz="0" w:space="0" w:color="auto"/>
        <w:left w:val="none" w:sz="0" w:space="0" w:color="auto"/>
        <w:bottom w:val="none" w:sz="0" w:space="0" w:color="auto"/>
        <w:right w:val="none" w:sz="0" w:space="0" w:color="auto"/>
      </w:divBdr>
    </w:div>
    <w:div w:id="469445459">
      <w:bodyDiv w:val="1"/>
      <w:marLeft w:val="0"/>
      <w:marRight w:val="0"/>
      <w:marTop w:val="0"/>
      <w:marBottom w:val="0"/>
      <w:divBdr>
        <w:top w:val="none" w:sz="0" w:space="0" w:color="auto"/>
        <w:left w:val="none" w:sz="0" w:space="0" w:color="auto"/>
        <w:bottom w:val="none" w:sz="0" w:space="0" w:color="auto"/>
        <w:right w:val="none" w:sz="0" w:space="0" w:color="auto"/>
      </w:divBdr>
    </w:div>
    <w:div w:id="490566478">
      <w:bodyDiv w:val="1"/>
      <w:marLeft w:val="0"/>
      <w:marRight w:val="0"/>
      <w:marTop w:val="0"/>
      <w:marBottom w:val="0"/>
      <w:divBdr>
        <w:top w:val="none" w:sz="0" w:space="0" w:color="auto"/>
        <w:left w:val="none" w:sz="0" w:space="0" w:color="auto"/>
        <w:bottom w:val="none" w:sz="0" w:space="0" w:color="auto"/>
        <w:right w:val="none" w:sz="0" w:space="0" w:color="auto"/>
      </w:divBdr>
    </w:div>
    <w:div w:id="496000705">
      <w:bodyDiv w:val="1"/>
      <w:marLeft w:val="0"/>
      <w:marRight w:val="0"/>
      <w:marTop w:val="0"/>
      <w:marBottom w:val="0"/>
      <w:divBdr>
        <w:top w:val="none" w:sz="0" w:space="0" w:color="auto"/>
        <w:left w:val="none" w:sz="0" w:space="0" w:color="auto"/>
        <w:bottom w:val="none" w:sz="0" w:space="0" w:color="auto"/>
        <w:right w:val="none" w:sz="0" w:space="0" w:color="auto"/>
      </w:divBdr>
    </w:div>
    <w:div w:id="559944563">
      <w:bodyDiv w:val="1"/>
      <w:marLeft w:val="0"/>
      <w:marRight w:val="0"/>
      <w:marTop w:val="0"/>
      <w:marBottom w:val="0"/>
      <w:divBdr>
        <w:top w:val="none" w:sz="0" w:space="0" w:color="auto"/>
        <w:left w:val="none" w:sz="0" w:space="0" w:color="auto"/>
        <w:bottom w:val="none" w:sz="0" w:space="0" w:color="auto"/>
        <w:right w:val="none" w:sz="0" w:space="0" w:color="auto"/>
      </w:divBdr>
    </w:div>
    <w:div w:id="603996210">
      <w:bodyDiv w:val="1"/>
      <w:marLeft w:val="0"/>
      <w:marRight w:val="0"/>
      <w:marTop w:val="0"/>
      <w:marBottom w:val="0"/>
      <w:divBdr>
        <w:top w:val="none" w:sz="0" w:space="0" w:color="auto"/>
        <w:left w:val="none" w:sz="0" w:space="0" w:color="auto"/>
        <w:bottom w:val="none" w:sz="0" w:space="0" w:color="auto"/>
        <w:right w:val="none" w:sz="0" w:space="0" w:color="auto"/>
      </w:divBdr>
    </w:div>
    <w:div w:id="614796941">
      <w:bodyDiv w:val="1"/>
      <w:marLeft w:val="0"/>
      <w:marRight w:val="0"/>
      <w:marTop w:val="0"/>
      <w:marBottom w:val="0"/>
      <w:divBdr>
        <w:top w:val="none" w:sz="0" w:space="0" w:color="auto"/>
        <w:left w:val="none" w:sz="0" w:space="0" w:color="auto"/>
        <w:bottom w:val="none" w:sz="0" w:space="0" w:color="auto"/>
        <w:right w:val="none" w:sz="0" w:space="0" w:color="auto"/>
      </w:divBdr>
    </w:div>
    <w:div w:id="661273233">
      <w:bodyDiv w:val="1"/>
      <w:marLeft w:val="0"/>
      <w:marRight w:val="0"/>
      <w:marTop w:val="0"/>
      <w:marBottom w:val="0"/>
      <w:divBdr>
        <w:top w:val="none" w:sz="0" w:space="0" w:color="auto"/>
        <w:left w:val="none" w:sz="0" w:space="0" w:color="auto"/>
        <w:bottom w:val="none" w:sz="0" w:space="0" w:color="auto"/>
        <w:right w:val="none" w:sz="0" w:space="0" w:color="auto"/>
      </w:divBdr>
    </w:div>
    <w:div w:id="663096210">
      <w:bodyDiv w:val="1"/>
      <w:marLeft w:val="0"/>
      <w:marRight w:val="0"/>
      <w:marTop w:val="0"/>
      <w:marBottom w:val="0"/>
      <w:divBdr>
        <w:top w:val="none" w:sz="0" w:space="0" w:color="auto"/>
        <w:left w:val="none" w:sz="0" w:space="0" w:color="auto"/>
        <w:bottom w:val="none" w:sz="0" w:space="0" w:color="auto"/>
        <w:right w:val="none" w:sz="0" w:space="0" w:color="auto"/>
      </w:divBdr>
    </w:div>
    <w:div w:id="667900553">
      <w:bodyDiv w:val="1"/>
      <w:marLeft w:val="0"/>
      <w:marRight w:val="0"/>
      <w:marTop w:val="0"/>
      <w:marBottom w:val="0"/>
      <w:divBdr>
        <w:top w:val="none" w:sz="0" w:space="0" w:color="auto"/>
        <w:left w:val="none" w:sz="0" w:space="0" w:color="auto"/>
        <w:bottom w:val="none" w:sz="0" w:space="0" w:color="auto"/>
        <w:right w:val="none" w:sz="0" w:space="0" w:color="auto"/>
      </w:divBdr>
    </w:div>
    <w:div w:id="705104311">
      <w:bodyDiv w:val="1"/>
      <w:marLeft w:val="0"/>
      <w:marRight w:val="0"/>
      <w:marTop w:val="0"/>
      <w:marBottom w:val="0"/>
      <w:divBdr>
        <w:top w:val="none" w:sz="0" w:space="0" w:color="auto"/>
        <w:left w:val="none" w:sz="0" w:space="0" w:color="auto"/>
        <w:bottom w:val="none" w:sz="0" w:space="0" w:color="auto"/>
        <w:right w:val="none" w:sz="0" w:space="0" w:color="auto"/>
      </w:divBdr>
    </w:div>
    <w:div w:id="733166526">
      <w:bodyDiv w:val="1"/>
      <w:marLeft w:val="0"/>
      <w:marRight w:val="0"/>
      <w:marTop w:val="0"/>
      <w:marBottom w:val="0"/>
      <w:divBdr>
        <w:top w:val="none" w:sz="0" w:space="0" w:color="auto"/>
        <w:left w:val="none" w:sz="0" w:space="0" w:color="auto"/>
        <w:bottom w:val="none" w:sz="0" w:space="0" w:color="auto"/>
        <w:right w:val="none" w:sz="0" w:space="0" w:color="auto"/>
      </w:divBdr>
    </w:div>
    <w:div w:id="766848328">
      <w:bodyDiv w:val="1"/>
      <w:marLeft w:val="0"/>
      <w:marRight w:val="0"/>
      <w:marTop w:val="0"/>
      <w:marBottom w:val="0"/>
      <w:divBdr>
        <w:top w:val="none" w:sz="0" w:space="0" w:color="auto"/>
        <w:left w:val="none" w:sz="0" w:space="0" w:color="auto"/>
        <w:bottom w:val="none" w:sz="0" w:space="0" w:color="auto"/>
        <w:right w:val="none" w:sz="0" w:space="0" w:color="auto"/>
      </w:divBdr>
    </w:div>
    <w:div w:id="769206944">
      <w:bodyDiv w:val="1"/>
      <w:marLeft w:val="0"/>
      <w:marRight w:val="0"/>
      <w:marTop w:val="0"/>
      <w:marBottom w:val="0"/>
      <w:divBdr>
        <w:top w:val="none" w:sz="0" w:space="0" w:color="auto"/>
        <w:left w:val="none" w:sz="0" w:space="0" w:color="auto"/>
        <w:bottom w:val="none" w:sz="0" w:space="0" w:color="auto"/>
        <w:right w:val="none" w:sz="0" w:space="0" w:color="auto"/>
      </w:divBdr>
    </w:div>
    <w:div w:id="891229260">
      <w:bodyDiv w:val="1"/>
      <w:marLeft w:val="0"/>
      <w:marRight w:val="0"/>
      <w:marTop w:val="0"/>
      <w:marBottom w:val="0"/>
      <w:divBdr>
        <w:top w:val="none" w:sz="0" w:space="0" w:color="auto"/>
        <w:left w:val="none" w:sz="0" w:space="0" w:color="auto"/>
        <w:bottom w:val="none" w:sz="0" w:space="0" w:color="auto"/>
        <w:right w:val="none" w:sz="0" w:space="0" w:color="auto"/>
      </w:divBdr>
    </w:div>
    <w:div w:id="922908061">
      <w:bodyDiv w:val="1"/>
      <w:marLeft w:val="0"/>
      <w:marRight w:val="0"/>
      <w:marTop w:val="0"/>
      <w:marBottom w:val="0"/>
      <w:divBdr>
        <w:top w:val="none" w:sz="0" w:space="0" w:color="auto"/>
        <w:left w:val="none" w:sz="0" w:space="0" w:color="auto"/>
        <w:bottom w:val="none" w:sz="0" w:space="0" w:color="auto"/>
        <w:right w:val="none" w:sz="0" w:space="0" w:color="auto"/>
      </w:divBdr>
    </w:div>
    <w:div w:id="926964051">
      <w:bodyDiv w:val="1"/>
      <w:marLeft w:val="0"/>
      <w:marRight w:val="0"/>
      <w:marTop w:val="0"/>
      <w:marBottom w:val="0"/>
      <w:divBdr>
        <w:top w:val="none" w:sz="0" w:space="0" w:color="auto"/>
        <w:left w:val="none" w:sz="0" w:space="0" w:color="auto"/>
        <w:bottom w:val="none" w:sz="0" w:space="0" w:color="auto"/>
        <w:right w:val="none" w:sz="0" w:space="0" w:color="auto"/>
      </w:divBdr>
    </w:div>
    <w:div w:id="944657204">
      <w:bodyDiv w:val="1"/>
      <w:marLeft w:val="0"/>
      <w:marRight w:val="0"/>
      <w:marTop w:val="0"/>
      <w:marBottom w:val="0"/>
      <w:divBdr>
        <w:top w:val="none" w:sz="0" w:space="0" w:color="auto"/>
        <w:left w:val="none" w:sz="0" w:space="0" w:color="auto"/>
        <w:bottom w:val="none" w:sz="0" w:space="0" w:color="auto"/>
        <w:right w:val="none" w:sz="0" w:space="0" w:color="auto"/>
      </w:divBdr>
    </w:div>
    <w:div w:id="949168740">
      <w:bodyDiv w:val="1"/>
      <w:marLeft w:val="0"/>
      <w:marRight w:val="0"/>
      <w:marTop w:val="0"/>
      <w:marBottom w:val="0"/>
      <w:divBdr>
        <w:top w:val="none" w:sz="0" w:space="0" w:color="auto"/>
        <w:left w:val="none" w:sz="0" w:space="0" w:color="auto"/>
        <w:bottom w:val="none" w:sz="0" w:space="0" w:color="auto"/>
        <w:right w:val="none" w:sz="0" w:space="0" w:color="auto"/>
      </w:divBdr>
    </w:div>
    <w:div w:id="975111245">
      <w:bodyDiv w:val="1"/>
      <w:marLeft w:val="0"/>
      <w:marRight w:val="0"/>
      <w:marTop w:val="0"/>
      <w:marBottom w:val="0"/>
      <w:divBdr>
        <w:top w:val="none" w:sz="0" w:space="0" w:color="auto"/>
        <w:left w:val="none" w:sz="0" w:space="0" w:color="auto"/>
        <w:bottom w:val="none" w:sz="0" w:space="0" w:color="auto"/>
        <w:right w:val="none" w:sz="0" w:space="0" w:color="auto"/>
      </w:divBdr>
    </w:div>
    <w:div w:id="995911623">
      <w:bodyDiv w:val="1"/>
      <w:marLeft w:val="0"/>
      <w:marRight w:val="0"/>
      <w:marTop w:val="0"/>
      <w:marBottom w:val="0"/>
      <w:divBdr>
        <w:top w:val="none" w:sz="0" w:space="0" w:color="auto"/>
        <w:left w:val="none" w:sz="0" w:space="0" w:color="auto"/>
        <w:bottom w:val="none" w:sz="0" w:space="0" w:color="auto"/>
        <w:right w:val="none" w:sz="0" w:space="0" w:color="auto"/>
      </w:divBdr>
    </w:div>
    <w:div w:id="1054819527">
      <w:bodyDiv w:val="1"/>
      <w:marLeft w:val="0"/>
      <w:marRight w:val="0"/>
      <w:marTop w:val="0"/>
      <w:marBottom w:val="0"/>
      <w:divBdr>
        <w:top w:val="none" w:sz="0" w:space="0" w:color="auto"/>
        <w:left w:val="none" w:sz="0" w:space="0" w:color="auto"/>
        <w:bottom w:val="none" w:sz="0" w:space="0" w:color="auto"/>
        <w:right w:val="none" w:sz="0" w:space="0" w:color="auto"/>
      </w:divBdr>
    </w:div>
    <w:div w:id="1070233985">
      <w:bodyDiv w:val="1"/>
      <w:marLeft w:val="0"/>
      <w:marRight w:val="0"/>
      <w:marTop w:val="0"/>
      <w:marBottom w:val="0"/>
      <w:divBdr>
        <w:top w:val="none" w:sz="0" w:space="0" w:color="auto"/>
        <w:left w:val="none" w:sz="0" w:space="0" w:color="auto"/>
        <w:bottom w:val="none" w:sz="0" w:space="0" w:color="auto"/>
        <w:right w:val="none" w:sz="0" w:space="0" w:color="auto"/>
      </w:divBdr>
    </w:div>
    <w:div w:id="1078819425">
      <w:bodyDiv w:val="1"/>
      <w:marLeft w:val="0"/>
      <w:marRight w:val="0"/>
      <w:marTop w:val="0"/>
      <w:marBottom w:val="0"/>
      <w:divBdr>
        <w:top w:val="none" w:sz="0" w:space="0" w:color="auto"/>
        <w:left w:val="none" w:sz="0" w:space="0" w:color="auto"/>
        <w:bottom w:val="none" w:sz="0" w:space="0" w:color="auto"/>
        <w:right w:val="none" w:sz="0" w:space="0" w:color="auto"/>
      </w:divBdr>
    </w:div>
    <w:div w:id="1088228655">
      <w:bodyDiv w:val="1"/>
      <w:marLeft w:val="0"/>
      <w:marRight w:val="0"/>
      <w:marTop w:val="0"/>
      <w:marBottom w:val="0"/>
      <w:divBdr>
        <w:top w:val="none" w:sz="0" w:space="0" w:color="auto"/>
        <w:left w:val="none" w:sz="0" w:space="0" w:color="auto"/>
        <w:bottom w:val="none" w:sz="0" w:space="0" w:color="auto"/>
        <w:right w:val="none" w:sz="0" w:space="0" w:color="auto"/>
      </w:divBdr>
    </w:div>
    <w:div w:id="1121723114">
      <w:bodyDiv w:val="1"/>
      <w:marLeft w:val="0"/>
      <w:marRight w:val="0"/>
      <w:marTop w:val="0"/>
      <w:marBottom w:val="0"/>
      <w:divBdr>
        <w:top w:val="none" w:sz="0" w:space="0" w:color="auto"/>
        <w:left w:val="none" w:sz="0" w:space="0" w:color="auto"/>
        <w:bottom w:val="none" w:sz="0" w:space="0" w:color="auto"/>
        <w:right w:val="none" w:sz="0" w:space="0" w:color="auto"/>
      </w:divBdr>
    </w:div>
    <w:div w:id="1137333494">
      <w:bodyDiv w:val="1"/>
      <w:marLeft w:val="0"/>
      <w:marRight w:val="0"/>
      <w:marTop w:val="0"/>
      <w:marBottom w:val="0"/>
      <w:divBdr>
        <w:top w:val="none" w:sz="0" w:space="0" w:color="auto"/>
        <w:left w:val="none" w:sz="0" w:space="0" w:color="auto"/>
        <w:bottom w:val="none" w:sz="0" w:space="0" w:color="auto"/>
        <w:right w:val="none" w:sz="0" w:space="0" w:color="auto"/>
      </w:divBdr>
    </w:div>
    <w:div w:id="1143697724">
      <w:bodyDiv w:val="1"/>
      <w:marLeft w:val="0"/>
      <w:marRight w:val="0"/>
      <w:marTop w:val="0"/>
      <w:marBottom w:val="0"/>
      <w:divBdr>
        <w:top w:val="none" w:sz="0" w:space="0" w:color="auto"/>
        <w:left w:val="none" w:sz="0" w:space="0" w:color="auto"/>
        <w:bottom w:val="none" w:sz="0" w:space="0" w:color="auto"/>
        <w:right w:val="none" w:sz="0" w:space="0" w:color="auto"/>
      </w:divBdr>
    </w:div>
    <w:div w:id="1148130638">
      <w:bodyDiv w:val="1"/>
      <w:marLeft w:val="0"/>
      <w:marRight w:val="0"/>
      <w:marTop w:val="0"/>
      <w:marBottom w:val="0"/>
      <w:divBdr>
        <w:top w:val="none" w:sz="0" w:space="0" w:color="auto"/>
        <w:left w:val="none" w:sz="0" w:space="0" w:color="auto"/>
        <w:bottom w:val="none" w:sz="0" w:space="0" w:color="auto"/>
        <w:right w:val="none" w:sz="0" w:space="0" w:color="auto"/>
      </w:divBdr>
    </w:div>
    <w:div w:id="1202279323">
      <w:bodyDiv w:val="1"/>
      <w:marLeft w:val="0"/>
      <w:marRight w:val="0"/>
      <w:marTop w:val="0"/>
      <w:marBottom w:val="0"/>
      <w:divBdr>
        <w:top w:val="none" w:sz="0" w:space="0" w:color="auto"/>
        <w:left w:val="none" w:sz="0" w:space="0" w:color="auto"/>
        <w:bottom w:val="none" w:sz="0" w:space="0" w:color="auto"/>
        <w:right w:val="none" w:sz="0" w:space="0" w:color="auto"/>
      </w:divBdr>
    </w:div>
    <w:div w:id="1206336147">
      <w:bodyDiv w:val="1"/>
      <w:marLeft w:val="0"/>
      <w:marRight w:val="0"/>
      <w:marTop w:val="0"/>
      <w:marBottom w:val="0"/>
      <w:divBdr>
        <w:top w:val="none" w:sz="0" w:space="0" w:color="auto"/>
        <w:left w:val="none" w:sz="0" w:space="0" w:color="auto"/>
        <w:bottom w:val="none" w:sz="0" w:space="0" w:color="auto"/>
        <w:right w:val="none" w:sz="0" w:space="0" w:color="auto"/>
      </w:divBdr>
    </w:div>
    <w:div w:id="1217399309">
      <w:bodyDiv w:val="1"/>
      <w:marLeft w:val="0"/>
      <w:marRight w:val="0"/>
      <w:marTop w:val="0"/>
      <w:marBottom w:val="0"/>
      <w:divBdr>
        <w:top w:val="none" w:sz="0" w:space="0" w:color="auto"/>
        <w:left w:val="none" w:sz="0" w:space="0" w:color="auto"/>
        <w:bottom w:val="none" w:sz="0" w:space="0" w:color="auto"/>
        <w:right w:val="none" w:sz="0" w:space="0" w:color="auto"/>
      </w:divBdr>
    </w:div>
    <w:div w:id="1218735898">
      <w:bodyDiv w:val="1"/>
      <w:marLeft w:val="0"/>
      <w:marRight w:val="0"/>
      <w:marTop w:val="0"/>
      <w:marBottom w:val="0"/>
      <w:divBdr>
        <w:top w:val="none" w:sz="0" w:space="0" w:color="auto"/>
        <w:left w:val="none" w:sz="0" w:space="0" w:color="auto"/>
        <w:bottom w:val="none" w:sz="0" w:space="0" w:color="auto"/>
        <w:right w:val="none" w:sz="0" w:space="0" w:color="auto"/>
      </w:divBdr>
    </w:div>
    <w:div w:id="1245996065">
      <w:bodyDiv w:val="1"/>
      <w:marLeft w:val="0"/>
      <w:marRight w:val="0"/>
      <w:marTop w:val="0"/>
      <w:marBottom w:val="0"/>
      <w:divBdr>
        <w:top w:val="none" w:sz="0" w:space="0" w:color="auto"/>
        <w:left w:val="none" w:sz="0" w:space="0" w:color="auto"/>
        <w:bottom w:val="none" w:sz="0" w:space="0" w:color="auto"/>
        <w:right w:val="none" w:sz="0" w:space="0" w:color="auto"/>
      </w:divBdr>
    </w:div>
    <w:div w:id="1253932499">
      <w:bodyDiv w:val="1"/>
      <w:marLeft w:val="0"/>
      <w:marRight w:val="0"/>
      <w:marTop w:val="0"/>
      <w:marBottom w:val="0"/>
      <w:divBdr>
        <w:top w:val="none" w:sz="0" w:space="0" w:color="auto"/>
        <w:left w:val="none" w:sz="0" w:space="0" w:color="auto"/>
        <w:bottom w:val="none" w:sz="0" w:space="0" w:color="auto"/>
        <w:right w:val="none" w:sz="0" w:space="0" w:color="auto"/>
      </w:divBdr>
    </w:div>
    <w:div w:id="1262835108">
      <w:bodyDiv w:val="1"/>
      <w:marLeft w:val="0"/>
      <w:marRight w:val="0"/>
      <w:marTop w:val="0"/>
      <w:marBottom w:val="0"/>
      <w:divBdr>
        <w:top w:val="none" w:sz="0" w:space="0" w:color="auto"/>
        <w:left w:val="none" w:sz="0" w:space="0" w:color="auto"/>
        <w:bottom w:val="none" w:sz="0" w:space="0" w:color="auto"/>
        <w:right w:val="none" w:sz="0" w:space="0" w:color="auto"/>
      </w:divBdr>
    </w:div>
    <w:div w:id="1296105706">
      <w:bodyDiv w:val="1"/>
      <w:marLeft w:val="0"/>
      <w:marRight w:val="0"/>
      <w:marTop w:val="0"/>
      <w:marBottom w:val="0"/>
      <w:divBdr>
        <w:top w:val="none" w:sz="0" w:space="0" w:color="auto"/>
        <w:left w:val="none" w:sz="0" w:space="0" w:color="auto"/>
        <w:bottom w:val="none" w:sz="0" w:space="0" w:color="auto"/>
        <w:right w:val="none" w:sz="0" w:space="0" w:color="auto"/>
      </w:divBdr>
    </w:div>
    <w:div w:id="1308169903">
      <w:bodyDiv w:val="1"/>
      <w:marLeft w:val="0"/>
      <w:marRight w:val="0"/>
      <w:marTop w:val="0"/>
      <w:marBottom w:val="0"/>
      <w:divBdr>
        <w:top w:val="none" w:sz="0" w:space="0" w:color="auto"/>
        <w:left w:val="none" w:sz="0" w:space="0" w:color="auto"/>
        <w:bottom w:val="none" w:sz="0" w:space="0" w:color="auto"/>
        <w:right w:val="none" w:sz="0" w:space="0" w:color="auto"/>
      </w:divBdr>
    </w:div>
    <w:div w:id="1333266112">
      <w:bodyDiv w:val="1"/>
      <w:marLeft w:val="0"/>
      <w:marRight w:val="0"/>
      <w:marTop w:val="0"/>
      <w:marBottom w:val="0"/>
      <w:divBdr>
        <w:top w:val="none" w:sz="0" w:space="0" w:color="auto"/>
        <w:left w:val="none" w:sz="0" w:space="0" w:color="auto"/>
        <w:bottom w:val="none" w:sz="0" w:space="0" w:color="auto"/>
        <w:right w:val="none" w:sz="0" w:space="0" w:color="auto"/>
      </w:divBdr>
    </w:div>
    <w:div w:id="1345937062">
      <w:bodyDiv w:val="1"/>
      <w:marLeft w:val="0"/>
      <w:marRight w:val="0"/>
      <w:marTop w:val="0"/>
      <w:marBottom w:val="0"/>
      <w:divBdr>
        <w:top w:val="none" w:sz="0" w:space="0" w:color="auto"/>
        <w:left w:val="none" w:sz="0" w:space="0" w:color="auto"/>
        <w:bottom w:val="none" w:sz="0" w:space="0" w:color="auto"/>
        <w:right w:val="none" w:sz="0" w:space="0" w:color="auto"/>
      </w:divBdr>
    </w:div>
    <w:div w:id="1369137704">
      <w:bodyDiv w:val="1"/>
      <w:marLeft w:val="0"/>
      <w:marRight w:val="0"/>
      <w:marTop w:val="0"/>
      <w:marBottom w:val="0"/>
      <w:divBdr>
        <w:top w:val="none" w:sz="0" w:space="0" w:color="auto"/>
        <w:left w:val="none" w:sz="0" w:space="0" w:color="auto"/>
        <w:bottom w:val="none" w:sz="0" w:space="0" w:color="auto"/>
        <w:right w:val="none" w:sz="0" w:space="0" w:color="auto"/>
      </w:divBdr>
    </w:div>
    <w:div w:id="1384910658">
      <w:bodyDiv w:val="1"/>
      <w:marLeft w:val="0"/>
      <w:marRight w:val="0"/>
      <w:marTop w:val="0"/>
      <w:marBottom w:val="0"/>
      <w:divBdr>
        <w:top w:val="none" w:sz="0" w:space="0" w:color="auto"/>
        <w:left w:val="none" w:sz="0" w:space="0" w:color="auto"/>
        <w:bottom w:val="none" w:sz="0" w:space="0" w:color="auto"/>
        <w:right w:val="none" w:sz="0" w:space="0" w:color="auto"/>
      </w:divBdr>
    </w:div>
    <w:div w:id="1422752544">
      <w:bodyDiv w:val="1"/>
      <w:marLeft w:val="0"/>
      <w:marRight w:val="0"/>
      <w:marTop w:val="0"/>
      <w:marBottom w:val="0"/>
      <w:divBdr>
        <w:top w:val="none" w:sz="0" w:space="0" w:color="auto"/>
        <w:left w:val="none" w:sz="0" w:space="0" w:color="auto"/>
        <w:bottom w:val="none" w:sz="0" w:space="0" w:color="auto"/>
        <w:right w:val="none" w:sz="0" w:space="0" w:color="auto"/>
      </w:divBdr>
    </w:div>
    <w:div w:id="1446192510">
      <w:bodyDiv w:val="1"/>
      <w:marLeft w:val="0"/>
      <w:marRight w:val="0"/>
      <w:marTop w:val="0"/>
      <w:marBottom w:val="0"/>
      <w:divBdr>
        <w:top w:val="none" w:sz="0" w:space="0" w:color="auto"/>
        <w:left w:val="none" w:sz="0" w:space="0" w:color="auto"/>
        <w:bottom w:val="none" w:sz="0" w:space="0" w:color="auto"/>
        <w:right w:val="none" w:sz="0" w:space="0" w:color="auto"/>
      </w:divBdr>
    </w:div>
    <w:div w:id="1465274024">
      <w:bodyDiv w:val="1"/>
      <w:marLeft w:val="0"/>
      <w:marRight w:val="0"/>
      <w:marTop w:val="0"/>
      <w:marBottom w:val="0"/>
      <w:divBdr>
        <w:top w:val="none" w:sz="0" w:space="0" w:color="auto"/>
        <w:left w:val="none" w:sz="0" w:space="0" w:color="auto"/>
        <w:bottom w:val="none" w:sz="0" w:space="0" w:color="auto"/>
        <w:right w:val="none" w:sz="0" w:space="0" w:color="auto"/>
      </w:divBdr>
    </w:div>
    <w:div w:id="1489521188">
      <w:bodyDiv w:val="1"/>
      <w:marLeft w:val="0"/>
      <w:marRight w:val="0"/>
      <w:marTop w:val="0"/>
      <w:marBottom w:val="0"/>
      <w:divBdr>
        <w:top w:val="none" w:sz="0" w:space="0" w:color="auto"/>
        <w:left w:val="none" w:sz="0" w:space="0" w:color="auto"/>
        <w:bottom w:val="none" w:sz="0" w:space="0" w:color="auto"/>
        <w:right w:val="none" w:sz="0" w:space="0" w:color="auto"/>
      </w:divBdr>
    </w:div>
    <w:div w:id="1516965897">
      <w:bodyDiv w:val="1"/>
      <w:marLeft w:val="0"/>
      <w:marRight w:val="0"/>
      <w:marTop w:val="0"/>
      <w:marBottom w:val="0"/>
      <w:divBdr>
        <w:top w:val="none" w:sz="0" w:space="0" w:color="auto"/>
        <w:left w:val="none" w:sz="0" w:space="0" w:color="auto"/>
        <w:bottom w:val="none" w:sz="0" w:space="0" w:color="auto"/>
        <w:right w:val="none" w:sz="0" w:space="0" w:color="auto"/>
      </w:divBdr>
    </w:div>
    <w:div w:id="1570532215">
      <w:bodyDiv w:val="1"/>
      <w:marLeft w:val="0"/>
      <w:marRight w:val="0"/>
      <w:marTop w:val="0"/>
      <w:marBottom w:val="0"/>
      <w:divBdr>
        <w:top w:val="none" w:sz="0" w:space="0" w:color="auto"/>
        <w:left w:val="none" w:sz="0" w:space="0" w:color="auto"/>
        <w:bottom w:val="none" w:sz="0" w:space="0" w:color="auto"/>
        <w:right w:val="none" w:sz="0" w:space="0" w:color="auto"/>
      </w:divBdr>
    </w:div>
    <w:div w:id="1599823745">
      <w:bodyDiv w:val="1"/>
      <w:marLeft w:val="0"/>
      <w:marRight w:val="0"/>
      <w:marTop w:val="0"/>
      <w:marBottom w:val="0"/>
      <w:divBdr>
        <w:top w:val="none" w:sz="0" w:space="0" w:color="auto"/>
        <w:left w:val="none" w:sz="0" w:space="0" w:color="auto"/>
        <w:bottom w:val="none" w:sz="0" w:space="0" w:color="auto"/>
        <w:right w:val="none" w:sz="0" w:space="0" w:color="auto"/>
      </w:divBdr>
    </w:div>
    <w:div w:id="1622540339">
      <w:bodyDiv w:val="1"/>
      <w:marLeft w:val="0"/>
      <w:marRight w:val="0"/>
      <w:marTop w:val="0"/>
      <w:marBottom w:val="0"/>
      <w:divBdr>
        <w:top w:val="none" w:sz="0" w:space="0" w:color="auto"/>
        <w:left w:val="none" w:sz="0" w:space="0" w:color="auto"/>
        <w:bottom w:val="none" w:sz="0" w:space="0" w:color="auto"/>
        <w:right w:val="none" w:sz="0" w:space="0" w:color="auto"/>
      </w:divBdr>
    </w:div>
    <w:div w:id="1633830528">
      <w:bodyDiv w:val="1"/>
      <w:marLeft w:val="0"/>
      <w:marRight w:val="0"/>
      <w:marTop w:val="0"/>
      <w:marBottom w:val="0"/>
      <w:divBdr>
        <w:top w:val="none" w:sz="0" w:space="0" w:color="auto"/>
        <w:left w:val="none" w:sz="0" w:space="0" w:color="auto"/>
        <w:bottom w:val="none" w:sz="0" w:space="0" w:color="auto"/>
        <w:right w:val="none" w:sz="0" w:space="0" w:color="auto"/>
      </w:divBdr>
    </w:div>
    <w:div w:id="1658731386">
      <w:bodyDiv w:val="1"/>
      <w:marLeft w:val="0"/>
      <w:marRight w:val="0"/>
      <w:marTop w:val="0"/>
      <w:marBottom w:val="0"/>
      <w:divBdr>
        <w:top w:val="none" w:sz="0" w:space="0" w:color="auto"/>
        <w:left w:val="none" w:sz="0" w:space="0" w:color="auto"/>
        <w:bottom w:val="none" w:sz="0" w:space="0" w:color="auto"/>
        <w:right w:val="none" w:sz="0" w:space="0" w:color="auto"/>
      </w:divBdr>
    </w:div>
    <w:div w:id="1702239665">
      <w:bodyDiv w:val="1"/>
      <w:marLeft w:val="0"/>
      <w:marRight w:val="0"/>
      <w:marTop w:val="0"/>
      <w:marBottom w:val="0"/>
      <w:divBdr>
        <w:top w:val="none" w:sz="0" w:space="0" w:color="auto"/>
        <w:left w:val="none" w:sz="0" w:space="0" w:color="auto"/>
        <w:bottom w:val="none" w:sz="0" w:space="0" w:color="auto"/>
        <w:right w:val="none" w:sz="0" w:space="0" w:color="auto"/>
      </w:divBdr>
    </w:div>
    <w:div w:id="1702511910">
      <w:bodyDiv w:val="1"/>
      <w:marLeft w:val="0"/>
      <w:marRight w:val="0"/>
      <w:marTop w:val="0"/>
      <w:marBottom w:val="0"/>
      <w:divBdr>
        <w:top w:val="none" w:sz="0" w:space="0" w:color="auto"/>
        <w:left w:val="none" w:sz="0" w:space="0" w:color="auto"/>
        <w:bottom w:val="none" w:sz="0" w:space="0" w:color="auto"/>
        <w:right w:val="none" w:sz="0" w:space="0" w:color="auto"/>
      </w:divBdr>
    </w:div>
    <w:div w:id="1717198788">
      <w:bodyDiv w:val="1"/>
      <w:marLeft w:val="0"/>
      <w:marRight w:val="0"/>
      <w:marTop w:val="0"/>
      <w:marBottom w:val="0"/>
      <w:divBdr>
        <w:top w:val="none" w:sz="0" w:space="0" w:color="auto"/>
        <w:left w:val="none" w:sz="0" w:space="0" w:color="auto"/>
        <w:bottom w:val="none" w:sz="0" w:space="0" w:color="auto"/>
        <w:right w:val="none" w:sz="0" w:space="0" w:color="auto"/>
      </w:divBdr>
    </w:div>
    <w:div w:id="1723793414">
      <w:bodyDiv w:val="1"/>
      <w:marLeft w:val="0"/>
      <w:marRight w:val="0"/>
      <w:marTop w:val="0"/>
      <w:marBottom w:val="0"/>
      <w:divBdr>
        <w:top w:val="none" w:sz="0" w:space="0" w:color="auto"/>
        <w:left w:val="none" w:sz="0" w:space="0" w:color="auto"/>
        <w:bottom w:val="none" w:sz="0" w:space="0" w:color="auto"/>
        <w:right w:val="none" w:sz="0" w:space="0" w:color="auto"/>
      </w:divBdr>
    </w:div>
    <w:div w:id="1729496233">
      <w:bodyDiv w:val="1"/>
      <w:marLeft w:val="0"/>
      <w:marRight w:val="0"/>
      <w:marTop w:val="0"/>
      <w:marBottom w:val="0"/>
      <w:divBdr>
        <w:top w:val="none" w:sz="0" w:space="0" w:color="auto"/>
        <w:left w:val="none" w:sz="0" w:space="0" w:color="auto"/>
        <w:bottom w:val="none" w:sz="0" w:space="0" w:color="auto"/>
        <w:right w:val="none" w:sz="0" w:space="0" w:color="auto"/>
      </w:divBdr>
    </w:div>
    <w:div w:id="1771925632">
      <w:bodyDiv w:val="1"/>
      <w:marLeft w:val="0"/>
      <w:marRight w:val="0"/>
      <w:marTop w:val="0"/>
      <w:marBottom w:val="0"/>
      <w:divBdr>
        <w:top w:val="none" w:sz="0" w:space="0" w:color="auto"/>
        <w:left w:val="none" w:sz="0" w:space="0" w:color="auto"/>
        <w:bottom w:val="none" w:sz="0" w:space="0" w:color="auto"/>
        <w:right w:val="none" w:sz="0" w:space="0" w:color="auto"/>
      </w:divBdr>
    </w:div>
    <w:div w:id="1781100373">
      <w:bodyDiv w:val="1"/>
      <w:marLeft w:val="0"/>
      <w:marRight w:val="0"/>
      <w:marTop w:val="0"/>
      <w:marBottom w:val="0"/>
      <w:divBdr>
        <w:top w:val="none" w:sz="0" w:space="0" w:color="auto"/>
        <w:left w:val="none" w:sz="0" w:space="0" w:color="auto"/>
        <w:bottom w:val="none" w:sz="0" w:space="0" w:color="auto"/>
        <w:right w:val="none" w:sz="0" w:space="0" w:color="auto"/>
      </w:divBdr>
    </w:div>
    <w:div w:id="1796021890">
      <w:bodyDiv w:val="1"/>
      <w:marLeft w:val="0"/>
      <w:marRight w:val="0"/>
      <w:marTop w:val="0"/>
      <w:marBottom w:val="0"/>
      <w:divBdr>
        <w:top w:val="none" w:sz="0" w:space="0" w:color="auto"/>
        <w:left w:val="none" w:sz="0" w:space="0" w:color="auto"/>
        <w:bottom w:val="none" w:sz="0" w:space="0" w:color="auto"/>
        <w:right w:val="none" w:sz="0" w:space="0" w:color="auto"/>
      </w:divBdr>
    </w:div>
    <w:div w:id="1803114792">
      <w:bodyDiv w:val="1"/>
      <w:marLeft w:val="0"/>
      <w:marRight w:val="0"/>
      <w:marTop w:val="0"/>
      <w:marBottom w:val="0"/>
      <w:divBdr>
        <w:top w:val="none" w:sz="0" w:space="0" w:color="auto"/>
        <w:left w:val="none" w:sz="0" w:space="0" w:color="auto"/>
        <w:bottom w:val="none" w:sz="0" w:space="0" w:color="auto"/>
        <w:right w:val="none" w:sz="0" w:space="0" w:color="auto"/>
      </w:divBdr>
    </w:div>
    <w:div w:id="1828787583">
      <w:bodyDiv w:val="1"/>
      <w:marLeft w:val="0"/>
      <w:marRight w:val="0"/>
      <w:marTop w:val="0"/>
      <w:marBottom w:val="0"/>
      <w:divBdr>
        <w:top w:val="none" w:sz="0" w:space="0" w:color="auto"/>
        <w:left w:val="none" w:sz="0" w:space="0" w:color="auto"/>
        <w:bottom w:val="none" w:sz="0" w:space="0" w:color="auto"/>
        <w:right w:val="none" w:sz="0" w:space="0" w:color="auto"/>
      </w:divBdr>
    </w:div>
    <w:div w:id="1890333698">
      <w:bodyDiv w:val="1"/>
      <w:marLeft w:val="0"/>
      <w:marRight w:val="0"/>
      <w:marTop w:val="0"/>
      <w:marBottom w:val="0"/>
      <w:divBdr>
        <w:top w:val="none" w:sz="0" w:space="0" w:color="auto"/>
        <w:left w:val="none" w:sz="0" w:space="0" w:color="auto"/>
        <w:bottom w:val="none" w:sz="0" w:space="0" w:color="auto"/>
        <w:right w:val="none" w:sz="0" w:space="0" w:color="auto"/>
      </w:divBdr>
    </w:div>
    <w:div w:id="1903982399">
      <w:bodyDiv w:val="1"/>
      <w:marLeft w:val="0"/>
      <w:marRight w:val="0"/>
      <w:marTop w:val="0"/>
      <w:marBottom w:val="0"/>
      <w:divBdr>
        <w:top w:val="none" w:sz="0" w:space="0" w:color="auto"/>
        <w:left w:val="none" w:sz="0" w:space="0" w:color="auto"/>
        <w:bottom w:val="none" w:sz="0" w:space="0" w:color="auto"/>
        <w:right w:val="none" w:sz="0" w:space="0" w:color="auto"/>
      </w:divBdr>
    </w:div>
    <w:div w:id="1911890043">
      <w:bodyDiv w:val="1"/>
      <w:marLeft w:val="0"/>
      <w:marRight w:val="0"/>
      <w:marTop w:val="0"/>
      <w:marBottom w:val="0"/>
      <w:divBdr>
        <w:top w:val="none" w:sz="0" w:space="0" w:color="auto"/>
        <w:left w:val="none" w:sz="0" w:space="0" w:color="auto"/>
        <w:bottom w:val="none" w:sz="0" w:space="0" w:color="auto"/>
        <w:right w:val="none" w:sz="0" w:space="0" w:color="auto"/>
      </w:divBdr>
    </w:div>
    <w:div w:id="1931767753">
      <w:bodyDiv w:val="1"/>
      <w:marLeft w:val="0"/>
      <w:marRight w:val="0"/>
      <w:marTop w:val="0"/>
      <w:marBottom w:val="0"/>
      <w:divBdr>
        <w:top w:val="none" w:sz="0" w:space="0" w:color="auto"/>
        <w:left w:val="none" w:sz="0" w:space="0" w:color="auto"/>
        <w:bottom w:val="none" w:sz="0" w:space="0" w:color="auto"/>
        <w:right w:val="none" w:sz="0" w:space="0" w:color="auto"/>
      </w:divBdr>
    </w:div>
    <w:div w:id="1951356016">
      <w:bodyDiv w:val="1"/>
      <w:marLeft w:val="0"/>
      <w:marRight w:val="0"/>
      <w:marTop w:val="0"/>
      <w:marBottom w:val="0"/>
      <w:divBdr>
        <w:top w:val="none" w:sz="0" w:space="0" w:color="auto"/>
        <w:left w:val="none" w:sz="0" w:space="0" w:color="auto"/>
        <w:bottom w:val="none" w:sz="0" w:space="0" w:color="auto"/>
        <w:right w:val="none" w:sz="0" w:space="0" w:color="auto"/>
      </w:divBdr>
      <w:divsChild>
        <w:div w:id="218908219">
          <w:marLeft w:val="0"/>
          <w:marRight w:val="0"/>
          <w:marTop w:val="0"/>
          <w:marBottom w:val="0"/>
          <w:divBdr>
            <w:top w:val="none" w:sz="0" w:space="0" w:color="auto"/>
            <w:left w:val="none" w:sz="0" w:space="0" w:color="auto"/>
            <w:bottom w:val="none" w:sz="0" w:space="0" w:color="auto"/>
            <w:right w:val="none" w:sz="0" w:space="0" w:color="auto"/>
          </w:divBdr>
          <w:divsChild>
            <w:div w:id="1165781106">
              <w:marLeft w:val="0"/>
              <w:marRight w:val="0"/>
              <w:marTop w:val="0"/>
              <w:marBottom w:val="0"/>
              <w:divBdr>
                <w:top w:val="none" w:sz="0" w:space="0" w:color="auto"/>
                <w:left w:val="none" w:sz="0" w:space="0" w:color="auto"/>
                <w:bottom w:val="none" w:sz="0" w:space="0" w:color="auto"/>
                <w:right w:val="none" w:sz="0" w:space="0" w:color="auto"/>
              </w:divBdr>
              <w:divsChild>
                <w:div w:id="230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669">
      <w:bodyDiv w:val="1"/>
      <w:marLeft w:val="0"/>
      <w:marRight w:val="0"/>
      <w:marTop w:val="0"/>
      <w:marBottom w:val="0"/>
      <w:divBdr>
        <w:top w:val="none" w:sz="0" w:space="0" w:color="auto"/>
        <w:left w:val="none" w:sz="0" w:space="0" w:color="auto"/>
        <w:bottom w:val="none" w:sz="0" w:space="0" w:color="auto"/>
        <w:right w:val="none" w:sz="0" w:space="0" w:color="auto"/>
      </w:divBdr>
    </w:div>
    <w:div w:id="2005235650">
      <w:bodyDiv w:val="1"/>
      <w:marLeft w:val="0"/>
      <w:marRight w:val="0"/>
      <w:marTop w:val="0"/>
      <w:marBottom w:val="0"/>
      <w:divBdr>
        <w:top w:val="none" w:sz="0" w:space="0" w:color="auto"/>
        <w:left w:val="none" w:sz="0" w:space="0" w:color="auto"/>
        <w:bottom w:val="none" w:sz="0" w:space="0" w:color="auto"/>
        <w:right w:val="none" w:sz="0" w:space="0" w:color="auto"/>
      </w:divBdr>
    </w:div>
    <w:div w:id="2019964575">
      <w:bodyDiv w:val="1"/>
      <w:marLeft w:val="0"/>
      <w:marRight w:val="0"/>
      <w:marTop w:val="0"/>
      <w:marBottom w:val="0"/>
      <w:divBdr>
        <w:top w:val="none" w:sz="0" w:space="0" w:color="auto"/>
        <w:left w:val="none" w:sz="0" w:space="0" w:color="auto"/>
        <w:bottom w:val="none" w:sz="0" w:space="0" w:color="auto"/>
        <w:right w:val="none" w:sz="0" w:space="0" w:color="auto"/>
      </w:divBdr>
    </w:div>
    <w:div w:id="2024941057">
      <w:bodyDiv w:val="1"/>
      <w:marLeft w:val="0"/>
      <w:marRight w:val="0"/>
      <w:marTop w:val="0"/>
      <w:marBottom w:val="0"/>
      <w:divBdr>
        <w:top w:val="none" w:sz="0" w:space="0" w:color="auto"/>
        <w:left w:val="none" w:sz="0" w:space="0" w:color="auto"/>
        <w:bottom w:val="none" w:sz="0" w:space="0" w:color="auto"/>
        <w:right w:val="none" w:sz="0" w:space="0" w:color="auto"/>
      </w:divBdr>
    </w:div>
    <w:div w:id="2034719323">
      <w:bodyDiv w:val="1"/>
      <w:marLeft w:val="0"/>
      <w:marRight w:val="0"/>
      <w:marTop w:val="0"/>
      <w:marBottom w:val="0"/>
      <w:divBdr>
        <w:top w:val="none" w:sz="0" w:space="0" w:color="auto"/>
        <w:left w:val="none" w:sz="0" w:space="0" w:color="auto"/>
        <w:bottom w:val="none" w:sz="0" w:space="0" w:color="auto"/>
        <w:right w:val="none" w:sz="0" w:space="0" w:color="auto"/>
      </w:divBdr>
    </w:div>
    <w:div w:id="2096240128">
      <w:bodyDiv w:val="1"/>
      <w:marLeft w:val="0"/>
      <w:marRight w:val="0"/>
      <w:marTop w:val="0"/>
      <w:marBottom w:val="0"/>
      <w:divBdr>
        <w:top w:val="none" w:sz="0" w:space="0" w:color="auto"/>
        <w:left w:val="none" w:sz="0" w:space="0" w:color="auto"/>
        <w:bottom w:val="none" w:sz="0" w:space="0" w:color="auto"/>
        <w:right w:val="none" w:sz="0" w:space="0" w:color="auto"/>
      </w:divBdr>
    </w:div>
    <w:div w:id="2110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B50E-3ABF-4ABB-ABE7-34C25DA2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5953</CharactersWithSpaces>
  <SharedDoc>false</SharedDoc>
  <HLinks>
    <vt:vector size="348" baseType="variant">
      <vt:variant>
        <vt:i4>458791</vt:i4>
      </vt:variant>
      <vt:variant>
        <vt:i4>333</vt:i4>
      </vt:variant>
      <vt:variant>
        <vt:i4>0</vt:i4>
      </vt:variant>
      <vt:variant>
        <vt:i4>5</vt:i4>
      </vt:variant>
      <vt:variant>
        <vt:lpwstr>mailto:daniela.rieskamp@uni-muenster.de</vt:lpwstr>
      </vt:variant>
      <vt:variant>
        <vt:lpwstr/>
      </vt:variant>
      <vt:variant>
        <vt:i4>4194415</vt:i4>
      </vt:variant>
      <vt:variant>
        <vt:i4>330</vt:i4>
      </vt:variant>
      <vt:variant>
        <vt:i4>0</vt:i4>
      </vt:variant>
      <vt:variant>
        <vt:i4>5</vt:i4>
      </vt:variant>
      <vt:variant>
        <vt:lpwstr>mailto:ina.grimm@uni-muenster.de</vt:lpwstr>
      </vt:variant>
      <vt:variant>
        <vt:lpwstr/>
      </vt:variant>
      <vt:variant>
        <vt:i4>3342371</vt:i4>
      </vt:variant>
      <vt:variant>
        <vt:i4>327</vt:i4>
      </vt:variant>
      <vt:variant>
        <vt:i4>0</vt:i4>
      </vt:variant>
      <vt:variant>
        <vt:i4>5</vt:i4>
      </vt:variant>
      <vt:variant>
        <vt:lpwstr>http://www.uni-muenster.de/lehre/qualitaet/evaluation.html</vt:lpwstr>
      </vt:variant>
      <vt:variant>
        <vt:lpwstr/>
      </vt:variant>
      <vt:variant>
        <vt:i4>4063356</vt:i4>
      </vt:variant>
      <vt:variant>
        <vt:i4>324</vt:i4>
      </vt:variant>
      <vt:variant>
        <vt:i4>0</vt:i4>
      </vt:variant>
      <vt:variant>
        <vt:i4>5</vt:i4>
      </vt:variant>
      <vt:variant>
        <vt:lpwstr>http://www.akkreditierungsrat.de/index.php?id=qualifikationsrahmen</vt:lpwstr>
      </vt:variant>
      <vt:variant>
        <vt:lpwstr/>
      </vt:variant>
      <vt:variant>
        <vt:i4>7733282</vt:i4>
      </vt:variant>
      <vt:variant>
        <vt:i4>321</vt:i4>
      </vt:variant>
      <vt:variant>
        <vt:i4>0</vt:i4>
      </vt:variant>
      <vt:variant>
        <vt:i4>5</vt:i4>
      </vt:variant>
      <vt:variant>
        <vt:lpwstr>http://www.uni-muenster.de/Gleichstellung/genderdokumente.html</vt:lpwstr>
      </vt:variant>
      <vt:variant>
        <vt:lpwstr/>
      </vt:variant>
      <vt:variant>
        <vt:i4>4849698</vt:i4>
      </vt:variant>
      <vt:variant>
        <vt:i4>314</vt:i4>
      </vt:variant>
      <vt:variant>
        <vt:i4>0</vt:i4>
      </vt:variant>
      <vt:variant>
        <vt:i4>5</vt:i4>
      </vt:variant>
      <vt:variant>
        <vt:lpwstr>Antragsvorlage Reakkreditierung (2014-08-26).doc</vt:lpwstr>
      </vt:variant>
      <vt:variant>
        <vt:lpwstr>_Toc397007835</vt:lpwstr>
      </vt:variant>
      <vt:variant>
        <vt:i4>4849698</vt:i4>
      </vt:variant>
      <vt:variant>
        <vt:i4>308</vt:i4>
      </vt:variant>
      <vt:variant>
        <vt:i4>0</vt:i4>
      </vt:variant>
      <vt:variant>
        <vt:i4>5</vt:i4>
      </vt:variant>
      <vt:variant>
        <vt:lpwstr>Antragsvorlage Reakkreditierung (2014-08-26).doc</vt:lpwstr>
      </vt:variant>
      <vt:variant>
        <vt:lpwstr>_Toc397007834</vt:lpwstr>
      </vt:variant>
      <vt:variant>
        <vt:i4>4849698</vt:i4>
      </vt:variant>
      <vt:variant>
        <vt:i4>302</vt:i4>
      </vt:variant>
      <vt:variant>
        <vt:i4>0</vt:i4>
      </vt:variant>
      <vt:variant>
        <vt:i4>5</vt:i4>
      </vt:variant>
      <vt:variant>
        <vt:lpwstr>Antragsvorlage Reakkreditierung (2014-08-26).doc</vt:lpwstr>
      </vt:variant>
      <vt:variant>
        <vt:lpwstr>_Toc397007833</vt:lpwstr>
      </vt:variant>
      <vt:variant>
        <vt:i4>4849698</vt:i4>
      </vt:variant>
      <vt:variant>
        <vt:i4>296</vt:i4>
      </vt:variant>
      <vt:variant>
        <vt:i4>0</vt:i4>
      </vt:variant>
      <vt:variant>
        <vt:i4>5</vt:i4>
      </vt:variant>
      <vt:variant>
        <vt:lpwstr>Antragsvorlage Reakkreditierung (2014-08-26).doc</vt:lpwstr>
      </vt:variant>
      <vt:variant>
        <vt:lpwstr>_Toc397007832</vt:lpwstr>
      </vt:variant>
      <vt:variant>
        <vt:i4>4849698</vt:i4>
      </vt:variant>
      <vt:variant>
        <vt:i4>290</vt:i4>
      </vt:variant>
      <vt:variant>
        <vt:i4>0</vt:i4>
      </vt:variant>
      <vt:variant>
        <vt:i4>5</vt:i4>
      </vt:variant>
      <vt:variant>
        <vt:lpwstr>Antragsvorlage Reakkreditierung (2014-08-26).doc</vt:lpwstr>
      </vt:variant>
      <vt:variant>
        <vt:lpwstr>_Toc397007831</vt:lpwstr>
      </vt:variant>
      <vt:variant>
        <vt:i4>4849698</vt:i4>
      </vt:variant>
      <vt:variant>
        <vt:i4>284</vt:i4>
      </vt:variant>
      <vt:variant>
        <vt:i4>0</vt:i4>
      </vt:variant>
      <vt:variant>
        <vt:i4>5</vt:i4>
      </vt:variant>
      <vt:variant>
        <vt:lpwstr>Antragsvorlage Reakkreditierung (2014-08-26).doc</vt:lpwstr>
      </vt:variant>
      <vt:variant>
        <vt:lpwstr>_Toc397007830</vt:lpwstr>
      </vt:variant>
      <vt:variant>
        <vt:i4>4915234</vt:i4>
      </vt:variant>
      <vt:variant>
        <vt:i4>278</vt:i4>
      </vt:variant>
      <vt:variant>
        <vt:i4>0</vt:i4>
      </vt:variant>
      <vt:variant>
        <vt:i4>5</vt:i4>
      </vt:variant>
      <vt:variant>
        <vt:lpwstr>Antragsvorlage Reakkreditierung (2014-08-26).doc</vt:lpwstr>
      </vt:variant>
      <vt:variant>
        <vt:lpwstr>_Toc397007829</vt:lpwstr>
      </vt:variant>
      <vt:variant>
        <vt:i4>4915234</vt:i4>
      </vt:variant>
      <vt:variant>
        <vt:i4>272</vt:i4>
      </vt:variant>
      <vt:variant>
        <vt:i4>0</vt:i4>
      </vt:variant>
      <vt:variant>
        <vt:i4>5</vt:i4>
      </vt:variant>
      <vt:variant>
        <vt:lpwstr>Antragsvorlage Reakkreditierung (2014-08-26).doc</vt:lpwstr>
      </vt:variant>
      <vt:variant>
        <vt:lpwstr>_Toc397007828</vt:lpwstr>
      </vt:variant>
      <vt:variant>
        <vt:i4>4915234</vt:i4>
      </vt:variant>
      <vt:variant>
        <vt:i4>266</vt:i4>
      </vt:variant>
      <vt:variant>
        <vt:i4>0</vt:i4>
      </vt:variant>
      <vt:variant>
        <vt:i4>5</vt:i4>
      </vt:variant>
      <vt:variant>
        <vt:lpwstr>Antragsvorlage Reakkreditierung (2014-08-26).doc</vt:lpwstr>
      </vt:variant>
      <vt:variant>
        <vt:lpwstr>_Toc397007827</vt:lpwstr>
      </vt:variant>
      <vt:variant>
        <vt:i4>4915234</vt:i4>
      </vt:variant>
      <vt:variant>
        <vt:i4>260</vt:i4>
      </vt:variant>
      <vt:variant>
        <vt:i4>0</vt:i4>
      </vt:variant>
      <vt:variant>
        <vt:i4>5</vt:i4>
      </vt:variant>
      <vt:variant>
        <vt:lpwstr>Antragsvorlage Reakkreditierung (2014-08-26).doc</vt:lpwstr>
      </vt:variant>
      <vt:variant>
        <vt:lpwstr>_Toc397007826</vt:lpwstr>
      </vt:variant>
      <vt:variant>
        <vt:i4>1769532</vt:i4>
      </vt:variant>
      <vt:variant>
        <vt:i4>254</vt:i4>
      </vt:variant>
      <vt:variant>
        <vt:i4>0</vt:i4>
      </vt:variant>
      <vt:variant>
        <vt:i4>5</vt:i4>
      </vt:variant>
      <vt:variant>
        <vt:lpwstr/>
      </vt:variant>
      <vt:variant>
        <vt:lpwstr>_Toc397007825</vt:lpwstr>
      </vt:variant>
      <vt:variant>
        <vt:i4>1769532</vt:i4>
      </vt:variant>
      <vt:variant>
        <vt:i4>248</vt:i4>
      </vt:variant>
      <vt:variant>
        <vt:i4>0</vt:i4>
      </vt:variant>
      <vt:variant>
        <vt:i4>5</vt:i4>
      </vt:variant>
      <vt:variant>
        <vt:lpwstr/>
      </vt:variant>
      <vt:variant>
        <vt:lpwstr>_Toc397007824</vt:lpwstr>
      </vt:variant>
      <vt:variant>
        <vt:i4>1769532</vt:i4>
      </vt:variant>
      <vt:variant>
        <vt:i4>242</vt:i4>
      </vt:variant>
      <vt:variant>
        <vt:i4>0</vt:i4>
      </vt:variant>
      <vt:variant>
        <vt:i4>5</vt:i4>
      </vt:variant>
      <vt:variant>
        <vt:lpwstr/>
      </vt:variant>
      <vt:variant>
        <vt:lpwstr>_Toc397007823</vt:lpwstr>
      </vt:variant>
      <vt:variant>
        <vt:i4>1769532</vt:i4>
      </vt:variant>
      <vt:variant>
        <vt:i4>236</vt:i4>
      </vt:variant>
      <vt:variant>
        <vt:i4>0</vt:i4>
      </vt:variant>
      <vt:variant>
        <vt:i4>5</vt:i4>
      </vt:variant>
      <vt:variant>
        <vt:lpwstr/>
      </vt:variant>
      <vt:variant>
        <vt:lpwstr>_Toc397007822</vt:lpwstr>
      </vt:variant>
      <vt:variant>
        <vt:i4>1769532</vt:i4>
      </vt:variant>
      <vt:variant>
        <vt:i4>230</vt:i4>
      </vt:variant>
      <vt:variant>
        <vt:i4>0</vt:i4>
      </vt:variant>
      <vt:variant>
        <vt:i4>5</vt:i4>
      </vt:variant>
      <vt:variant>
        <vt:lpwstr/>
      </vt:variant>
      <vt:variant>
        <vt:lpwstr>_Toc397007821</vt:lpwstr>
      </vt:variant>
      <vt:variant>
        <vt:i4>1769532</vt:i4>
      </vt:variant>
      <vt:variant>
        <vt:i4>224</vt:i4>
      </vt:variant>
      <vt:variant>
        <vt:i4>0</vt:i4>
      </vt:variant>
      <vt:variant>
        <vt:i4>5</vt:i4>
      </vt:variant>
      <vt:variant>
        <vt:lpwstr/>
      </vt:variant>
      <vt:variant>
        <vt:lpwstr>_Toc397007820</vt:lpwstr>
      </vt:variant>
      <vt:variant>
        <vt:i4>1572924</vt:i4>
      </vt:variant>
      <vt:variant>
        <vt:i4>218</vt:i4>
      </vt:variant>
      <vt:variant>
        <vt:i4>0</vt:i4>
      </vt:variant>
      <vt:variant>
        <vt:i4>5</vt:i4>
      </vt:variant>
      <vt:variant>
        <vt:lpwstr/>
      </vt:variant>
      <vt:variant>
        <vt:lpwstr>_Toc397007819</vt:lpwstr>
      </vt:variant>
      <vt:variant>
        <vt:i4>1572924</vt:i4>
      </vt:variant>
      <vt:variant>
        <vt:i4>212</vt:i4>
      </vt:variant>
      <vt:variant>
        <vt:i4>0</vt:i4>
      </vt:variant>
      <vt:variant>
        <vt:i4>5</vt:i4>
      </vt:variant>
      <vt:variant>
        <vt:lpwstr/>
      </vt:variant>
      <vt:variant>
        <vt:lpwstr>_Toc397007818</vt:lpwstr>
      </vt:variant>
      <vt:variant>
        <vt:i4>1572924</vt:i4>
      </vt:variant>
      <vt:variant>
        <vt:i4>206</vt:i4>
      </vt:variant>
      <vt:variant>
        <vt:i4>0</vt:i4>
      </vt:variant>
      <vt:variant>
        <vt:i4>5</vt:i4>
      </vt:variant>
      <vt:variant>
        <vt:lpwstr/>
      </vt:variant>
      <vt:variant>
        <vt:lpwstr>_Toc397007817</vt:lpwstr>
      </vt:variant>
      <vt:variant>
        <vt:i4>1572924</vt:i4>
      </vt:variant>
      <vt:variant>
        <vt:i4>200</vt:i4>
      </vt:variant>
      <vt:variant>
        <vt:i4>0</vt:i4>
      </vt:variant>
      <vt:variant>
        <vt:i4>5</vt:i4>
      </vt:variant>
      <vt:variant>
        <vt:lpwstr/>
      </vt:variant>
      <vt:variant>
        <vt:lpwstr>_Toc397007816</vt:lpwstr>
      </vt:variant>
      <vt:variant>
        <vt:i4>1572924</vt:i4>
      </vt:variant>
      <vt:variant>
        <vt:i4>194</vt:i4>
      </vt:variant>
      <vt:variant>
        <vt:i4>0</vt:i4>
      </vt:variant>
      <vt:variant>
        <vt:i4>5</vt:i4>
      </vt:variant>
      <vt:variant>
        <vt:lpwstr/>
      </vt:variant>
      <vt:variant>
        <vt:lpwstr>_Toc397007815</vt:lpwstr>
      </vt:variant>
      <vt:variant>
        <vt:i4>1572924</vt:i4>
      </vt:variant>
      <vt:variant>
        <vt:i4>188</vt:i4>
      </vt:variant>
      <vt:variant>
        <vt:i4>0</vt:i4>
      </vt:variant>
      <vt:variant>
        <vt:i4>5</vt:i4>
      </vt:variant>
      <vt:variant>
        <vt:lpwstr/>
      </vt:variant>
      <vt:variant>
        <vt:lpwstr>_Toc397007814</vt:lpwstr>
      </vt:variant>
      <vt:variant>
        <vt:i4>1572924</vt:i4>
      </vt:variant>
      <vt:variant>
        <vt:i4>182</vt:i4>
      </vt:variant>
      <vt:variant>
        <vt:i4>0</vt:i4>
      </vt:variant>
      <vt:variant>
        <vt:i4>5</vt:i4>
      </vt:variant>
      <vt:variant>
        <vt:lpwstr/>
      </vt:variant>
      <vt:variant>
        <vt:lpwstr>_Toc397007813</vt:lpwstr>
      </vt:variant>
      <vt:variant>
        <vt:i4>1572924</vt:i4>
      </vt:variant>
      <vt:variant>
        <vt:i4>176</vt:i4>
      </vt:variant>
      <vt:variant>
        <vt:i4>0</vt:i4>
      </vt:variant>
      <vt:variant>
        <vt:i4>5</vt:i4>
      </vt:variant>
      <vt:variant>
        <vt:lpwstr/>
      </vt:variant>
      <vt:variant>
        <vt:lpwstr>_Toc397007812</vt:lpwstr>
      </vt:variant>
      <vt:variant>
        <vt:i4>1572924</vt:i4>
      </vt:variant>
      <vt:variant>
        <vt:i4>170</vt:i4>
      </vt:variant>
      <vt:variant>
        <vt:i4>0</vt:i4>
      </vt:variant>
      <vt:variant>
        <vt:i4>5</vt:i4>
      </vt:variant>
      <vt:variant>
        <vt:lpwstr/>
      </vt:variant>
      <vt:variant>
        <vt:lpwstr>_Toc397007811</vt:lpwstr>
      </vt:variant>
      <vt:variant>
        <vt:i4>1572924</vt:i4>
      </vt:variant>
      <vt:variant>
        <vt:i4>164</vt:i4>
      </vt:variant>
      <vt:variant>
        <vt:i4>0</vt:i4>
      </vt:variant>
      <vt:variant>
        <vt:i4>5</vt:i4>
      </vt:variant>
      <vt:variant>
        <vt:lpwstr/>
      </vt:variant>
      <vt:variant>
        <vt:lpwstr>_Toc397007810</vt:lpwstr>
      </vt:variant>
      <vt:variant>
        <vt:i4>1638460</vt:i4>
      </vt:variant>
      <vt:variant>
        <vt:i4>158</vt:i4>
      </vt:variant>
      <vt:variant>
        <vt:i4>0</vt:i4>
      </vt:variant>
      <vt:variant>
        <vt:i4>5</vt:i4>
      </vt:variant>
      <vt:variant>
        <vt:lpwstr/>
      </vt:variant>
      <vt:variant>
        <vt:lpwstr>_Toc397007809</vt:lpwstr>
      </vt:variant>
      <vt:variant>
        <vt:i4>1638460</vt:i4>
      </vt:variant>
      <vt:variant>
        <vt:i4>152</vt:i4>
      </vt:variant>
      <vt:variant>
        <vt:i4>0</vt:i4>
      </vt:variant>
      <vt:variant>
        <vt:i4>5</vt:i4>
      </vt:variant>
      <vt:variant>
        <vt:lpwstr/>
      </vt:variant>
      <vt:variant>
        <vt:lpwstr>_Toc397007808</vt:lpwstr>
      </vt:variant>
      <vt:variant>
        <vt:i4>1638460</vt:i4>
      </vt:variant>
      <vt:variant>
        <vt:i4>146</vt:i4>
      </vt:variant>
      <vt:variant>
        <vt:i4>0</vt:i4>
      </vt:variant>
      <vt:variant>
        <vt:i4>5</vt:i4>
      </vt:variant>
      <vt:variant>
        <vt:lpwstr/>
      </vt:variant>
      <vt:variant>
        <vt:lpwstr>_Toc397007807</vt:lpwstr>
      </vt:variant>
      <vt:variant>
        <vt:i4>1638460</vt:i4>
      </vt:variant>
      <vt:variant>
        <vt:i4>140</vt:i4>
      </vt:variant>
      <vt:variant>
        <vt:i4>0</vt:i4>
      </vt:variant>
      <vt:variant>
        <vt:i4>5</vt:i4>
      </vt:variant>
      <vt:variant>
        <vt:lpwstr/>
      </vt:variant>
      <vt:variant>
        <vt:lpwstr>_Toc397007806</vt:lpwstr>
      </vt:variant>
      <vt:variant>
        <vt:i4>1638460</vt:i4>
      </vt:variant>
      <vt:variant>
        <vt:i4>134</vt:i4>
      </vt:variant>
      <vt:variant>
        <vt:i4>0</vt:i4>
      </vt:variant>
      <vt:variant>
        <vt:i4>5</vt:i4>
      </vt:variant>
      <vt:variant>
        <vt:lpwstr/>
      </vt:variant>
      <vt:variant>
        <vt:lpwstr>_Toc397007805</vt:lpwstr>
      </vt:variant>
      <vt:variant>
        <vt:i4>1638460</vt:i4>
      </vt:variant>
      <vt:variant>
        <vt:i4>128</vt:i4>
      </vt:variant>
      <vt:variant>
        <vt:i4>0</vt:i4>
      </vt:variant>
      <vt:variant>
        <vt:i4>5</vt:i4>
      </vt:variant>
      <vt:variant>
        <vt:lpwstr/>
      </vt:variant>
      <vt:variant>
        <vt:lpwstr>_Toc397007804</vt:lpwstr>
      </vt:variant>
      <vt:variant>
        <vt:i4>1638460</vt:i4>
      </vt:variant>
      <vt:variant>
        <vt:i4>122</vt:i4>
      </vt:variant>
      <vt:variant>
        <vt:i4>0</vt:i4>
      </vt:variant>
      <vt:variant>
        <vt:i4>5</vt:i4>
      </vt:variant>
      <vt:variant>
        <vt:lpwstr/>
      </vt:variant>
      <vt:variant>
        <vt:lpwstr>_Toc397007803</vt:lpwstr>
      </vt:variant>
      <vt:variant>
        <vt:i4>1638460</vt:i4>
      </vt:variant>
      <vt:variant>
        <vt:i4>116</vt:i4>
      </vt:variant>
      <vt:variant>
        <vt:i4>0</vt:i4>
      </vt:variant>
      <vt:variant>
        <vt:i4>5</vt:i4>
      </vt:variant>
      <vt:variant>
        <vt:lpwstr/>
      </vt:variant>
      <vt:variant>
        <vt:lpwstr>_Toc397007802</vt:lpwstr>
      </vt:variant>
      <vt:variant>
        <vt:i4>1638460</vt:i4>
      </vt:variant>
      <vt:variant>
        <vt:i4>110</vt:i4>
      </vt:variant>
      <vt:variant>
        <vt:i4>0</vt:i4>
      </vt:variant>
      <vt:variant>
        <vt:i4>5</vt:i4>
      </vt:variant>
      <vt:variant>
        <vt:lpwstr/>
      </vt:variant>
      <vt:variant>
        <vt:lpwstr>_Toc397007801</vt:lpwstr>
      </vt:variant>
      <vt:variant>
        <vt:i4>1638460</vt:i4>
      </vt:variant>
      <vt:variant>
        <vt:i4>104</vt:i4>
      </vt:variant>
      <vt:variant>
        <vt:i4>0</vt:i4>
      </vt:variant>
      <vt:variant>
        <vt:i4>5</vt:i4>
      </vt:variant>
      <vt:variant>
        <vt:lpwstr/>
      </vt:variant>
      <vt:variant>
        <vt:lpwstr>_Toc397007800</vt:lpwstr>
      </vt:variant>
      <vt:variant>
        <vt:i4>1048627</vt:i4>
      </vt:variant>
      <vt:variant>
        <vt:i4>98</vt:i4>
      </vt:variant>
      <vt:variant>
        <vt:i4>0</vt:i4>
      </vt:variant>
      <vt:variant>
        <vt:i4>5</vt:i4>
      </vt:variant>
      <vt:variant>
        <vt:lpwstr/>
      </vt:variant>
      <vt:variant>
        <vt:lpwstr>_Toc397007799</vt:lpwstr>
      </vt:variant>
      <vt:variant>
        <vt:i4>1048627</vt:i4>
      </vt:variant>
      <vt:variant>
        <vt:i4>92</vt:i4>
      </vt:variant>
      <vt:variant>
        <vt:i4>0</vt:i4>
      </vt:variant>
      <vt:variant>
        <vt:i4>5</vt:i4>
      </vt:variant>
      <vt:variant>
        <vt:lpwstr/>
      </vt:variant>
      <vt:variant>
        <vt:lpwstr>_Toc397007798</vt:lpwstr>
      </vt:variant>
      <vt:variant>
        <vt:i4>1048627</vt:i4>
      </vt:variant>
      <vt:variant>
        <vt:i4>86</vt:i4>
      </vt:variant>
      <vt:variant>
        <vt:i4>0</vt:i4>
      </vt:variant>
      <vt:variant>
        <vt:i4>5</vt:i4>
      </vt:variant>
      <vt:variant>
        <vt:lpwstr/>
      </vt:variant>
      <vt:variant>
        <vt:lpwstr>_Toc397007797</vt:lpwstr>
      </vt:variant>
      <vt:variant>
        <vt:i4>1048627</vt:i4>
      </vt:variant>
      <vt:variant>
        <vt:i4>80</vt:i4>
      </vt:variant>
      <vt:variant>
        <vt:i4>0</vt:i4>
      </vt:variant>
      <vt:variant>
        <vt:i4>5</vt:i4>
      </vt:variant>
      <vt:variant>
        <vt:lpwstr/>
      </vt:variant>
      <vt:variant>
        <vt:lpwstr>_Toc397007796</vt:lpwstr>
      </vt:variant>
      <vt:variant>
        <vt:i4>1048627</vt:i4>
      </vt:variant>
      <vt:variant>
        <vt:i4>74</vt:i4>
      </vt:variant>
      <vt:variant>
        <vt:i4>0</vt:i4>
      </vt:variant>
      <vt:variant>
        <vt:i4>5</vt:i4>
      </vt:variant>
      <vt:variant>
        <vt:lpwstr/>
      </vt:variant>
      <vt:variant>
        <vt:lpwstr>_Toc397007795</vt:lpwstr>
      </vt:variant>
      <vt:variant>
        <vt:i4>1048627</vt:i4>
      </vt:variant>
      <vt:variant>
        <vt:i4>68</vt:i4>
      </vt:variant>
      <vt:variant>
        <vt:i4>0</vt:i4>
      </vt:variant>
      <vt:variant>
        <vt:i4>5</vt:i4>
      </vt:variant>
      <vt:variant>
        <vt:lpwstr/>
      </vt:variant>
      <vt:variant>
        <vt:lpwstr>_Toc397007794</vt:lpwstr>
      </vt:variant>
      <vt:variant>
        <vt:i4>1048627</vt:i4>
      </vt:variant>
      <vt:variant>
        <vt:i4>62</vt:i4>
      </vt:variant>
      <vt:variant>
        <vt:i4>0</vt:i4>
      </vt:variant>
      <vt:variant>
        <vt:i4>5</vt:i4>
      </vt:variant>
      <vt:variant>
        <vt:lpwstr/>
      </vt:variant>
      <vt:variant>
        <vt:lpwstr>_Toc397007793</vt:lpwstr>
      </vt:variant>
      <vt:variant>
        <vt:i4>1048627</vt:i4>
      </vt:variant>
      <vt:variant>
        <vt:i4>56</vt:i4>
      </vt:variant>
      <vt:variant>
        <vt:i4>0</vt:i4>
      </vt:variant>
      <vt:variant>
        <vt:i4>5</vt:i4>
      </vt:variant>
      <vt:variant>
        <vt:lpwstr/>
      </vt:variant>
      <vt:variant>
        <vt:lpwstr>_Toc397007792</vt:lpwstr>
      </vt:variant>
      <vt:variant>
        <vt:i4>1048627</vt:i4>
      </vt:variant>
      <vt:variant>
        <vt:i4>50</vt:i4>
      </vt:variant>
      <vt:variant>
        <vt:i4>0</vt:i4>
      </vt:variant>
      <vt:variant>
        <vt:i4>5</vt:i4>
      </vt:variant>
      <vt:variant>
        <vt:lpwstr/>
      </vt:variant>
      <vt:variant>
        <vt:lpwstr>_Toc397007791</vt:lpwstr>
      </vt:variant>
      <vt:variant>
        <vt:i4>1048627</vt:i4>
      </vt:variant>
      <vt:variant>
        <vt:i4>44</vt:i4>
      </vt:variant>
      <vt:variant>
        <vt:i4>0</vt:i4>
      </vt:variant>
      <vt:variant>
        <vt:i4>5</vt:i4>
      </vt:variant>
      <vt:variant>
        <vt:lpwstr/>
      </vt:variant>
      <vt:variant>
        <vt:lpwstr>_Toc397007790</vt:lpwstr>
      </vt:variant>
      <vt:variant>
        <vt:i4>1114163</vt:i4>
      </vt:variant>
      <vt:variant>
        <vt:i4>38</vt:i4>
      </vt:variant>
      <vt:variant>
        <vt:i4>0</vt:i4>
      </vt:variant>
      <vt:variant>
        <vt:i4>5</vt:i4>
      </vt:variant>
      <vt:variant>
        <vt:lpwstr/>
      </vt:variant>
      <vt:variant>
        <vt:lpwstr>_Toc397007789</vt:lpwstr>
      </vt:variant>
      <vt:variant>
        <vt:i4>1114163</vt:i4>
      </vt:variant>
      <vt:variant>
        <vt:i4>32</vt:i4>
      </vt:variant>
      <vt:variant>
        <vt:i4>0</vt:i4>
      </vt:variant>
      <vt:variant>
        <vt:i4>5</vt:i4>
      </vt:variant>
      <vt:variant>
        <vt:lpwstr/>
      </vt:variant>
      <vt:variant>
        <vt:lpwstr>_Toc397007788</vt:lpwstr>
      </vt:variant>
      <vt:variant>
        <vt:i4>1114163</vt:i4>
      </vt:variant>
      <vt:variant>
        <vt:i4>26</vt:i4>
      </vt:variant>
      <vt:variant>
        <vt:i4>0</vt:i4>
      </vt:variant>
      <vt:variant>
        <vt:i4>5</vt:i4>
      </vt:variant>
      <vt:variant>
        <vt:lpwstr/>
      </vt:variant>
      <vt:variant>
        <vt:lpwstr>_Toc397007787</vt:lpwstr>
      </vt:variant>
      <vt:variant>
        <vt:i4>1114163</vt:i4>
      </vt:variant>
      <vt:variant>
        <vt:i4>20</vt:i4>
      </vt:variant>
      <vt:variant>
        <vt:i4>0</vt:i4>
      </vt:variant>
      <vt:variant>
        <vt:i4>5</vt:i4>
      </vt:variant>
      <vt:variant>
        <vt:lpwstr/>
      </vt:variant>
      <vt:variant>
        <vt:lpwstr>_Toc397007786</vt:lpwstr>
      </vt:variant>
      <vt:variant>
        <vt:i4>1114163</vt:i4>
      </vt:variant>
      <vt:variant>
        <vt:i4>14</vt:i4>
      </vt:variant>
      <vt:variant>
        <vt:i4>0</vt:i4>
      </vt:variant>
      <vt:variant>
        <vt:i4>5</vt:i4>
      </vt:variant>
      <vt:variant>
        <vt:lpwstr/>
      </vt:variant>
      <vt:variant>
        <vt:lpwstr>_Toc397007785</vt:lpwstr>
      </vt:variant>
      <vt:variant>
        <vt:i4>1114163</vt:i4>
      </vt:variant>
      <vt:variant>
        <vt:i4>8</vt:i4>
      </vt:variant>
      <vt:variant>
        <vt:i4>0</vt:i4>
      </vt:variant>
      <vt:variant>
        <vt:i4>5</vt:i4>
      </vt:variant>
      <vt:variant>
        <vt:lpwstr/>
      </vt:variant>
      <vt:variant>
        <vt:lpwstr>_Toc397007784</vt:lpwstr>
      </vt:variant>
      <vt:variant>
        <vt:i4>1114163</vt:i4>
      </vt:variant>
      <vt:variant>
        <vt:i4>2</vt:i4>
      </vt:variant>
      <vt:variant>
        <vt:i4>0</vt:i4>
      </vt:variant>
      <vt:variant>
        <vt:i4>5</vt:i4>
      </vt:variant>
      <vt:variant>
        <vt:lpwstr/>
      </vt:variant>
      <vt:variant>
        <vt:lpwstr>_Toc397007783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 Kammers</dc:creator>
  <cp:lastModifiedBy>Lambert Heinrich Thüner</cp:lastModifiedBy>
  <cp:revision>8</cp:revision>
  <cp:lastPrinted>2019-11-04T13:21:00Z</cp:lastPrinted>
  <dcterms:created xsi:type="dcterms:W3CDTF">2020-10-28T13:17:00Z</dcterms:created>
  <dcterms:modified xsi:type="dcterms:W3CDTF">2023-10-19T09:53:00Z</dcterms:modified>
</cp:coreProperties>
</file>