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95" w:rsidRPr="00AF4FAF" w:rsidRDefault="003F5295" w:rsidP="003F5295">
      <w:pPr>
        <w:rPr>
          <w:rFonts w:ascii="MetaNormal-Roman" w:hAnsi="MetaNormal-Roman"/>
        </w:rPr>
      </w:pPr>
    </w:p>
    <w:p w:rsidR="00C72C76" w:rsidRPr="00AF4FAF" w:rsidRDefault="00C72C76" w:rsidP="00DC7DE1">
      <w:pPr>
        <w:jc w:val="center"/>
        <w:rPr>
          <w:rFonts w:ascii="MetaNormal-Roman" w:hAnsi="MetaNormal-Roman"/>
          <w:sz w:val="28"/>
          <w:szCs w:val="28"/>
        </w:rPr>
      </w:pPr>
      <w:r w:rsidRPr="00AF4FAF">
        <w:rPr>
          <w:rFonts w:ascii="MetaNormal-Roman" w:hAnsi="MetaNormal-Roman"/>
          <w:sz w:val="28"/>
          <w:szCs w:val="28"/>
        </w:rPr>
        <w:t>Zum Verbleib bei der Prüferin / beim Prüfer</w:t>
      </w:r>
    </w:p>
    <w:p w:rsidR="00C72C76" w:rsidRPr="00AF4FAF" w:rsidRDefault="00C72C76" w:rsidP="00DC7DE1">
      <w:pPr>
        <w:jc w:val="center"/>
        <w:rPr>
          <w:rFonts w:ascii="MetaNormal-Roman" w:hAnsi="MetaNormal-Roman"/>
          <w:sz w:val="28"/>
          <w:szCs w:val="28"/>
        </w:rPr>
      </w:pPr>
    </w:p>
    <w:p w:rsidR="00C72C76" w:rsidRPr="00AF4FAF" w:rsidRDefault="00C72C76" w:rsidP="00DC7DE1">
      <w:pPr>
        <w:jc w:val="center"/>
        <w:rPr>
          <w:rFonts w:ascii="MetaNormal-Roman" w:hAnsi="MetaNormal-Roman"/>
          <w:sz w:val="40"/>
          <w:szCs w:val="40"/>
        </w:rPr>
      </w:pPr>
      <w:r w:rsidRPr="00AF4FAF">
        <w:rPr>
          <w:rFonts w:ascii="MetaNormal-Roman" w:hAnsi="MetaNormal-Roman"/>
          <w:sz w:val="40"/>
          <w:szCs w:val="40"/>
        </w:rPr>
        <w:t>ANTRAG</w:t>
      </w:r>
    </w:p>
    <w:p w:rsidR="00C72C76" w:rsidRPr="00AF4FAF" w:rsidRDefault="00C72C76" w:rsidP="00DC7DE1">
      <w:pPr>
        <w:jc w:val="center"/>
        <w:rPr>
          <w:rFonts w:ascii="MetaNormal-Roman" w:hAnsi="MetaNormal-Roman"/>
          <w:sz w:val="28"/>
          <w:szCs w:val="28"/>
        </w:rPr>
      </w:pPr>
    </w:p>
    <w:p w:rsidR="00C72C76" w:rsidRPr="00AF4FAF" w:rsidRDefault="00C72C76" w:rsidP="00DC7DE1">
      <w:pPr>
        <w:jc w:val="center"/>
        <w:rPr>
          <w:rFonts w:ascii="MetaNormal-Roman" w:hAnsi="MetaNormal-Roman"/>
          <w:sz w:val="28"/>
          <w:szCs w:val="28"/>
        </w:rPr>
      </w:pPr>
      <w:r w:rsidRPr="00AF4FAF">
        <w:rPr>
          <w:rFonts w:ascii="MetaNormal-Roman" w:hAnsi="MetaNormal-Roman"/>
          <w:sz w:val="28"/>
          <w:szCs w:val="28"/>
        </w:rPr>
        <w:t xml:space="preserve">auf Aushändigung von prüfungsrelevanten </w:t>
      </w:r>
      <w:r w:rsidR="00DF2634">
        <w:rPr>
          <w:rFonts w:ascii="MetaNormal-Roman" w:hAnsi="MetaNormal-Roman"/>
          <w:sz w:val="28"/>
          <w:szCs w:val="28"/>
        </w:rPr>
        <w:t>L</w:t>
      </w:r>
      <w:r w:rsidRPr="00AF4FAF">
        <w:rPr>
          <w:rFonts w:ascii="MetaNormal-Roman" w:hAnsi="MetaNormal-Roman"/>
          <w:sz w:val="28"/>
          <w:szCs w:val="28"/>
        </w:rPr>
        <w:t>eistungen</w:t>
      </w:r>
      <w:r w:rsidR="00DF2634">
        <w:rPr>
          <w:rFonts w:ascii="MetaNormal-Roman" w:hAnsi="MetaNormal-Roman"/>
          <w:sz w:val="28"/>
          <w:szCs w:val="28"/>
        </w:rPr>
        <w:t>,</w:t>
      </w:r>
    </w:p>
    <w:p w:rsidR="00C72C76" w:rsidRPr="00AF4FAF" w:rsidRDefault="00C72C76" w:rsidP="00DC7DE1">
      <w:pPr>
        <w:jc w:val="center"/>
        <w:rPr>
          <w:rFonts w:ascii="MetaNormal-Roman" w:hAnsi="MetaNormal-Roman"/>
        </w:rPr>
      </w:pPr>
    </w:p>
    <w:p w:rsidR="00C72C76" w:rsidRPr="00AF4FAF" w:rsidRDefault="00C72C76" w:rsidP="00DC7DE1">
      <w:pPr>
        <w:jc w:val="center"/>
        <w:rPr>
          <w:rFonts w:ascii="MetaNormal-Roman" w:hAnsi="MetaNormal-Roman"/>
        </w:rPr>
      </w:pPr>
      <w:r w:rsidRPr="00AF4FAF">
        <w:rPr>
          <w:rFonts w:ascii="MetaNormal-Roman" w:hAnsi="MetaNormal-Roman"/>
        </w:rPr>
        <w:t>die an der Westfälischen Wilhelms-Universität Münster erbracht wurden</w:t>
      </w:r>
      <w:r w:rsidR="00DF2634">
        <w:rPr>
          <w:rFonts w:ascii="MetaNormal-Roman" w:hAnsi="MetaNormal-Roman"/>
        </w:rPr>
        <w:t>.</w:t>
      </w:r>
    </w:p>
    <w:p w:rsidR="00C72C76" w:rsidRPr="00AF4FAF" w:rsidRDefault="00C72C76" w:rsidP="003F5295">
      <w:pPr>
        <w:rPr>
          <w:rFonts w:ascii="MetaNormal-Roman" w:hAnsi="MetaNormal-Roman"/>
        </w:rPr>
      </w:pPr>
    </w:p>
    <w:tbl>
      <w:tblPr>
        <w:tblW w:w="10200" w:type="dxa"/>
        <w:jc w:val="center"/>
        <w:tblInd w:w="-12" w:type="dxa"/>
        <w:tblLook w:val="0000"/>
      </w:tblPr>
      <w:tblGrid>
        <w:gridCol w:w="3517"/>
        <w:gridCol w:w="1643"/>
        <w:gridCol w:w="2557"/>
        <w:gridCol w:w="2483"/>
      </w:tblGrid>
      <w:tr w:rsidR="00C72C76" w:rsidRPr="00AF4FAF">
        <w:tblPrEx>
          <w:tblCellMar>
            <w:top w:w="0" w:type="dxa"/>
            <w:bottom w:w="0" w:type="dxa"/>
          </w:tblCellMar>
        </w:tblPrEx>
        <w:trPr>
          <w:trHeight w:val="318"/>
          <w:jc w:val="center"/>
        </w:trPr>
        <w:tc>
          <w:tcPr>
            <w:tcW w:w="10200" w:type="dxa"/>
            <w:gridSpan w:val="4"/>
            <w:vAlign w:val="center"/>
          </w:tcPr>
          <w:p w:rsidR="00C72C76" w:rsidRPr="00AF4FAF" w:rsidRDefault="00C72C76" w:rsidP="00525511">
            <w:pPr>
              <w:jc w:val="left"/>
              <w:rPr>
                <w:rFonts w:ascii="MetaNormal-Roman" w:hAnsi="MetaNormal-Roman"/>
                <w:b/>
              </w:rPr>
            </w:pPr>
            <w:r w:rsidRPr="00AF4FAF">
              <w:rPr>
                <w:rFonts w:ascii="MetaNormal-Roman" w:hAnsi="MetaNormal-Roman"/>
                <w:b/>
              </w:rPr>
              <w:t>Hiermit beantrage ich,</w:t>
            </w:r>
          </w:p>
        </w:tc>
      </w:tr>
      <w:tr w:rsidR="00C72C76" w:rsidRPr="00AF4FA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7717" w:type="dxa"/>
            <w:gridSpan w:val="3"/>
            <w:tcBorders>
              <w:bottom w:val="dashSmallGap" w:sz="18" w:space="0" w:color="808080"/>
            </w:tcBorders>
            <w:vAlign w:val="center"/>
          </w:tcPr>
          <w:p w:rsidR="00C72C76" w:rsidRPr="00AF4FAF" w:rsidRDefault="00C72C76" w:rsidP="00525511">
            <w:pPr>
              <w:jc w:val="left"/>
              <w:rPr>
                <w:rFonts w:ascii="MetaNormal-Roman" w:hAnsi="MetaNormal-Roman"/>
              </w:rPr>
            </w:pPr>
          </w:p>
        </w:tc>
        <w:tc>
          <w:tcPr>
            <w:tcW w:w="2483" w:type="dxa"/>
            <w:tcBorders>
              <w:bottom w:val="dashSmallGap" w:sz="18" w:space="0" w:color="808080"/>
            </w:tcBorders>
            <w:vAlign w:val="center"/>
          </w:tcPr>
          <w:p w:rsidR="00C72C76" w:rsidRPr="00AF4FAF" w:rsidRDefault="00C72C76" w:rsidP="00485C39">
            <w:pPr>
              <w:jc w:val="center"/>
              <w:rPr>
                <w:rFonts w:ascii="MetaNormal-Roman" w:hAnsi="MetaNormal-Roman"/>
              </w:rPr>
            </w:pPr>
          </w:p>
        </w:tc>
      </w:tr>
      <w:tr w:rsidR="00C72C76" w:rsidRPr="00AF4FAF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7717" w:type="dxa"/>
            <w:gridSpan w:val="3"/>
            <w:tcBorders>
              <w:top w:val="dashSmallGap" w:sz="18" w:space="0" w:color="808080"/>
            </w:tcBorders>
            <w:vAlign w:val="center"/>
          </w:tcPr>
          <w:p w:rsidR="00C72C76" w:rsidRPr="00AF4FAF" w:rsidRDefault="00C72C76" w:rsidP="00525511">
            <w:pPr>
              <w:jc w:val="left"/>
              <w:rPr>
                <w:rFonts w:ascii="MetaNormal-Roman" w:hAnsi="MetaNormal-Roman"/>
                <w:sz w:val="20"/>
              </w:rPr>
            </w:pPr>
            <w:r w:rsidRPr="00AF4FAF">
              <w:rPr>
                <w:rFonts w:ascii="MetaNormal-Roman" w:hAnsi="MetaNormal-Roman"/>
                <w:sz w:val="20"/>
              </w:rPr>
              <w:t>Name, Vorname</w:t>
            </w:r>
          </w:p>
        </w:tc>
        <w:tc>
          <w:tcPr>
            <w:tcW w:w="2483" w:type="dxa"/>
            <w:tcBorders>
              <w:top w:val="dashSmallGap" w:sz="18" w:space="0" w:color="808080"/>
            </w:tcBorders>
            <w:vAlign w:val="center"/>
          </w:tcPr>
          <w:p w:rsidR="00C72C76" w:rsidRPr="00AF4FAF" w:rsidRDefault="00C72C76" w:rsidP="00525511">
            <w:pPr>
              <w:jc w:val="left"/>
              <w:rPr>
                <w:rFonts w:ascii="MetaNormal-Roman" w:hAnsi="MetaNormal-Roman"/>
                <w:sz w:val="20"/>
              </w:rPr>
            </w:pPr>
            <w:r w:rsidRPr="00AF4FAF">
              <w:rPr>
                <w:rFonts w:ascii="MetaNormal-Roman" w:hAnsi="MetaNormal-Roman"/>
                <w:sz w:val="20"/>
              </w:rPr>
              <w:t>Matrikelnummer</w:t>
            </w:r>
          </w:p>
        </w:tc>
      </w:tr>
      <w:tr w:rsidR="00A610C6" w:rsidRPr="00AF4FA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200" w:type="dxa"/>
            <w:gridSpan w:val="4"/>
            <w:vAlign w:val="center"/>
          </w:tcPr>
          <w:p w:rsidR="00A610C6" w:rsidRPr="00AF4FAF" w:rsidRDefault="00A610C6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  <w:b/>
              </w:rPr>
              <w:t>die Aushändigung folgender Prüfungslei</w:t>
            </w:r>
            <w:r w:rsidRPr="00AF4FAF">
              <w:rPr>
                <w:rFonts w:ascii="MetaNormal-Roman" w:hAnsi="MetaNormal-Roman"/>
                <w:b/>
              </w:rPr>
              <w:t>s</w:t>
            </w:r>
            <w:r w:rsidRPr="00AF4FAF">
              <w:rPr>
                <w:rFonts w:ascii="MetaNormal-Roman" w:hAnsi="MetaNormal-Roman"/>
                <w:b/>
              </w:rPr>
              <w:t>tung:</w:t>
            </w:r>
          </w:p>
        </w:tc>
      </w:tr>
      <w:tr w:rsidR="00D03667" w:rsidRPr="00AF4FA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517" w:type="dxa"/>
            <w:shd w:val="clear" w:color="auto" w:fill="C0C0C0"/>
            <w:vAlign w:val="center"/>
          </w:tcPr>
          <w:p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Modul:</w:t>
            </w:r>
          </w:p>
        </w:tc>
        <w:tc>
          <w:tcPr>
            <w:tcW w:w="6683" w:type="dxa"/>
            <w:gridSpan w:val="3"/>
            <w:tcBorders>
              <w:bottom w:val="dashSmallGap" w:sz="18" w:space="0" w:color="808080"/>
            </w:tcBorders>
            <w:vAlign w:val="center"/>
          </w:tcPr>
          <w:p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</w:p>
        </w:tc>
      </w:tr>
      <w:tr w:rsidR="00D03667" w:rsidRPr="00AF4FA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517" w:type="dxa"/>
            <w:shd w:val="clear" w:color="auto" w:fill="C0C0C0"/>
            <w:vAlign w:val="center"/>
          </w:tcPr>
          <w:p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Lehrveranstaltung:</w:t>
            </w:r>
          </w:p>
        </w:tc>
        <w:tc>
          <w:tcPr>
            <w:tcW w:w="6683" w:type="dxa"/>
            <w:gridSpan w:val="3"/>
            <w:tcBorders>
              <w:top w:val="dashSmallGap" w:sz="18" w:space="0" w:color="808080"/>
              <w:bottom w:val="dashSmallGap" w:sz="18" w:space="0" w:color="808080"/>
            </w:tcBorders>
            <w:vAlign w:val="center"/>
          </w:tcPr>
          <w:p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</w:p>
        </w:tc>
      </w:tr>
      <w:tr w:rsidR="007D2F4B" w:rsidRPr="00AF4FA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517" w:type="dxa"/>
            <w:shd w:val="clear" w:color="auto" w:fill="C0C0C0"/>
            <w:vAlign w:val="center"/>
          </w:tcPr>
          <w:p w:rsidR="007D2F4B" w:rsidRPr="00AF4FAF" w:rsidRDefault="007D2F4B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Dozent:</w:t>
            </w:r>
          </w:p>
        </w:tc>
        <w:tc>
          <w:tcPr>
            <w:tcW w:w="6683" w:type="dxa"/>
            <w:gridSpan w:val="3"/>
            <w:tcBorders>
              <w:top w:val="dashSmallGap" w:sz="18" w:space="0" w:color="808080"/>
              <w:bottom w:val="dashSmallGap" w:sz="18" w:space="0" w:color="808080"/>
            </w:tcBorders>
            <w:vAlign w:val="center"/>
          </w:tcPr>
          <w:p w:rsidR="007D2F4B" w:rsidRPr="00AF4FAF" w:rsidRDefault="007D2F4B" w:rsidP="00525511">
            <w:pPr>
              <w:jc w:val="left"/>
              <w:rPr>
                <w:rFonts w:ascii="MetaNormal-Roman" w:hAnsi="MetaNormal-Roman"/>
              </w:rPr>
            </w:pPr>
          </w:p>
        </w:tc>
      </w:tr>
      <w:tr w:rsidR="00D03667" w:rsidRPr="00AF4FA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517" w:type="dxa"/>
            <w:shd w:val="clear" w:color="auto" w:fill="C0C0C0"/>
            <w:vAlign w:val="center"/>
          </w:tcPr>
          <w:p w:rsidR="00D03667" w:rsidRPr="00AF4FAF" w:rsidRDefault="00807C41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Studiengang</w:t>
            </w:r>
            <w:r w:rsidR="00D03667" w:rsidRPr="00AF4FAF">
              <w:rPr>
                <w:rFonts w:ascii="MetaNormal-Roman" w:hAnsi="MetaNormal-Roman"/>
              </w:rPr>
              <w:t>/Fach:</w:t>
            </w:r>
          </w:p>
        </w:tc>
        <w:tc>
          <w:tcPr>
            <w:tcW w:w="6683" w:type="dxa"/>
            <w:gridSpan w:val="3"/>
            <w:tcBorders>
              <w:top w:val="dashSmallGap" w:sz="18" w:space="0" w:color="808080"/>
              <w:bottom w:val="dashSmallGap" w:sz="18" w:space="0" w:color="808080"/>
            </w:tcBorders>
            <w:vAlign w:val="center"/>
          </w:tcPr>
          <w:p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</w:p>
        </w:tc>
      </w:tr>
      <w:tr w:rsidR="00D03667" w:rsidRPr="00AF4FA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517" w:type="dxa"/>
            <w:shd w:val="clear" w:color="auto" w:fill="C0C0C0"/>
            <w:vAlign w:val="center"/>
          </w:tcPr>
          <w:p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Datum der Prüfung:</w:t>
            </w:r>
          </w:p>
        </w:tc>
        <w:tc>
          <w:tcPr>
            <w:tcW w:w="6683" w:type="dxa"/>
            <w:gridSpan w:val="3"/>
            <w:tcBorders>
              <w:top w:val="dashSmallGap" w:sz="18" w:space="0" w:color="808080"/>
              <w:bottom w:val="dashSmallGap" w:sz="18" w:space="0" w:color="808080"/>
            </w:tcBorders>
            <w:vAlign w:val="center"/>
          </w:tcPr>
          <w:p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</w:p>
        </w:tc>
      </w:tr>
      <w:tr w:rsidR="00D03667" w:rsidRPr="00AF4FAF">
        <w:tblPrEx>
          <w:tblCellMar>
            <w:top w:w="0" w:type="dxa"/>
            <w:bottom w:w="0" w:type="dxa"/>
          </w:tblCellMar>
        </w:tblPrEx>
        <w:trPr>
          <w:trHeight w:val="578"/>
          <w:jc w:val="center"/>
        </w:trPr>
        <w:tc>
          <w:tcPr>
            <w:tcW w:w="3517" w:type="dxa"/>
            <w:shd w:val="clear" w:color="auto" w:fill="C0C0C0"/>
            <w:vAlign w:val="center"/>
          </w:tcPr>
          <w:p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Art der Prüfungsleistung</w:t>
            </w:r>
            <w:r w:rsidR="00366390" w:rsidRPr="00AF4FAF">
              <w:rPr>
                <w:rFonts w:ascii="MetaNormal-Roman" w:hAnsi="MetaNormal-Roman"/>
              </w:rPr>
              <w:t>:</w:t>
            </w:r>
          </w:p>
        </w:tc>
        <w:tc>
          <w:tcPr>
            <w:tcW w:w="6683" w:type="dxa"/>
            <w:gridSpan w:val="3"/>
            <w:tcBorders>
              <w:top w:val="dashSmallGap" w:sz="18" w:space="0" w:color="808080"/>
              <w:bottom w:val="dashSmallGap" w:sz="18" w:space="0" w:color="808080"/>
            </w:tcBorders>
            <w:vAlign w:val="center"/>
          </w:tcPr>
          <w:p w:rsidR="00D03667" w:rsidRPr="00AF4FAF" w:rsidRDefault="00E569B9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 xml:space="preserve"> </w:t>
            </w:r>
          </w:p>
        </w:tc>
      </w:tr>
      <w:tr w:rsidR="00D03667" w:rsidRPr="00AF4FAF">
        <w:tblPrEx>
          <w:tblCellMar>
            <w:top w:w="0" w:type="dxa"/>
            <w:bottom w:w="0" w:type="dxa"/>
          </w:tblCellMar>
        </w:tblPrEx>
        <w:trPr>
          <w:trHeight w:val="897"/>
          <w:jc w:val="center"/>
        </w:trPr>
        <w:tc>
          <w:tcPr>
            <w:tcW w:w="5160" w:type="dxa"/>
            <w:gridSpan w:val="2"/>
            <w:tcBorders>
              <w:bottom w:val="dashSmallGap" w:sz="18" w:space="0" w:color="808080"/>
            </w:tcBorders>
            <w:vAlign w:val="center"/>
          </w:tcPr>
          <w:p w:rsidR="00D03667" w:rsidRPr="00AF4FAF" w:rsidRDefault="00613FC3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Münster, den</w:t>
            </w:r>
          </w:p>
        </w:tc>
        <w:tc>
          <w:tcPr>
            <w:tcW w:w="5040" w:type="dxa"/>
            <w:gridSpan w:val="2"/>
            <w:tcBorders>
              <w:bottom w:val="dashSmallGap" w:sz="18" w:space="0" w:color="808080"/>
            </w:tcBorders>
            <w:vAlign w:val="center"/>
          </w:tcPr>
          <w:p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</w:p>
        </w:tc>
      </w:tr>
      <w:tr w:rsidR="00D03667" w:rsidRPr="00AF4FAF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5160" w:type="dxa"/>
            <w:gridSpan w:val="2"/>
            <w:tcBorders>
              <w:top w:val="dashSmallGap" w:sz="18" w:space="0" w:color="808080"/>
            </w:tcBorders>
            <w:vAlign w:val="center"/>
          </w:tcPr>
          <w:p w:rsidR="00D03667" w:rsidRPr="00AF4FAF" w:rsidRDefault="00D03667" w:rsidP="00525511">
            <w:pPr>
              <w:jc w:val="left"/>
              <w:rPr>
                <w:rFonts w:ascii="MetaNormal-Roman" w:hAnsi="MetaNormal-Roman"/>
                <w:sz w:val="20"/>
              </w:rPr>
            </w:pPr>
            <w:r w:rsidRPr="00AF4FAF">
              <w:rPr>
                <w:rFonts w:ascii="MetaNormal-Roman" w:hAnsi="MetaNormal-Roman"/>
                <w:sz w:val="20"/>
              </w:rPr>
              <w:t>Ort, Datum</w:t>
            </w:r>
          </w:p>
        </w:tc>
        <w:tc>
          <w:tcPr>
            <w:tcW w:w="5040" w:type="dxa"/>
            <w:gridSpan w:val="2"/>
            <w:tcBorders>
              <w:top w:val="dashSmallGap" w:sz="18" w:space="0" w:color="808080"/>
            </w:tcBorders>
            <w:vAlign w:val="center"/>
          </w:tcPr>
          <w:p w:rsidR="00D03667" w:rsidRPr="00AF4FAF" w:rsidRDefault="00613FC3" w:rsidP="00525511">
            <w:pPr>
              <w:jc w:val="left"/>
              <w:rPr>
                <w:rFonts w:ascii="MetaNormal-Roman" w:hAnsi="MetaNormal-Roman"/>
                <w:sz w:val="20"/>
              </w:rPr>
            </w:pPr>
            <w:r w:rsidRPr="00AF4FAF">
              <w:rPr>
                <w:rFonts w:ascii="MetaNormal-Roman" w:hAnsi="MetaNormal-Roman"/>
                <w:sz w:val="20"/>
              </w:rPr>
              <w:t>Unterschrift</w:t>
            </w:r>
            <w:r w:rsidR="00037456" w:rsidRPr="00AF4FAF">
              <w:rPr>
                <w:rFonts w:ascii="MetaNormal-Roman" w:hAnsi="MetaNormal-Roman"/>
                <w:sz w:val="20"/>
              </w:rPr>
              <w:t xml:space="preserve"> des/der Studierenden</w:t>
            </w:r>
          </w:p>
        </w:tc>
      </w:tr>
      <w:tr w:rsidR="00B30B1F" w:rsidRPr="00AF4FA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200" w:type="dxa"/>
            <w:gridSpan w:val="4"/>
            <w:shd w:val="clear" w:color="auto" w:fill="C0C0C0"/>
            <w:vAlign w:val="center"/>
          </w:tcPr>
          <w:p w:rsidR="00B30B1F" w:rsidRPr="00AF4FAF" w:rsidRDefault="00B30B1F" w:rsidP="00525511">
            <w:pPr>
              <w:jc w:val="left"/>
              <w:rPr>
                <w:rFonts w:ascii="MetaNormal-Roman" w:hAnsi="MetaNormal-Roman"/>
                <w:b/>
                <w:sz w:val="20"/>
              </w:rPr>
            </w:pPr>
            <w:r w:rsidRPr="00AF4FAF">
              <w:rPr>
                <w:rFonts w:ascii="MetaNormal-Roman" w:hAnsi="MetaNormal-Roman"/>
                <w:b/>
                <w:sz w:val="20"/>
              </w:rPr>
              <w:t>Aushändigung von Prüfungsleistungen:</w:t>
            </w:r>
          </w:p>
          <w:p w:rsidR="00B30B1F" w:rsidRPr="00AF4FAF" w:rsidRDefault="00B30B1F" w:rsidP="00525511">
            <w:pPr>
              <w:jc w:val="left"/>
              <w:rPr>
                <w:rFonts w:ascii="MetaNormal-Roman" w:hAnsi="MetaNormal-Roman"/>
                <w:sz w:val="20"/>
              </w:rPr>
            </w:pPr>
          </w:p>
          <w:p w:rsidR="00E66C20" w:rsidRPr="00AF4FAF" w:rsidRDefault="00B30B1F" w:rsidP="00525511">
            <w:pPr>
              <w:jc w:val="left"/>
              <w:rPr>
                <w:rFonts w:ascii="MetaNormal-Roman" w:hAnsi="MetaNormal-Roman"/>
                <w:sz w:val="20"/>
              </w:rPr>
            </w:pPr>
            <w:r w:rsidRPr="00AF4FAF">
              <w:rPr>
                <w:rFonts w:ascii="MetaNormal-Roman" w:hAnsi="MetaNormal-Roman"/>
                <w:sz w:val="20"/>
              </w:rPr>
              <w:t>Ich bestätige die Aushändigung der oben genannten Prüfungsleistung und verpflichte mich, die Unterlagen ab dem Datum der Aushändigung 1 Jahr aufzuheben. Ich verzichte mit der Aushändigung dieser Prüfungsleistung auf mein Recht zum Widerspruch gegen die Beurte</w:t>
            </w:r>
            <w:r w:rsidRPr="00AF4FAF">
              <w:rPr>
                <w:rFonts w:ascii="MetaNormal-Roman" w:hAnsi="MetaNormal-Roman"/>
                <w:sz w:val="20"/>
              </w:rPr>
              <w:t>i</w:t>
            </w:r>
            <w:r w:rsidRPr="00AF4FAF">
              <w:rPr>
                <w:rFonts w:ascii="MetaNormal-Roman" w:hAnsi="MetaNormal-Roman"/>
                <w:sz w:val="20"/>
              </w:rPr>
              <w:t>lung.</w:t>
            </w:r>
            <w:r w:rsidR="003E469E" w:rsidRPr="00AF4FAF">
              <w:rPr>
                <w:rFonts w:ascii="MetaNormal-Roman" w:hAnsi="MetaNormal-Roman"/>
                <w:sz w:val="20"/>
              </w:rPr>
              <w:t xml:space="preserve"> </w:t>
            </w:r>
          </w:p>
          <w:p w:rsidR="00E66C20" w:rsidRPr="00AF4FAF" w:rsidRDefault="00E66C20" w:rsidP="00525511">
            <w:pPr>
              <w:jc w:val="left"/>
              <w:rPr>
                <w:rFonts w:ascii="MetaNormal-Roman" w:hAnsi="MetaNormal-Roman"/>
                <w:b/>
                <w:sz w:val="20"/>
              </w:rPr>
            </w:pPr>
          </w:p>
          <w:p w:rsidR="00B30B1F" w:rsidRPr="00AF4FAF" w:rsidRDefault="003E469E" w:rsidP="00E66C20">
            <w:pPr>
              <w:jc w:val="center"/>
              <w:rPr>
                <w:rFonts w:ascii="MetaNormal-Roman" w:hAnsi="MetaNormal-Roman"/>
                <w:b/>
                <w:sz w:val="20"/>
              </w:rPr>
            </w:pPr>
            <w:r w:rsidRPr="00AF4FAF">
              <w:rPr>
                <w:rFonts w:ascii="MetaNormal-Roman" w:hAnsi="MetaNormal-Roman"/>
                <w:b/>
                <w:sz w:val="20"/>
              </w:rPr>
              <w:t xml:space="preserve">(Beachten Sie </w:t>
            </w:r>
            <w:r w:rsidR="00EC1F1D" w:rsidRPr="00AF4FAF">
              <w:rPr>
                <w:rFonts w:ascii="MetaNormal-Roman" w:hAnsi="MetaNormal-Roman"/>
                <w:b/>
                <w:sz w:val="20"/>
              </w:rPr>
              <w:t xml:space="preserve">auch </w:t>
            </w:r>
            <w:r w:rsidR="006129C8" w:rsidRPr="00AF4FAF">
              <w:rPr>
                <w:rFonts w:ascii="MetaNormal-Roman" w:hAnsi="MetaNormal-Roman"/>
                <w:b/>
                <w:sz w:val="20"/>
              </w:rPr>
              <w:t>die Erläuterungen</w:t>
            </w:r>
            <w:r w:rsidRPr="00AF4FAF">
              <w:rPr>
                <w:rFonts w:ascii="MetaNormal-Roman" w:hAnsi="MetaNormal-Roman"/>
                <w:b/>
                <w:sz w:val="20"/>
              </w:rPr>
              <w:t xml:space="preserve"> auf der zweiten Seite bzw. der Rückseite!)</w:t>
            </w:r>
          </w:p>
        </w:tc>
      </w:tr>
      <w:tr w:rsidR="00D03667" w:rsidRPr="00AF4FAF">
        <w:tblPrEx>
          <w:tblCellMar>
            <w:top w:w="0" w:type="dxa"/>
            <w:bottom w:w="0" w:type="dxa"/>
          </w:tblCellMar>
        </w:tblPrEx>
        <w:trPr>
          <w:trHeight w:val="849"/>
          <w:jc w:val="center"/>
        </w:trPr>
        <w:tc>
          <w:tcPr>
            <w:tcW w:w="5160" w:type="dxa"/>
            <w:gridSpan w:val="2"/>
            <w:tcBorders>
              <w:bottom w:val="dashSmallGap" w:sz="18" w:space="0" w:color="808080"/>
            </w:tcBorders>
            <w:vAlign w:val="center"/>
          </w:tcPr>
          <w:p w:rsidR="00D03667" w:rsidRPr="00AF4FAF" w:rsidRDefault="00613FC3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Münster, den</w:t>
            </w:r>
          </w:p>
        </w:tc>
        <w:tc>
          <w:tcPr>
            <w:tcW w:w="5040" w:type="dxa"/>
            <w:gridSpan w:val="2"/>
            <w:tcBorders>
              <w:bottom w:val="dashSmallGap" w:sz="18" w:space="0" w:color="808080"/>
            </w:tcBorders>
            <w:vAlign w:val="center"/>
          </w:tcPr>
          <w:p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</w:p>
        </w:tc>
      </w:tr>
      <w:tr w:rsidR="00D03667" w:rsidRPr="00AF4FAF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5160" w:type="dxa"/>
            <w:gridSpan w:val="2"/>
            <w:tcBorders>
              <w:top w:val="dashSmallGap" w:sz="18" w:space="0" w:color="808080"/>
            </w:tcBorders>
            <w:vAlign w:val="center"/>
          </w:tcPr>
          <w:p w:rsidR="00D03667" w:rsidRPr="00AF4FAF" w:rsidRDefault="00D03667" w:rsidP="00525511">
            <w:pPr>
              <w:jc w:val="left"/>
              <w:rPr>
                <w:rFonts w:ascii="MetaNormal-Roman" w:hAnsi="MetaNormal-Roman"/>
                <w:sz w:val="20"/>
              </w:rPr>
            </w:pPr>
            <w:r w:rsidRPr="00AF4FAF">
              <w:rPr>
                <w:rFonts w:ascii="MetaNormal-Roman" w:hAnsi="MetaNormal-Roman"/>
                <w:sz w:val="20"/>
              </w:rPr>
              <w:t>Ort, Datum</w:t>
            </w:r>
          </w:p>
        </w:tc>
        <w:tc>
          <w:tcPr>
            <w:tcW w:w="5040" w:type="dxa"/>
            <w:gridSpan w:val="2"/>
            <w:tcBorders>
              <w:top w:val="dashSmallGap" w:sz="18" w:space="0" w:color="808080"/>
            </w:tcBorders>
            <w:vAlign w:val="center"/>
          </w:tcPr>
          <w:p w:rsidR="00D03667" w:rsidRPr="00AF4FAF" w:rsidRDefault="00D03667" w:rsidP="00525511">
            <w:pPr>
              <w:jc w:val="left"/>
              <w:rPr>
                <w:rFonts w:ascii="MetaNormal-Roman" w:hAnsi="MetaNormal-Roman"/>
                <w:sz w:val="20"/>
              </w:rPr>
            </w:pPr>
            <w:r w:rsidRPr="00AF4FAF">
              <w:rPr>
                <w:rFonts w:ascii="MetaNormal-Roman" w:hAnsi="MetaNormal-Roman"/>
                <w:sz w:val="20"/>
              </w:rPr>
              <w:t>Unterschrift des/der Studierenden</w:t>
            </w:r>
          </w:p>
        </w:tc>
      </w:tr>
    </w:tbl>
    <w:p w:rsidR="00C72C76" w:rsidRPr="00AF4FAF" w:rsidRDefault="00C72C76" w:rsidP="003F5295">
      <w:pPr>
        <w:rPr>
          <w:rFonts w:ascii="MetaNormal-Roman" w:hAnsi="MetaNormal-Roman"/>
        </w:rPr>
        <w:sectPr w:rsidR="00C72C76" w:rsidRPr="00AF4FAF" w:rsidSect="00587DE0">
          <w:headerReference w:type="default" r:id="rId7"/>
          <w:type w:val="continuous"/>
          <w:pgSz w:w="12240" w:h="15840"/>
          <w:pgMar w:top="1417" w:right="600" w:bottom="899" w:left="720" w:header="720" w:footer="720" w:gutter="0"/>
          <w:cols w:space="720"/>
          <w:noEndnote/>
        </w:sectPr>
      </w:pPr>
    </w:p>
    <w:p w:rsidR="00F82A6E" w:rsidRPr="00AF4FAF" w:rsidRDefault="001E2FAA" w:rsidP="003F5295">
      <w:pPr>
        <w:rPr>
          <w:rFonts w:ascii="MetaNormal-Roman" w:hAnsi="MetaNormal-Roman"/>
        </w:rPr>
      </w:pPr>
      <w:r w:rsidRPr="00AF4FAF">
        <w:rPr>
          <w:rFonts w:ascii="MetaNormal-Roman" w:hAnsi="MetaNormal-Roman"/>
        </w:rPr>
        <w:lastRenderedPageBreak/>
        <w:br w:type="page"/>
      </w:r>
    </w:p>
    <w:p w:rsidR="00F82A6E" w:rsidRPr="00AF4FAF" w:rsidRDefault="00F82A6E" w:rsidP="003F5295">
      <w:pPr>
        <w:rPr>
          <w:rFonts w:ascii="MetaNormal-Roman" w:hAnsi="MetaNormal-Roman"/>
        </w:rPr>
      </w:pPr>
    </w:p>
    <w:p w:rsidR="00601980" w:rsidRPr="00AF4FAF" w:rsidRDefault="00C72C76" w:rsidP="00601980">
      <w:pPr>
        <w:jc w:val="center"/>
        <w:rPr>
          <w:rFonts w:ascii="MetaNormal-Roman" w:hAnsi="MetaNormal-Roman"/>
          <w:sz w:val="40"/>
          <w:szCs w:val="40"/>
        </w:rPr>
      </w:pPr>
      <w:r w:rsidRPr="00AF4FAF">
        <w:rPr>
          <w:rFonts w:ascii="MetaNormal-Roman" w:hAnsi="MetaNormal-Roman"/>
          <w:sz w:val="40"/>
          <w:szCs w:val="40"/>
        </w:rPr>
        <w:t xml:space="preserve">Hinweise zum Verfahren </w:t>
      </w:r>
    </w:p>
    <w:p w:rsidR="00C72C76" w:rsidRPr="00AF4FAF" w:rsidRDefault="00601980" w:rsidP="00601980">
      <w:pPr>
        <w:jc w:val="center"/>
        <w:rPr>
          <w:rFonts w:ascii="MetaNormal-Roman" w:hAnsi="MetaNormal-Roman"/>
          <w:sz w:val="28"/>
          <w:szCs w:val="28"/>
        </w:rPr>
      </w:pPr>
      <w:r w:rsidRPr="00AF4FAF">
        <w:rPr>
          <w:rFonts w:ascii="MetaNormal-Roman" w:hAnsi="MetaNormal-Roman"/>
          <w:sz w:val="40"/>
          <w:szCs w:val="40"/>
        </w:rPr>
        <w:br/>
      </w:r>
      <w:r w:rsidR="00C72C76" w:rsidRPr="00AF4FAF">
        <w:rPr>
          <w:rFonts w:ascii="MetaNormal-Roman" w:hAnsi="MetaNormal-Roman"/>
          <w:sz w:val="28"/>
          <w:szCs w:val="28"/>
        </w:rPr>
        <w:t>für den Prüfer</w:t>
      </w:r>
      <w:r w:rsidR="00F82A6E" w:rsidRPr="00AF4FAF">
        <w:rPr>
          <w:rFonts w:ascii="MetaNormal-Roman" w:hAnsi="MetaNormal-Roman"/>
          <w:sz w:val="28"/>
          <w:szCs w:val="28"/>
        </w:rPr>
        <w:t> </w:t>
      </w:r>
      <w:r w:rsidR="00C72C76" w:rsidRPr="00AF4FAF">
        <w:rPr>
          <w:rFonts w:ascii="MetaNormal-Roman" w:hAnsi="MetaNormal-Roman"/>
          <w:sz w:val="28"/>
          <w:szCs w:val="28"/>
        </w:rPr>
        <w:t>/</w:t>
      </w:r>
      <w:r w:rsidR="00F82A6E" w:rsidRPr="00AF4FAF">
        <w:rPr>
          <w:rFonts w:ascii="MetaNormal-Roman" w:hAnsi="MetaNormal-Roman"/>
          <w:sz w:val="28"/>
          <w:szCs w:val="28"/>
        </w:rPr>
        <w:t> </w:t>
      </w:r>
      <w:r w:rsidR="00C72C76" w:rsidRPr="00AF4FAF">
        <w:rPr>
          <w:rFonts w:ascii="MetaNormal-Roman" w:hAnsi="MetaNormal-Roman"/>
          <w:sz w:val="28"/>
          <w:szCs w:val="28"/>
        </w:rPr>
        <w:t xml:space="preserve">die Prüferin </w:t>
      </w:r>
      <w:r w:rsidRPr="00AF4FAF">
        <w:rPr>
          <w:rFonts w:ascii="MetaNormal-Roman" w:hAnsi="MetaNormal-Roman"/>
          <w:sz w:val="28"/>
          <w:szCs w:val="28"/>
        </w:rPr>
        <w:br/>
      </w:r>
      <w:r w:rsidR="00C72C76" w:rsidRPr="00AF4FAF">
        <w:rPr>
          <w:rFonts w:ascii="MetaNormal-Roman" w:hAnsi="MetaNormal-Roman"/>
          <w:sz w:val="28"/>
          <w:szCs w:val="28"/>
        </w:rPr>
        <w:t xml:space="preserve">und </w:t>
      </w:r>
      <w:r w:rsidRPr="00AF4FAF">
        <w:rPr>
          <w:rFonts w:ascii="MetaNormal-Roman" w:hAnsi="MetaNormal-Roman"/>
          <w:sz w:val="28"/>
          <w:szCs w:val="28"/>
        </w:rPr>
        <w:br/>
      </w:r>
      <w:r w:rsidR="00C72C76" w:rsidRPr="00AF4FAF">
        <w:rPr>
          <w:rFonts w:ascii="MetaNormal-Roman" w:hAnsi="MetaNormal-Roman"/>
          <w:sz w:val="28"/>
          <w:szCs w:val="28"/>
        </w:rPr>
        <w:t>den</w:t>
      </w:r>
      <w:r w:rsidR="00F82A6E" w:rsidRPr="00AF4FAF">
        <w:rPr>
          <w:rFonts w:ascii="MetaNormal-Roman" w:hAnsi="MetaNormal-Roman"/>
          <w:sz w:val="28"/>
          <w:szCs w:val="28"/>
        </w:rPr>
        <w:t> </w:t>
      </w:r>
      <w:r w:rsidR="00C72C76" w:rsidRPr="00AF4FAF">
        <w:rPr>
          <w:rFonts w:ascii="MetaNormal-Roman" w:hAnsi="MetaNormal-Roman"/>
          <w:sz w:val="28"/>
          <w:szCs w:val="28"/>
        </w:rPr>
        <w:t>/</w:t>
      </w:r>
      <w:r w:rsidR="00F82A6E" w:rsidRPr="00AF4FAF">
        <w:rPr>
          <w:rFonts w:ascii="MetaNormal-Roman" w:hAnsi="MetaNormal-Roman"/>
          <w:sz w:val="28"/>
          <w:szCs w:val="28"/>
        </w:rPr>
        <w:t> </w:t>
      </w:r>
      <w:r w:rsidR="00C72C76" w:rsidRPr="00AF4FAF">
        <w:rPr>
          <w:rFonts w:ascii="MetaNormal-Roman" w:hAnsi="MetaNormal-Roman"/>
          <w:sz w:val="28"/>
          <w:szCs w:val="28"/>
        </w:rPr>
        <w:t>die Studiere</w:t>
      </w:r>
      <w:r w:rsidR="00C72C76" w:rsidRPr="00AF4FAF">
        <w:rPr>
          <w:rFonts w:ascii="MetaNormal-Roman" w:hAnsi="MetaNormal-Roman"/>
          <w:sz w:val="28"/>
          <w:szCs w:val="28"/>
        </w:rPr>
        <w:t>n</w:t>
      </w:r>
      <w:r w:rsidR="00C72C76" w:rsidRPr="00AF4FAF">
        <w:rPr>
          <w:rFonts w:ascii="MetaNormal-Roman" w:hAnsi="MetaNormal-Roman"/>
          <w:sz w:val="28"/>
          <w:szCs w:val="28"/>
        </w:rPr>
        <w:t>de/n:</w:t>
      </w:r>
    </w:p>
    <w:p w:rsidR="003F5295" w:rsidRPr="00AF4FAF" w:rsidRDefault="003F5295" w:rsidP="003F5295">
      <w:pPr>
        <w:rPr>
          <w:rFonts w:ascii="MetaNormal-Roman" w:hAnsi="MetaNormal-Roman"/>
        </w:rPr>
      </w:pPr>
    </w:p>
    <w:p w:rsidR="003F5295" w:rsidRPr="00AF4FAF" w:rsidRDefault="003F5295" w:rsidP="003F5295">
      <w:pPr>
        <w:rPr>
          <w:rFonts w:ascii="MetaNormal-Roman" w:hAnsi="MetaNormal-Roman"/>
        </w:rPr>
      </w:pPr>
    </w:p>
    <w:tbl>
      <w:tblPr>
        <w:tblW w:w="0" w:type="auto"/>
        <w:jc w:val="center"/>
        <w:tblLook w:val="0000"/>
      </w:tblPr>
      <w:tblGrid>
        <w:gridCol w:w="9154"/>
      </w:tblGrid>
      <w:tr w:rsidR="00C72C76" w:rsidRPr="00AF4FAF">
        <w:tblPrEx>
          <w:tblCellMar>
            <w:top w:w="0" w:type="dxa"/>
            <w:bottom w:w="0" w:type="dxa"/>
          </w:tblCellMar>
        </w:tblPrEx>
        <w:trPr>
          <w:trHeight w:val="5566"/>
          <w:jc w:val="center"/>
        </w:trPr>
        <w:tc>
          <w:tcPr>
            <w:tcW w:w="9154" w:type="dxa"/>
          </w:tcPr>
          <w:p w:rsidR="00C72C76" w:rsidRPr="00AF4FAF" w:rsidRDefault="00601980" w:rsidP="003F5295">
            <w:pPr>
              <w:rPr>
                <w:rFonts w:ascii="MetaNormal-Roman" w:hAnsi="MetaNormal-Roman"/>
                <w:sz w:val="28"/>
                <w:szCs w:val="28"/>
              </w:rPr>
            </w:pPr>
            <w:r w:rsidRPr="00AF4FAF">
              <w:rPr>
                <w:rFonts w:ascii="MetaNormal-Roman" w:hAnsi="MetaNormal-Roman"/>
                <w:sz w:val="28"/>
                <w:szCs w:val="28"/>
              </w:rPr>
              <w:t>Hintergrund</w:t>
            </w:r>
          </w:p>
          <w:p w:rsidR="00A369A4" w:rsidRPr="00AF4FAF" w:rsidRDefault="00A369A4" w:rsidP="003F5295">
            <w:pPr>
              <w:rPr>
                <w:rFonts w:ascii="MetaNormal-Roman" w:hAnsi="MetaNormal-Roman"/>
              </w:rPr>
            </w:pPr>
          </w:p>
          <w:p w:rsidR="00C72C76" w:rsidRPr="00AF4FAF" w:rsidRDefault="00C72C76" w:rsidP="003F5295">
            <w:pPr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In Studiengängen mit studienbegleitenden Prüfungen müssen alle prüfungsrelevanten Unterlagen archiviert werden, da sie grundlegend</w:t>
            </w:r>
            <w:r w:rsidR="00A369A4" w:rsidRPr="00AF4FAF">
              <w:rPr>
                <w:rFonts w:ascii="MetaNormal-Roman" w:hAnsi="MetaNormal-Roman"/>
              </w:rPr>
              <w:t>e Bestandteile des Universitäts</w:t>
            </w:r>
            <w:r w:rsidRPr="00AF4FAF">
              <w:rPr>
                <w:rFonts w:ascii="MetaNormal-Roman" w:hAnsi="MetaNormal-Roman"/>
              </w:rPr>
              <w:t>a</w:t>
            </w:r>
            <w:r w:rsidRPr="00AF4FAF">
              <w:rPr>
                <w:rFonts w:ascii="MetaNormal-Roman" w:hAnsi="MetaNormal-Roman"/>
              </w:rPr>
              <w:t>b</w:t>
            </w:r>
            <w:r w:rsidRPr="00AF4FAF">
              <w:rPr>
                <w:rFonts w:ascii="MetaNormal-Roman" w:hAnsi="MetaNormal-Roman"/>
              </w:rPr>
              <w:t>schlusses sind. Da aber in den modularen Studiengängen viele prüfungsrelevante M</w:t>
            </w:r>
            <w:r w:rsidRPr="00AF4FAF">
              <w:rPr>
                <w:rFonts w:ascii="MetaNormal-Roman" w:hAnsi="MetaNormal-Roman"/>
              </w:rPr>
              <w:t>a</w:t>
            </w:r>
            <w:r w:rsidRPr="00AF4FAF">
              <w:rPr>
                <w:rFonts w:ascii="MetaNormal-Roman" w:hAnsi="MetaNormal-Roman"/>
              </w:rPr>
              <w:t>terialien zum Lernen für das weitere Studium notwendig sind, kann und soll die Arch</w:t>
            </w:r>
            <w:r w:rsidRPr="00AF4FAF">
              <w:rPr>
                <w:rFonts w:ascii="MetaNormal-Roman" w:hAnsi="MetaNormal-Roman"/>
              </w:rPr>
              <w:t>i</w:t>
            </w:r>
            <w:r w:rsidRPr="00AF4FAF">
              <w:rPr>
                <w:rFonts w:ascii="MetaNormal-Roman" w:hAnsi="MetaNormal-Roman"/>
              </w:rPr>
              <w:t>vierung nicht d</w:t>
            </w:r>
            <w:r w:rsidR="00601980" w:rsidRPr="00AF4FAF">
              <w:rPr>
                <w:rFonts w:ascii="MetaNormal-Roman" w:hAnsi="MetaNormal-Roman"/>
              </w:rPr>
              <w:t>urch die Fachbereiche erfolgen.</w:t>
            </w:r>
          </w:p>
          <w:p w:rsidR="00A369A4" w:rsidRPr="00AF4FAF" w:rsidRDefault="00A369A4" w:rsidP="003F5295">
            <w:pPr>
              <w:rPr>
                <w:rFonts w:ascii="MetaNormal-Roman" w:hAnsi="MetaNormal-Roman"/>
              </w:rPr>
            </w:pPr>
          </w:p>
          <w:p w:rsidR="00C72C76" w:rsidRPr="00AF4FAF" w:rsidRDefault="00C72C76" w:rsidP="003F5295">
            <w:pPr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Um den Studierenden die Möglichkeit zu geben, diese Unterlagen zur Nachbereitung mit nach Hause zunehmen, sind fol</w:t>
            </w:r>
            <w:r w:rsidR="00366390" w:rsidRPr="00AF4FAF">
              <w:rPr>
                <w:rFonts w:ascii="MetaNormal-Roman" w:hAnsi="MetaNormal-Roman"/>
              </w:rPr>
              <w:t>gende Vereinbarungen notwendig:</w:t>
            </w:r>
          </w:p>
          <w:p w:rsidR="00366390" w:rsidRPr="00AF4FAF" w:rsidRDefault="00366390" w:rsidP="003F5295">
            <w:pPr>
              <w:rPr>
                <w:rFonts w:ascii="MetaNormal-Roman" w:hAnsi="MetaNormal-Roman"/>
              </w:rPr>
            </w:pPr>
          </w:p>
          <w:p w:rsidR="00C72C76" w:rsidRPr="00AF4FAF" w:rsidRDefault="00A369A4" w:rsidP="00A369A4">
            <w:pPr>
              <w:ind w:left="567" w:hanging="567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–</w:t>
            </w:r>
            <w:r w:rsidR="003F5295" w:rsidRPr="00AF4FAF">
              <w:rPr>
                <w:rFonts w:ascii="MetaNormal-Roman" w:hAnsi="MetaNormal-Roman"/>
              </w:rPr>
              <w:tab/>
            </w:r>
            <w:r w:rsidR="00C72C76" w:rsidRPr="00AF4FAF">
              <w:rPr>
                <w:rFonts w:ascii="MetaNormal-Roman" w:hAnsi="MetaNormal-Roman"/>
              </w:rPr>
              <w:t>Die Aufbewahrungspflicht für prüfungsrelevante Unterlagen liegt bei den Stu</w:t>
            </w:r>
            <w:r w:rsidR="00601980" w:rsidRPr="00AF4FAF">
              <w:rPr>
                <w:rFonts w:ascii="MetaNormal-Roman" w:hAnsi="MetaNormal-Roman"/>
              </w:rPr>
              <w:t>di</w:t>
            </w:r>
            <w:r w:rsidR="00601980" w:rsidRPr="00AF4FAF">
              <w:rPr>
                <w:rFonts w:ascii="MetaNormal-Roman" w:hAnsi="MetaNormal-Roman"/>
              </w:rPr>
              <w:t>e</w:t>
            </w:r>
            <w:r w:rsidR="00601980" w:rsidRPr="00AF4FAF">
              <w:rPr>
                <w:rFonts w:ascii="MetaNormal-Roman" w:hAnsi="MetaNormal-Roman"/>
              </w:rPr>
              <w:t>renden.</w:t>
            </w:r>
          </w:p>
          <w:p w:rsidR="00C72C76" w:rsidRPr="00AF4FAF" w:rsidRDefault="00A369A4" w:rsidP="00A369A4">
            <w:pPr>
              <w:ind w:left="567" w:hanging="567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–</w:t>
            </w:r>
            <w:r w:rsidR="003F5295" w:rsidRPr="00AF4FAF">
              <w:rPr>
                <w:rFonts w:ascii="MetaNormal-Roman" w:hAnsi="MetaNormal-Roman"/>
              </w:rPr>
              <w:tab/>
            </w:r>
            <w:r w:rsidR="00C72C76" w:rsidRPr="00AF4FAF">
              <w:rPr>
                <w:rFonts w:ascii="MetaNormal-Roman" w:hAnsi="MetaNormal-Roman"/>
              </w:rPr>
              <w:t>Das gilt nicht für Unterlagen prüfungsrelevanter Leistungen in Modulabschlus</w:t>
            </w:r>
            <w:r w:rsidR="00C72C76" w:rsidRPr="00AF4FAF">
              <w:rPr>
                <w:rFonts w:ascii="MetaNormal-Roman" w:hAnsi="MetaNormal-Roman"/>
              </w:rPr>
              <w:t>s</w:t>
            </w:r>
            <w:r w:rsidR="00C72C76" w:rsidRPr="00AF4FAF">
              <w:rPr>
                <w:rFonts w:ascii="MetaNormal-Roman" w:hAnsi="MetaNormal-Roman"/>
              </w:rPr>
              <w:t>prüfungen. Diese werden im Bachelorprüfungsamt a</w:t>
            </w:r>
            <w:r w:rsidR="00C72C76" w:rsidRPr="00AF4FAF">
              <w:rPr>
                <w:rFonts w:ascii="MetaNormal-Roman" w:hAnsi="MetaNormal-Roman"/>
              </w:rPr>
              <w:t>r</w:t>
            </w:r>
            <w:r w:rsidR="00601980" w:rsidRPr="00AF4FAF">
              <w:rPr>
                <w:rFonts w:ascii="MetaNormal-Roman" w:hAnsi="MetaNormal-Roman"/>
              </w:rPr>
              <w:t>chiviert.</w:t>
            </w:r>
          </w:p>
          <w:p w:rsidR="003F5295" w:rsidRPr="00AF4FAF" w:rsidRDefault="003F5295" w:rsidP="003F5295">
            <w:pPr>
              <w:rPr>
                <w:rFonts w:ascii="MetaNormal-Roman" w:hAnsi="MetaNormal-Roman"/>
              </w:rPr>
            </w:pPr>
          </w:p>
          <w:p w:rsidR="00C72C76" w:rsidRPr="00AF4FAF" w:rsidRDefault="00C72C76" w:rsidP="003F5295">
            <w:pPr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Mit der Aushändigung von prüfung</w:t>
            </w:r>
            <w:r w:rsidR="00807C41" w:rsidRPr="00AF4FAF">
              <w:rPr>
                <w:rFonts w:ascii="MetaNormal-Roman" w:hAnsi="MetaNormal-Roman"/>
              </w:rPr>
              <w:t>srelevanten Unterlagen geht der</w:t>
            </w:r>
            <w:r w:rsidRPr="00AF4FAF">
              <w:rPr>
                <w:rFonts w:ascii="MetaNormal-Roman" w:hAnsi="MetaNormal-Roman"/>
              </w:rPr>
              <w:t>/die Studiere</w:t>
            </w:r>
            <w:r w:rsidRPr="00AF4FAF">
              <w:rPr>
                <w:rFonts w:ascii="MetaNormal-Roman" w:hAnsi="MetaNormal-Roman"/>
              </w:rPr>
              <w:t>n</w:t>
            </w:r>
            <w:r w:rsidRPr="00AF4FAF">
              <w:rPr>
                <w:rFonts w:ascii="MetaNormal-Roman" w:hAnsi="MetaNormal-Roman"/>
              </w:rPr>
              <w:t xml:space="preserve">de des Bachelorstudienganges folgende </w:t>
            </w:r>
            <w:r w:rsidR="00366390" w:rsidRPr="00AF4FAF">
              <w:rPr>
                <w:rFonts w:ascii="MetaNormal-Roman" w:hAnsi="MetaNormal-Roman"/>
              </w:rPr>
              <w:t>Rechte und Verpflic</w:t>
            </w:r>
            <w:r w:rsidR="00366390" w:rsidRPr="00AF4FAF">
              <w:rPr>
                <w:rFonts w:ascii="MetaNormal-Roman" w:hAnsi="MetaNormal-Roman"/>
              </w:rPr>
              <w:t>h</w:t>
            </w:r>
            <w:r w:rsidR="00366390" w:rsidRPr="00AF4FAF">
              <w:rPr>
                <w:rFonts w:ascii="MetaNormal-Roman" w:hAnsi="MetaNormal-Roman"/>
              </w:rPr>
              <w:t>tungen ein:</w:t>
            </w:r>
          </w:p>
          <w:p w:rsidR="00366390" w:rsidRPr="00AF4FAF" w:rsidRDefault="00366390" w:rsidP="003F5295">
            <w:pPr>
              <w:rPr>
                <w:rFonts w:ascii="MetaNormal-Roman" w:hAnsi="MetaNormal-Roman"/>
              </w:rPr>
            </w:pPr>
          </w:p>
          <w:p w:rsidR="00C72C76" w:rsidRPr="00AF4FAF" w:rsidRDefault="00A369A4" w:rsidP="00A369A4">
            <w:pPr>
              <w:ind w:left="567" w:hanging="567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–</w:t>
            </w:r>
            <w:r w:rsidR="003F5295" w:rsidRPr="00AF4FAF">
              <w:rPr>
                <w:rFonts w:ascii="MetaNormal-Roman" w:hAnsi="MetaNormal-Roman"/>
              </w:rPr>
              <w:tab/>
            </w:r>
            <w:r w:rsidR="00C72C76" w:rsidRPr="00AF4FAF">
              <w:rPr>
                <w:rFonts w:ascii="MetaNormal-Roman" w:hAnsi="MetaNormal-Roman"/>
              </w:rPr>
              <w:t xml:space="preserve">Alle schriftlichen Klausurarbeiten, </w:t>
            </w:r>
            <w:r w:rsidR="00DF2634">
              <w:rPr>
                <w:rFonts w:ascii="MetaNormal-Roman" w:hAnsi="MetaNormal-Roman"/>
              </w:rPr>
              <w:t xml:space="preserve">Hausarbeiten, </w:t>
            </w:r>
            <w:r w:rsidR="00C72C76" w:rsidRPr="00AF4FAF">
              <w:rPr>
                <w:rFonts w:ascii="MetaNormal-Roman" w:hAnsi="MetaNormal-Roman"/>
              </w:rPr>
              <w:t>Tests, Protokolle, Exkursion</w:t>
            </w:r>
            <w:r w:rsidR="00C72C76" w:rsidRPr="00AF4FAF">
              <w:rPr>
                <w:rFonts w:ascii="MetaNormal-Roman" w:hAnsi="MetaNormal-Roman"/>
              </w:rPr>
              <w:t>s</w:t>
            </w:r>
            <w:r w:rsidR="00C72C76" w:rsidRPr="00AF4FAF">
              <w:rPr>
                <w:rFonts w:ascii="MetaNormal-Roman" w:hAnsi="MetaNormal-Roman"/>
              </w:rPr>
              <w:t>nachweise und ähnliche Dokumente, die eine Bewertungsgrundlage in einem der o.g. St</w:t>
            </w:r>
            <w:r w:rsidR="00C72C76" w:rsidRPr="00AF4FAF">
              <w:rPr>
                <w:rFonts w:ascii="MetaNormal-Roman" w:hAnsi="MetaNormal-Roman"/>
              </w:rPr>
              <w:t>u</w:t>
            </w:r>
            <w:r w:rsidR="00C72C76" w:rsidRPr="00AF4FAF">
              <w:rPr>
                <w:rFonts w:ascii="MetaNormal-Roman" w:hAnsi="MetaNormal-Roman"/>
              </w:rPr>
              <w:t>diengänge darstellen, sind von der/dem Studierenden für mindestens ein Jahr sorgfä</w:t>
            </w:r>
            <w:r w:rsidR="00C72C76" w:rsidRPr="00AF4FAF">
              <w:rPr>
                <w:rFonts w:ascii="MetaNormal-Roman" w:hAnsi="MetaNormal-Roman"/>
              </w:rPr>
              <w:t>l</w:t>
            </w:r>
            <w:r w:rsidR="00C72C76" w:rsidRPr="00AF4FAF">
              <w:rPr>
                <w:rFonts w:ascii="MetaNormal-Roman" w:hAnsi="MetaNormal-Roman"/>
              </w:rPr>
              <w:t xml:space="preserve">tig aufzubewahren. </w:t>
            </w:r>
          </w:p>
          <w:p w:rsidR="00C72C76" w:rsidRPr="00AF4FAF" w:rsidRDefault="00A369A4" w:rsidP="00A369A4">
            <w:pPr>
              <w:ind w:left="567" w:hanging="567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–</w:t>
            </w:r>
            <w:r w:rsidR="003F5295" w:rsidRPr="00AF4FAF">
              <w:rPr>
                <w:rFonts w:ascii="MetaNormal-Roman" w:hAnsi="MetaNormal-Roman"/>
              </w:rPr>
              <w:tab/>
            </w:r>
            <w:r w:rsidR="00C72C76" w:rsidRPr="00AF4FAF">
              <w:rPr>
                <w:rFonts w:ascii="MetaNormal-Roman" w:hAnsi="MetaNormal-Roman"/>
              </w:rPr>
              <w:t>Für Klausuren gilt: Die Anmeldung eines Einspruchs gegen die individuelle Bewe</w:t>
            </w:r>
            <w:r w:rsidR="00C72C76" w:rsidRPr="00AF4FAF">
              <w:rPr>
                <w:rFonts w:ascii="MetaNormal-Roman" w:hAnsi="MetaNormal-Roman"/>
              </w:rPr>
              <w:t>r</w:t>
            </w:r>
            <w:r w:rsidR="00C72C76" w:rsidRPr="00AF4FAF">
              <w:rPr>
                <w:rFonts w:ascii="MetaNormal-Roman" w:hAnsi="MetaNormal-Roman"/>
              </w:rPr>
              <w:t>tung ist nur bei der überwachten Klausureinsicht möglich. Nach der Klausurei</w:t>
            </w:r>
            <w:r w:rsidR="00C72C76" w:rsidRPr="00AF4FAF">
              <w:rPr>
                <w:rFonts w:ascii="MetaNormal-Roman" w:hAnsi="MetaNormal-Roman"/>
              </w:rPr>
              <w:t>n</w:t>
            </w:r>
            <w:r w:rsidR="00C72C76" w:rsidRPr="00AF4FAF">
              <w:rPr>
                <w:rFonts w:ascii="MetaNormal-Roman" w:hAnsi="MetaNormal-Roman"/>
              </w:rPr>
              <w:t>sicht durch die/den Studierende/n ist keine Änderung am Ergebnis der Prüfung</w:t>
            </w:r>
            <w:r w:rsidR="00C72C76" w:rsidRPr="00AF4FAF">
              <w:rPr>
                <w:rFonts w:ascii="MetaNormal-Roman" w:hAnsi="MetaNormal-Roman"/>
              </w:rPr>
              <w:t>s</w:t>
            </w:r>
            <w:r w:rsidR="00C72C76" w:rsidRPr="00AF4FAF">
              <w:rPr>
                <w:rFonts w:ascii="MetaNormal-Roman" w:hAnsi="MetaNormal-Roman"/>
              </w:rPr>
              <w:t>leistung mehr möglich! Die/der Studierende bestätigt die Entge</w:t>
            </w:r>
            <w:r w:rsidR="00807C41" w:rsidRPr="00AF4FAF">
              <w:rPr>
                <w:rFonts w:ascii="MetaNormal-Roman" w:hAnsi="MetaNormal-Roman"/>
              </w:rPr>
              <w:t>gennahme der Klausur durch ihre</w:t>
            </w:r>
            <w:r w:rsidR="00C72C76" w:rsidRPr="00AF4FAF">
              <w:rPr>
                <w:rFonts w:ascii="MetaNormal-Roman" w:hAnsi="MetaNormal-Roman"/>
              </w:rPr>
              <w:t xml:space="preserve">/seine Unterschrift. </w:t>
            </w:r>
          </w:p>
          <w:p w:rsidR="00C72C76" w:rsidRPr="00AF4FAF" w:rsidRDefault="00A369A4" w:rsidP="00366390">
            <w:pPr>
              <w:ind w:left="567" w:hanging="567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–</w:t>
            </w:r>
            <w:r w:rsidR="003F5295" w:rsidRPr="00AF4FAF">
              <w:rPr>
                <w:rFonts w:ascii="MetaNormal-Roman" w:hAnsi="MetaNormal-Roman"/>
              </w:rPr>
              <w:tab/>
            </w:r>
            <w:r w:rsidR="00C72C76" w:rsidRPr="00AF4FAF">
              <w:rPr>
                <w:rFonts w:ascii="MetaNormal-Roman" w:hAnsi="MetaNormal-Roman"/>
              </w:rPr>
              <w:t>Protokolle zu mündlichen Prüfungen werden von der Prüferin/dem Prüfer aufb</w:t>
            </w:r>
            <w:r w:rsidR="00C72C76" w:rsidRPr="00AF4FAF">
              <w:rPr>
                <w:rFonts w:ascii="MetaNormal-Roman" w:hAnsi="MetaNormal-Roman"/>
              </w:rPr>
              <w:t>e</w:t>
            </w:r>
            <w:r w:rsidR="00C72C76" w:rsidRPr="00AF4FAF">
              <w:rPr>
                <w:rFonts w:ascii="MetaNormal-Roman" w:hAnsi="MetaNormal-Roman"/>
              </w:rPr>
              <w:t xml:space="preserve">wahrt. </w:t>
            </w:r>
          </w:p>
        </w:tc>
      </w:tr>
    </w:tbl>
    <w:p w:rsidR="00C72C76" w:rsidRPr="00AF4FAF" w:rsidRDefault="00C72C76" w:rsidP="003F5295">
      <w:pPr>
        <w:rPr>
          <w:rFonts w:ascii="MetaNormal-Roman" w:hAnsi="MetaNormal-Roman"/>
        </w:rPr>
      </w:pPr>
    </w:p>
    <w:p w:rsidR="00F73DEC" w:rsidRPr="00AF4FAF" w:rsidRDefault="00A610C6" w:rsidP="003E469E">
      <w:pPr>
        <w:shd w:val="clear" w:color="auto" w:fill="C0C0C0"/>
        <w:jc w:val="center"/>
        <w:rPr>
          <w:rFonts w:ascii="MetaNormal-Roman" w:hAnsi="MetaNormal-Roman"/>
          <w:sz w:val="20"/>
        </w:rPr>
      </w:pPr>
      <w:r w:rsidRPr="00AF4FAF">
        <w:rPr>
          <w:rFonts w:ascii="MetaNormal-Roman" w:hAnsi="MetaNormal-Roman"/>
          <w:sz w:val="20"/>
        </w:rPr>
        <w:t>Dieses Formular wurde vom Philosophischen Seminar auf der Basis einer Vorlage des PA1 adapt</w:t>
      </w:r>
      <w:r w:rsidR="00F73DEC" w:rsidRPr="00AF4FAF">
        <w:rPr>
          <w:rFonts w:ascii="MetaNormal-Roman" w:hAnsi="MetaNormal-Roman"/>
          <w:sz w:val="20"/>
        </w:rPr>
        <w:t>iert:</w:t>
      </w:r>
      <w:r w:rsidRPr="00AF4FAF">
        <w:rPr>
          <w:rFonts w:ascii="MetaNormal-Roman" w:hAnsi="MetaNormal-Roman"/>
          <w:sz w:val="20"/>
        </w:rPr>
        <w:t xml:space="preserve"> </w:t>
      </w:r>
      <w:r w:rsidR="002665FD">
        <w:rPr>
          <w:rFonts w:ascii="MetaNormal-Roman" w:hAnsi="MetaNormal-Roman"/>
          <w:sz w:val="20"/>
        </w:rPr>
        <w:br/>
      </w:r>
      <w:r w:rsidRPr="00AF4FAF">
        <w:rPr>
          <w:rFonts w:ascii="MetaNormal-Roman" w:hAnsi="MetaNormal-Roman"/>
          <w:sz w:val="20"/>
        </w:rPr>
        <w:t>www.uni-muenster.de/Pruefungsa</w:t>
      </w:r>
      <w:r w:rsidR="00F73DEC" w:rsidRPr="00AF4FAF">
        <w:rPr>
          <w:rFonts w:ascii="MetaNormal-Roman" w:hAnsi="MetaNormal-Roman"/>
          <w:sz w:val="20"/>
        </w:rPr>
        <w:t>mt1/ba/vordruckeformulare.html</w:t>
      </w:r>
    </w:p>
    <w:p w:rsidR="00912DE7" w:rsidRPr="00AF4FAF" w:rsidRDefault="00A610C6" w:rsidP="003E469E">
      <w:pPr>
        <w:shd w:val="clear" w:color="auto" w:fill="C0C0C0"/>
        <w:jc w:val="center"/>
        <w:rPr>
          <w:rFonts w:ascii="MetaNormal-Roman" w:hAnsi="MetaNormal-Roman"/>
          <w:sz w:val="20"/>
        </w:rPr>
      </w:pPr>
      <w:r w:rsidRPr="00AF4FAF">
        <w:rPr>
          <w:rFonts w:ascii="MetaNormal-Roman" w:hAnsi="MetaNormal-Roman"/>
          <w:sz w:val="20"/>
        </w:rPr>
        <w:t>Bitte überprüfen Sie gegebenenfalls die Aktual</w:t>
      </w:r>
      <w:r w:rsidRPr="00AF4FAF">
        <w:rPr>
          <w:rFonts w:ascii="MetaNormal-Roman" w:hAnsi="MetaNormal-Roman"/>
          <w:sz w:val="20"/>
        </w:rPr>
        <w:t>i</w:t>
      </w:r>
      <w:r w:rsidRPr="00AF4FAF">
        <w:rPr>
          <w:rFonts w:ascii="MetaNormal-Roman" w:hAnsi="MetaNormal-Roman"/>
          <w:sz w:val="20"/>
        </w:rPr>
        <w:t>tät auf den Internetseiten des PA1.</w:t>
      </w:r>
    </w:p>
    <w:sectPr w:rsidR="00912DE7" w:rsidRPr="00AF4FAF" w:rsidSect="00587DE0">
      <w:type w:val="continuous"/>
      <w:pgSz w:w="12240" w:h="15840"/>
      <w:pgMar w:top="1417" w:right="600" w:bottom="1134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F2C" w:rsidRDefault="00120F2C" w:rsidP="00C72C76">
      <w:pPr>
        <w:pStyle w:val="Default"/>
      </w:pPr>
      <w:r>
        <w:separator/>
      </w:r>
    </w:p>
  </w:endnote>
  <w:endnote w:type="continuationSeparator" w:id="0">
    <w:p w:rsidR="00120F2C" w:rsidRDefault="00120F2C" w:rsidP="00C72C76">
      <w:pPr>
        <w:pStyle w:val="Defaul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F2C" w:rsidRDefault="00120F2C" w:rsidP="00C72C76">
      <w:pPr>
        <w:pStyle w:val="Default"/>
      </w:pPr>
      <w:r>
        <w:separator/>
      </w:r>
    </w:p>
  </w:footnote>
  <w:footnote w:type="continuationSeparator" w:id="0">
    <w:p w:rsidR="00120F2C" w:rsidRDefault="00120F2C" w:rsidP="00C72C76">
      <w:pPr>
        <w:pStyle w:val="Defaul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847" w:rsidRPr="00AD43AF" w:rsidRDefault="000403AC" w:rsidP="001F24C0">
    <w:pPr>
      <w:pStyle w:val="Kopfzeile"/>
      <w:spacing w:before="20" w:after="20"/>
      <w:ind w:left="4802"/>
      <w:rPr>
        <w:rFonts w:ascii="MetaNormal-Roman" w:hAnsi="MetaNormal-Roman"/>
        <w:sz w:val="28"/>
        <w:szCs w:val="28"/>
      </w:rPr>
    </w:pPr>
    <w:r>
      <w:rPr>
        <w:rFonts w:ascii="MetaNormal-Roman" w:hAnsi="MetaNormal-Roman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-181610</wp:posOffset>
          </wp:positionV>
          <wp:extent cx="3829050" cy="824865"/>
          <wp:effectExtent l="19050" t="0" r="0" b="0"/>
          <wp:wrapSquare wrapText="bothSides"/>
          <wp:docPr id="7" name="Bild 7" descr="WWU_Logo1_anthraz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WU_Logo1_anthraz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824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7847" w:rsidRPr="00AD43AF" w:rsidRDefault="005C7847" w:rsidP="001F24C0">
    <w:pPr>
      <w:pStyle w:val="Kopfzeile"/>
      <w:spacing w:before="20" w:after="20"/>
      <w:ind w:left="4802"/>
      <w:rPr>
        <w:rFonts w:ascii="MetaNormal-Roman" w:hAnsi="MetaNormal-Roman"/>
        <w:sz w:val="28"/>
        <w:szCs w:val="28"/>
      </w:rPr>
    </w:pPr>
  </w:p>
  <w:p w:rsidR="005C7847" w:rsidRPr="00AD43AF" w:rsidRDefault="005C7847" w:rsidP="00587DE0">
    <w:pPr>
      <w:pStyle w:val="Kopfzeile"/>
      <w:spacing w:before="20" w:after="20"/>
      <w:ind w:left="4802"/>
      <w:jc w:val="right"/>
      <w:rPr>
        <w:rFonts w:ascii="MetaNormal-Roman" w:hAnsi="MetaNormal-Roman"/>
        <w:color w:val="808000"/>
        <w:sz w:val="28"/>
        <w:szCs w:val="28"/>
      </w:rPr>
    </w:pPr>
    <w:r w:rsidRPr="00AD43AF">
      <w:rPr>
        <w:rFonts w:ascii="MetaNormal-Roman" w:hAnsi="MetaNormal-Roman"/>
        <w:color w:val="808000"/>
        <w:sz w:val="28"/>
        <w:szCs w:val="28"/>
      </w:rPr>
      <w:t>Philosophisches Seminar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B88FB6"/>
    <w:multiLevelType w:val="hybridMultilevel"/>
    <w:tmpl w:val="15674B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7C"/>
    <w:multiLevelType w:val="singleLevel"/>
    <w:tmpl w:val="EFBC7DD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23CF7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C44F1B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FA8150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3D5A1B0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D2CC90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FF806E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6E80D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D0488D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B3464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827529D"/>
    <w:multiLevelType w:val="multilevel"/>
    <w:tmpl w:val="78668188"/>
    <w:styleLink w:val="FormatvorlageAufgezhltWingdingsSymbolLinks063cmHngend0"/>
    <w:lvl w:ilvl="0">
      <w:start w:val="1"/>
      <w:numFmt w:val="bullet"/>
      <w:lvlText w:val=""/>
      <w:lvlJc w:val="left"/>
      <w:pPr>
        <w:tabs>
          <w:tab w:val="num" w:pos="567"/>
        </w:tabs>
        <w:ind w:left="1134" w:hanging="56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1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autoHyphenation/>
  <w:hyphenationZone w:val="142"/>
  <w:drawingGridHorizontalSpacing w:val="120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V_Jahr" w:val="2006"/>
    <w:docVar w:name="V_Name" w:val="Dr. Andreas Vieth"/>
    <w:docVar w:name="V_Nr" w:val="084567"/>
    <w:docVar w:name="V_Se" w:val="WS"/>
    <w:docVar w:name="V_Titel" w:val="Einführung in die Allgemeine Ethik (Kurs 2)"/>
    <w:docVar w:name="V_Typ" w:val="Proseminar"/>
    <w:docVar w:name="V_Zuordnungen" w:val="A1, 2, 4"/>
  </w:docVars>
  <w:rsids>
    <w:rsidRoot w:val="00C72C76"/>
    <w:rsid w:val="0000470F"/>
    <w:rsid w:val="00035D9D"/>
    <w:rsid w:val="00037456"/>
    <w:rsid w:val="000403AC"/>
    <w:rsid w:val="00052DFB"/>
    <w:rsid w:val="000532DA"/>
    <w:rsid w:val="000D1F8F"/>
    <w:rsid w:val="000F6D75"/>
    <w:rsid w:val="001004EF"/>
    <w:rsid w:val="00120F2C"/>
    <w:rsid w:val="0013487F"/>
    <w:rsid w:val="0014381F"/>
    <w:rsid w:val="00174712"/>
    <w:rsid w:val="00185A33"/>
    <w:rsid w:val="00193566"/>
    <w:rsid w:val="001B13A9"/>
    <w:rsid w:val="001E2FAA"/>
    <w:rsid w:val="001F24C0"/>
    <w:rsid w:val="00201FE0"/>
    <w:rsid w:val="00203B2B"/>
    <w:rsid w:val="002665FD"/>
    <w:rsid w:val="00290100"/>
    <w:rsid w:val="00292F76"/>
    <w:rsid w:val="00293898"/>
    <w:rsid w:val="00297663"/>
    <w:rsid w:val="002E1F80"/>
    <w:rsid w:val="003324EF"/>
    <w:rsid w:val="00355414"/>
    <w:rsid w:val="00355A6F"/>
    <w:rsid w:val="00366390"/>
    <w:rsid w:val="003E26EB"/>
    <w:rsid w:val="003E469E"/>
    <w:rsid w:val="003F128E"/>
    <w:rsid w:val="003F5295"/>
    <w:rsid w:val="00411E86"/>
    <w:rsid w:val="00412ECD"/>
    <w:rsid w:val="00453D5D"/>
    <w:rsid w:val="00470712"/>
    <w:rsid w:val="0048347B"/>
    <w:rsid w:val="00485C39"/>
    <w:rsid w:val="00491A9A"/>
    <w:rsid w:val="004A2F46"/>
    <w:rsid w:val="004A3635"/>
    <w:rsid w:val="004C3A08"/>
    <w:rsid w:val="004C4D05"/>
    <w:rsid w:val="004F47EA"/>
    <w:rsid w:val="00504974"/>
    <w:rsid w:val="005135C7"/>
    <w:rsid w:val="00525511"/>
    <w:rsid w:val="00532180"/>
    <w:rsid w:val="00551FA9"/>
    <w:rsid w:val="005520FB"/>
    <w:rsid w:val="00567FD6"/>
    <w:rsid w:val="00574F66"/>
    <w:rsid w:val="00581D2A"/>
    <w:rsid w:val="00587DE0"/>
    <w:rsid w:val="005C7847"/>
    <w:rsid w:val="005D251B"/>
    <w:rsid w:val="005D53F2"/>
    <w:rsid w:val="005E644E"/>
    <w:rsid w:val="005F04E7"/>
    <w:rsid w:val="005F1C82"/>
    <w:rsid w:val="00601980"/>
    <w:rsid w:val="006129C8"/>
    <w:rsid w:val="00613FC3"/>
    <w:rsid w:val="00650313"/>
    <w:rsid w:val="00664A31"/>
    <w:rsid w:val="00665F13"/>
    <w:rsid w:val="00690E0C"/>
    <w:rsid w:val="006C0A5B"/>
    <w:rsid w:val="006D1935"/>
    <w:rsid w:val="006E6F2F"/>
    <w:rsid w:val="006F291B"/>
    <w:rsid w:val="00705227"/>
    <w:rsid w:val="00711AF5"/>
    <w:rsid w:val="007140F9"/>
    <w:rsid w:val="0072097D"/>
    <w:rsid w:val="00737ED3"/>
    <w:rsid w:val="0077776F"/>
    <w:rsid w:val="00783A38"/>
    <w:rsid w:val="007B0B13"/>
    <w:rsid w:val="007D2F4B"/>
    <w:rsid w:val="007D5110"/>
    <w:rsid w:val="007D6104"/>
    <w:rsid w:val="00807C41"/>
    <w:rsid w:val="00837053"/>
    <w:rsid w:val="008471C6"/>
    <w:rsid w:val="00896B76"/>
    <w:rsid w:val="00897945"/>
    <w:rsid w:val="008F4DC3"/>
    <w:rsid w:val="009053C0"/>
    <w:rsid w:val="00912DE7"/>
    <w:rsid w:val="00965154"/>
    <w:rsid w:val="00965399"/>
    <w:rsid w:val="00983537"/>
    <w:rsid w:val="00984BBE"/>
    <w:rsid w:val="00994A7A"/>
    <w:rsid w:val="009D451A"/>
    <w:rsid w:val="009D48A1"/>
    <w:rsid w:val="009D7055"/>
    <w:rsid w:val="00A24C41"/>
    <w:rsid w:val="00A26D48"/>
    <w:rsid w:val="00A369A4"/>
    <w:rsid w:val="00A5084E"/>
    <w:rsid w:val="00A546B6"/>
    <w:rsid w:val="00A610C6"/>
    <w:rsid w:val="00A64BBB"/>
    <w:rsid w:val="00A84D16"/>
    <w:rsid w:val="00AA414B"/>
    <w:rsid w:val="00AB19AB"/>
    <w:rsid w:val="00AD43AF"/>
    <w:rsid w:val="00AF1DCF"/>
    <w:rsid w:val="00AF4FAF"/>
    <w:rsid w:val="00B02ACC"/>
    <w:rsid w:val="00B30B1F"/>
    <w:rsid w:val="00B35C02"/>
    <w:rsid w:val="00B40913"/>
    <w:rsid w:val="00B475D6"/>
    <w:rsid w:val="00B5680E"/>
    <w:rsid w:val="00BC3C9F"/>
    <w:rsid w:val="00BD5C3C"/>
    <w:rsid w:val="00BE040A"/>
    <w:rsid w:val="00C72C76"/>
    <w:rsid w:val="00CB799F"/>
    <w:rsid w:val="00CC1412"/>
    <w:rsid w:val="00D03667"/>
    <w:rsid w:val="00D13B15"/>
    <w:rsid w:val="00D16164"/>
    <w:rsid w:val="00D22180"/>
    <w:rsid w:val="00D23CEC"/>
    <w:rsid w:val="00D255CB"/>
    <w:rsid w:val="00D33FD2"/>
    <w:rsid w:val="00D57027"/>
    <w:rsid w:val="00D64360"/>
    <w:rsid w:val="00D96DB9"/>
    <w:rsid w:val="00DC7DE1"/>
    <w:rsid w:val="00DF2634"/>
    <w:rsid w:val="00E569B9"/>
    <w:rsid w:val="00E66C20"/>
    <w:rsid w:val="00E7458F"/>
    <w:rsid w:val="00EB0152"/>
    <w:rsid w:val="00EC1F1D"/>
    <w:rsid w:val="00EC3FAA"/>
    <w:rsid w:val="00EC5F7C"/>
    <w:rsid w:val="00ED3D27"/>
    <w:rsid w:val="00F1456E"/>
    <w:rsid w:val="00F25F45"/>
    <w:rsid w:val="00F370A2"/>
    <w:rsid w:val="00F73DEC"/>
    <w:rsid w:val="00F82A6E"/>
    <w:rsid w:val="00F84014"/>
    <w:rsid w:val="00FE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A41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532180"/>
    <w:pPr>
      <w:keepNext/>
      <w:spacing w:before="480" w:line="340" w:lineRule="atLeast"/>
      <w:ind w:left="567" w:hanging="567"/>
      <w:jc w:val="left"/>
      <w:outlineLvl w:val="0"/>
    </w:pPr>
    <w:rPr>
      <w:bCs/>
      <w:kern w:val="32"/>
      <w:sz w:val="36"/>
      <w:szCs w:val="32"/>
    </w:rPr>
  </w:style>
  <w:style w:type="paragraph" w:styleId="berschrift2">
    <w:name w:val="heading 2"/>
    <w:basedOn w:val="berschrift1"/>
    <w:next w:val="Standard"/>
    <w:qFormat/>
    <w:rsid w:val="00664A31"/>
    <w:pPr>
      <w:spacing w:after="60"/>
      <w:outlineLvl w:val="1"/>
    </w:pPr>
    <w:rPr>
      <w:rFonts w:cs="Arial"/>
      <w:b/>
      <w:bCs w:val="0"/>
      <w:iCs/>
      <w:sz w:val="28"/>
      <w:szCs w:val="28"/>
    </w:rPr>
  </w:style>
  <w:style w:type="paragraph" w:styleId="berschrift3">
    <w:name w:val="heading 3"/>
    <w:basedOn w:val="berschrift2"/>
    <w:next w:val="Standard"/>
    <w:qFormat/>
    <w:rsid w:val="00664A31"/>
    <w:pPr>
      <w:spacing w:before="240"/>
      <w:outlineLvl w:val="2"/>
    </w:pPr>
    <w:rPr>
      <w:kern w:val="0"/>
      <w:sz w:val="22"/>
      <w:szCs w:val="26"/>
    </w:rPr>
  </w:style>
  <w:style w:type="paragraph" w:styleId="berschrift4">
    <w:name w:val="heading 4"/>
    <w:basedOn w:val="berschrift3"/>
    <w:next w:val="Standard"/>
    <w:qFormat/>
    <w:rsid w:val="00201FE0"/>
    <w:pPr>
      <w:spacing w:line="240" w:lineRule="auto"/>
      <w:outlineLvl w:val="3"/>
    </w:pPr>
    <w:rPr>
      <w:b w:val="0"/>
      <w:kern w:val="32"/>
      <w:sz w:val="24"/>
      <w:szCs w:val="28"/>
    </w:rPr>
  </w:style>
  <w:style w:type="paragraph" w:styleId="berschrift5">
    <w:name w:val="heading 5"/>
    <w:basedOn w:val="berschrift4"/>
    <w:next w:val="Standard"/>
    <w:qFormat/>
    <w:rsid w:val="00664A31"/>
    <w:pPr>
      <w:outlineLvl w:val="4"/>
    </w:pPr>
    <w:rPr>
      <w:b/>
      <w:bCs/>
      <w:i/>
      <w:iCs w:val="0"/>
      <w:sz w:val="26"/>
      <w:szCs w:val="26"/>
    </w:rPr>
  </w:style>
  <w:style w:type="paragraph" w:styleId="berschrift6">
    <w:name w:val="heading 6"/>
    <w:basedOn w:val="Standard"/>
    <w:next w:val="Standard"/>
    <w:qFormat/>
    <w:rsid w:val="00783A3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783A3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qFormat/>
    <w:rsid w:val="00783A3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qFormat/>
    <w:rsid w:val="00783A3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Verzeichnis1">
    <w:name w:val="toc 1"/>
    <w:basedOn w:val="Standard"/>
    <w:next w:val="Standard"/>
    <w:semiHidden/>
    <w:rsid w:val="00185A33"/>
    <w:pPr>
      <w:tabs>
        <w:tab w:val="right" w:leader="dot" w:pos="9923"/>
      </w:tabs>
      <w:spacing w:before="120" w:after="120" w:line="300" w:lineRule="atLeast"/>
      <w:ind w:left="567" w:hanging="567"/>
    </w:pPr>
    <w:rPr>
      <w:lang w:eastAsia="ar-SA"/>
    </w:rPr>
  </w:style>
  <w:style w:type="paragraph" w:styleId="Verzeichnis2">
    <w:name w:val="toc 2"/>
    <w:basedOn w:val="Standard"/>
    <w:next w:val="Standard"/>
    <w:rsid w:val="003E26EB"/>
    <w:pPr>
      <w:tabs>
        <w:tab w:val="right" w:leader="dot" w:pos="9923"/>
      </w:tabs>
      <w:spacing w:before="120" w:after="120" w:line="300" w:lineRule="atLeast"/>
      <w:ind w:left="1134" w:hanging="567"/>
    </w:pPr>
    <w:rPr>
      <w:lang w:eastAsia="ar-SA"/>
    </w:rPr>
  </w:style>
  <w:style w:type="paragraph" w:styleId="Kopfzeile">
    <w:name w:val="header"/>
    <w:basedOn w:val="Standard"/>
    <w:rsid w:val="00F84014"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rsid w:val="00201FE0"/>
    <w:rPr>
      <w:rFonts w:ascii="Verdana" w:hAnsi="Verdana"/>
      <w:sz w:val="20"/>
    </w:rPr>
  </w:style>
  <w:style w:type="paragraph" w:styleId="Funotentext">
    <w:name w:val="footnote text"/>
    <w:basedOn w:val="Standard"/>
    <w:semiHidden/>
    <w:rsid w:val="00453D5D"/>
    <w:pPr>
      <w:widowControl w:val="0"/>
      <w:spacing w:line="200" w:lineRule="atLeast"/>
      <w:ind w:left="567" w:hanging="567"/>
    </w:pPr>
    <w:rPr>
      <w:sz w:val="16"/>
      <w:szCs w:val="16"/>
    </w:rPr>
  </w:style>
  <w:style w:type="paragraph" w:customStyle="1" w:styleId="Verzeichnis">
    <w:name w:val="Verzeichnis"/>
    <w:basedOn w:val="Standard"/>
    <w:rsid w:val="00185A33"/>
    <w:pPr>
      <w:suppressLineNumbers/>
      <w:tabs>
        <w:tab w:val="right" w:leader="dot" w:pos="9923"/>
      </w:tabs>
      <w:spacing w:line="300" w:lineRule="atLeast"/>
    </w:pPr>
    <w:rPr>
      <w:rFonts w:cs="Tahoma"/>
      <w:lang w:eastAsia="ar-SA"/>
    </w:rPr>
  </w:style>
  <w:style w:type="paragraph" w:styleId="Verzeichnis3">
    <w:name w:val="toc 3"/>
    <w:basedOn w:val="Standard"/>
    <w:next w:val="Standard"/>
    <w:rsid w:val="003E26EB"/>
    <w:pPr>
      <w:tabs>
        <w:tab w:val="right" w:leader="dot" w:pos="9923"/>
      </w:tabs>
      <w:spacing w:line="300" w:lineRule="atLeast"/>
      <w:ind w:left="1701" w:hanging="567"/>
    </w:pPr>
    <w:rPr>
      <w:lang w:eastAsia="ar-SA"/>
    </w:rPr>
  </w:style>
  <w:style w:type="paragraph" w:customStyle="1" w:styleId="StandardErstzeileneinzug">
    <w:name w:val="StandardErstzeileneinzug"/>
    <w:basedOn w:val="Standard"/>
    <w:rsid w:val="00355414"/>
    <w:pPr>
      <w:ind w:firstLine="567"/>
    </w:pPr>
  </w:style>
  <w:style w:type="paragraph" w:styleId="Liste">
    <w:name w:val="List"/>
    <w:basedOn w:val="Standard"/>
    <w:rsid w:val="00201FE0"/>
    <w:pPr>
      <w:ind w:left="567" w:hanging="567"/>
    </w:pPr>
  </w:style>
  <w:style w:type="paragraph" w:customStyle="1" w:styleId="FormatvorlageVerzeichnis2Vor2ptNach2pt">
    <w:name w:val="Formatvorlage Verzeichnis 2 + Vor:  2 pt Nach:  2 pt"/>
    <w:basedOn w:val="Verzeichnis2"/>
    <w:next w:val="Verzeichnis2"/>
    <w:rsid w:val="00CC1412"/>
    <w:pPr>
      <w:tabs>
        <w:tab w:val="clear" w:pos="9923"/>
        <w:tab w:val="right" w:leader="dot" w:pos="10206"/>
      </w:tabs>
      <w:spacing w:before="40" w:after="40" w:line="240" w:lineRule="auto"/>
      <w:ind w:left="1287" w:hanging="720"/>
      <w:jc w:val="left"/>
    </w:pPr>
    <w:rPr>
      <w:sz w:val="20"/>
      <w:lang w:eastAsia="de-DE"/>
    </w:rPr>
  </w:style>
  <w:style w:type="paragraph" w:styleId="Textkrper-Einzug3">
    <w:name w:val="Body Text Indent 3"/>
    <w:basedOn w:val="Standard"/>
    <w:rsid w:val="00664A31"/>
    <w:pPr>
      <w:spacing w:after="120"/>
      <w:ind w:left="283"/>
    </w:pPr>
    <w:rPr>
      <w:sz w:val="16"/>
      <w:szCs w:val="16"/>
    </w:rPr>
  </w:style>
  <w:style w:type="paragraph" w:styleId="Listennummer4">
    <w:name w:val="List Number 4"/>
    <w:basedOn w:val="Standard"/>
    <w:rsid w:val="00664A31"/>
    <w:pPr>
      <w:numPr>
        <w:numId w:val="2"/>
      </w:numPr>
    </w:pPr>
  </w:style>
  <w:style w:type="numbering" w:customStyle="1" w:styleId="FormatvorlageAufgezhltWingdingsSymbolLinks063cmHngend0">
    <w:name w:val="Formatvorlage Aufgezählt Wingdings (Symbol) Links:  063 cm Hängend:  0..."/>
    <w:basedOn w:val="KeineListe"/>
    <w:rsid w:val="00F84014"/>
    <w:pPr>
      <w:numPr>
        <w:numId w:val="3"/>
      </w:numPr>
    </w:pPr>
  </w:style>
  <w:style w:type="paragraph" w:customStyle="1" w:styleId="FormatvorlageLinks25cm">
    <w:name w:val="Formatvorlage Links:  25 cm"/>
    <w:basedOn w:val="Standard"/>
    <w:rsid w:val="005E644E"/>
    <w:pPr>
      <w:ind w:left="567"/>
    </w:pPr>
  </w:style>
  <w:style w:type="paragraph" w:customStyle="1" w:styleId="FormatvorlageLinks125cm">
    <w:name w:val="Formatvorlage Links:  125 cm"/>
    <w:basedOn w:val="Standard"/>
    <w:rsid w:val="00AA414B"/>
    <w:pPr>
      <w:ind w:left="567"/>
    </w:pPr>
    <w:rPr>
      <w:rFonts w:ascii="Optima" w:hAnsi="Optima"/>
    </w:rPr>
  </w:style>
  <w:style w:type="paragraph" w:customStyle="1" w:styleId="FormatvorlageLinks125cmHngend1cm">
    <w:name w:val="Formatvorlage Links:  125 cm Hängend:  1 cm"/>
    <w:basedOn w:val="Standard"/>
    <w:rsid w:val="00AA414B"/>
    <w:pPr>
      <w:ind w:left="1134" w:hanging="567"/>
    </w:pPr>
  </w:style>
  <w:style w:type="paragraph" w:customStyle="1" w:styleId="Default">
    <w:name w:val="Default"/>
    <w:rsid w:val="00C72C7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Fuzeile">
    <w:name w:val="footer"/>
    <w:basedOn w:val="Standard"/>
    <w:rsid w:val="0029389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66390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</w:pPr>
  </w:style>
  <w:style w:type="paragraph" w:styleId="Anrede">
    <w:name w:val="Salutation"/>
    <w:basedOn w:val="Standard"/>
    <w:next w:val="Standard"/>
    <w:rsid w:val="00783A38"/>
  </w:style>
  <w:style w:type="paragraph" w:styleId="Aufzhlungszeichen">
    <w:name w:val="List Bullet"/>
    <w:basedOn w:val="Standard"/>
    <w:rsid w:val="00783A38"/>
    <w:pPr>
      <w:numPr>
        <w:numId w:val="5"/>
      </w:numPr>
    </w:pPr>
  </w:style>
  <w:style w:type="paragraph" w:styleId="Aufzhlungszeichen2">
    <w:name w:val="List Bullet 2"/>
    <w:basedOn w:val="Standard"/>
    <w:rsid w:val="00783A38"/>
    <w:pPr>
      <w:numPr>
        <w:numId w:val="6"/>
      </w:numPr>
    </w:pPr>
  </w:style>
  <w:style w:type="paragraph" w:styleId="Aufzhlungszeichen3">
    <w:name w:val="List Bullet 3"/>
    <w:basedOn w:val="Standard"/>
    <w:rsid w:val="00783A38"/>
    <w:pPr>
      <w:numPr>
        <w:numId w:val="7"/>
      </w:numPr>
    </w:pPr>
  </w:style>
  <w:style w:type="paragraph" w:styleId="Aufzhlungszeichen4">
    <w:name w:val="List Bullet 4"/>
    <w:basedOn w:val="Standard"/>
    <w:rsid w:val="00783A38"/>
    <w:pPr>
      <w:numPr>
        <w:numId w:val="8"/>
      </w:numPr>
    </w:pPr>
  </w:style>
  <w:style w:type="paragraph" w:styleId="Aufzhlungszeichen5">
    <w:name w:val="List Bullet 5"/>
    <w:basedOn w:val="Standard"/>
    <w:rsid w:val="00783A38"/>
    <w:pPr>
      <w:numPr>
        <w:numId w:val="9"/>
      </w:numPr>
    </w:pPr>
  </w:style>
  <w:style w:type="paragraph" w:styleId="Beschriftung">
    <w:name w:val="caption"/>
    <w:basedOn w:val="Standard"/>
    <w:next w:val="Standard"/>
    <w:qFormat/>
    <w:rsid w:val="00783A38"/>
    <w:rPr>
      <w:b/>
      <w:bCs/>
      <w:sz w:val="20"/>
    </w:rPr>
  </w:style>
  <w:style w:type="paragraph" w:styleId="Blocktext">
    <w:name w:val="Block Text"/>
    <w:basedOn w:val="Standard"/>
    <w:rsid w:val="00783A38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783A38"/>
  </w:style>
  <w:style w:type="paragraph" w:styleId="Dokumentstruktur">
    <w:name w:val="Document Map"/>
    <w:basedOn w:val="Standard"/>
    <w:semiHidden/>
    <w:rsid w:val="00783A38"/>
    <w:pPr>
      <w:shd w:val="clear" w:color="auto" w:fill="000080"/>
    </w:pPr>
    <w:rPr>
      <w:rFonts w:ascii="Tahoma" w:hAnsi="Tahoma" w:cs="Tahoma"/>
      <w:sz w:val="20"/>
    </w:rPr>
  </w:style>
  <w:style w:type="paragraph" w:styleId="E-Mail-Signatur">
    <w:name w:val="E-mail Signature"/>
    <w:basedOn w:val="Standard"/>
    <w:rsid w:val="00783A38"/>
  </w:style>
  <w:style w:type="paragraph" w:styleId="Endnotentext">
    <w:name w:val="endnote text"/>
    <w:basedOn w:val="Standard"/>
    <w:semiHidden/>
    <w:rsid w:val="00783A38"/>
    <w:rPr>
      <w:sz w:val="20"/>
    </w:rPr>
  </w:style>
  <w:style w:type="paragraph" w:styleId="Fu-Endnotenberschrift">
    <w:name w:val="Note Heading"/>
    <w:basedOn w:val="Standard"/>
    <w:next w:val="Standard"/>
    <w:rsid w:val="00783A38"/>
  </w:style>
  <w:style w:type="paragraph" w:styleId="Gruformel">
    <w:name w:val="Closing"/>
    <w:basedOn w:val="Standard"/>
    <w:rsid w:val="00783A38"/>
    <w:pPr>
      <w:ind w:left="4252"/>
    </w:pPr>
  </w:style>
  <w:style w:type="paragraph" w:styleId="HTMLAdresse">
    <w:name w:val="HTML Address"/>
    <w:basedOn w:val="Standard"/>
    <w:rsid w:val="00783A38"/>
    <w:rPr>
      <w:i/>
      <w:iCs/>
    </w:rPr>
  </w:style>
  <w:style w:type="paragraph" w:styleId="HTMLVorformatiert">
    <w:name w:val="HTML Preformatted"/>
    <w:basedOn w:val="Standard"/>
    <w:rsid w:val="00783A38"/>
    <w:rPr>
      <w:rFonts w:ascii="Courier New" w:hAnsi="Courier New" w:cs="Courier New"/>
      <w:sz w:val="20"/>
    </w:rPr>
  </w:style>
  <w:style w:type="paragraph" w:styleId="Index1">
    <w:name w:val="index 1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2160" w:hanging="240"/>
    </w:pPr>
  </w:style>
  <w:style w:type="paragraph" w:styleId="Indexberschrift">
    <w:name w:val="index heading"/>
    <w:basedOn w:val="Standard"/>
    <w:next w:val="Index1"/>
    <w:semiHidden/>
    <w:rsid w:val="00783A38"/>
    <w:rPr>
      <w:rFonts w:cs="Arial"/>
      <w:b/>
      <w:bCs/>
    </w:rPr>
  </w:style>
  <w:style w:type="paragraph" w:styleId="Kommentartext">
    <w:name w:val="annotation text"/>
    <w:basedOn w:val="Standard"/>
    <w:semiHidden/>
    <w:rsid w:val="00783A38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783A38"/>
    <w:rPr>
      <w:b/>
      <w:bCs/>
    </w:rPr>
  </w:style>
  <w:style w:type="paragraph" w:styleId="Liste2">
    <w:name w:val="List 2"/>
    <w:basedOn w:val="Standard"/>
    <w:rsid w:val="00783A38"/>
    <w:pPr>
      <w:ind w:left="566" w:hanging="283"/>
    </w:pPr>
  </w:style>
  <w:style w:type="paragraph" w:styleId="Liste3">
    <w:name w:val="List 3"/>
    <w:basedOn w:val="Standard"/>
    <w:rsid w:val="00783A38"/>
    <w:pPr>
      <w:ind w:left="849" w:hanging="283"/>
    </w:pPr>
  </w:style>
  <w:style w:type="paragraph" w:styleId="Liste4">
    <w:name w:val="List 4"/>
    <w:basedOn w:val="Standard"/>
    <w:rsid w:val="00783A38"/>
    <w:pPr>
      <w:ind w:left="1132" w:hanging="283"/>
    </w:pPr>
  </w:style>
  <w:style w:type="paragraph" w:styleId="Liste5">
    <w:name w:val="List 5"/>
    <w:basedOn w:val="Standard"/>
    <w:rsid w:val="00783A38"/>
    <w:pPr>
      <w:ind w:left="1415" w:hanging="283"/>
    </w:pPr>
  </w:style>
  <w:style w:type="paragraph" w:styleId="Listenfortsetzung">
    <w:name w:val="List Continue"/>
    <w:basedOn w:val="Standard"/>
    <w:rsid w:val="00783A38"/>
    <w:pPr>
      <w:spacing w:after="120"/>
      <w:ind w:left="283"/>
    </w:pPr>
  </w:style>
  <w:style w:type="paragraph" w:styleId="Listenfortsetzung2">
    <w:name w:val="List Continue 2"/>
    <w:basedOn w:val="Standard"/>
    <w:rsid w:val="00783A38"/>
    <w:pPr>
      <w:spacing w:after="120"/>
      <w:ind w:left="566"/>
    </w:pPr>
  </w:style>
  <w:style w:type="paragraph" w:styleId="Listenfortsetzung3">
    <w:name w:val="List Continue 3"/>
    <w:basedOn w:val="Standard"/>
    <w:rsid w:val="00783A38"/>
    <w:pPr>
      <w:spacing w:after="120"/>
      <w:ind w:left="849"/>
    </w:pPr>
  </w:style>
  <w:style w:type="paragraph" w:styleId="Listenfortsetzung4">
    <w:name w:val="List Continue 4"/>
    <w:basedOn w:val="Standard"/>
    <w:rsid w:val="00783A38"/>
    <w:pPr>
      <w:spacing w:after="120"/>
      <w:ind w:left="1132"/>
    </w:pPr>
  </w:style>
  <w:style w:type="paragraph" w:styleId="Listenfortsetzung5">
    <w:name w:val="List Continue 5"/>
    <w:basedOn w:val="Standard"/>
    <w:rsid w:val="00783A38"/>
    <w:pPr>
      <w:spacing w:after="120"/>
      <w:ind w:left="1415"/>
    </w:pPr>
  </w:style>
  <w:style w:type="paragraph" w:styleId="Listennummer">
    <w:name w:val="List Number"/>
    <w:basedOn w:val="Standard"/>
    <w:rsid w:val="00783A38"/>
    <w:pPr>
      <w:numPr>
        <w:numId w:val="10"/>
      </w:numPr>
    </w:pPr>
  </w:style>
  <w:style w:type="paragraph" w:styleId="Listennummer2">
    <w:name w:val="List Number 2"/>
    <w:basedOn w:val="Standard"/>
    <w:rsid w:val="00783A38"/>
    <w:pPr>
      <w:numPr>
        <w:numId w:val="11"/>
      </w:numPr>
    </w:pPr>
  </w:style>
  <w:style w:type="paragraph" w:styleId="Listennummer3">
    <w:name w:val="List Number 3"/>
    <w:basedOn w:val="Standard"/>
    <w:rsid w:val="00783A38"/>
    <w:pPr>
      <w:numPr>
        <w:numId w:val="12"/>
      </w:numPr>
    </w:pPr>
  </w:style>
  <w:style w:type="paragraph" w:styleId="Listennummer5">
    <w:name w:val="List Number 5"/>
    <w:basedOn w:val="Standard"/>
    <w:rsid w:val="00783A38"/>
    <w:pPr>
      <w:numPr>
        <w:numId w:val="13"/>
      </w:numPr>
    </w:pPr>
  </w:style>
  <w:style w:type="paragraph" w:styleId="Makrotext">
    <w:name w:val="macro"/>
    <w:semiHidden/>
    <w:rsid w:val="00783A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783A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urText">
    <w:name w:val="Plain Text"/>
    <w:basedOn w:val="Standard"/>
    <w:rsid w:val="00783A38"/>
    <w:rPr>
      <w:rFonts w:ascii="Courier New" w:hAnsi="Courier New" w:cs="Courier New"/>
      <w:sz w:val="20"/>
    </w:rPr>
  </w:style>
  <w:style w:type="paragraph" w:styleId="Rechtsgrundlagenverzeichnis">
    <w:name w:val="table of authorities"/>
    <w:basedOn w:val="Standard"/>
    <w:next w:val="Standard"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240" w:hanging="240"/>
    </w:pPr>
  </w:style>
  <w:style w:type="paragraph" w:styleId="RGV-berschrift">
    <w:name w:val="toa heading"/>
    <w:basedOn w:val="Standard"/>
    <w:next w:val="Standard"/>
    <w:semiHidden/>
    <w:rsid w:val="00783A38"/>
    <w:pPr>
      <w:spacing w:before="120"/>
    </w:pPr>
    <w:rPr>
      <w:rFonts w:cs="Arial"/>
      <w:b/>
      <w:bCs/>
      <w:szCs w:val="24"/>
    </w:rPr>
  </w:style>
  <w:style w:type="paragraph" w:styleId="StandardWeb">
    <w:name w:val="Normal (Web)"/>
    <w:basedOn w:val="Standard"/>
    <w:rsid w:val="00783A38"/>
    <w:rPr>
      <w:rFonts w:ascii="Times New Roman" w:hAnsi="Times New Roman"/>
      <w:szCs w:val="24"/>
    </w:rPr>
  </w:style>
  <w:style w:type="paragraph" w:styleId="Standardeinzug">
    <w:name w:val="Normal Indent"/>
    <w:basedOn w:val="Standard"/>
    <w:rsid w:val="00783A38"/>
    <w:pPr>
      <w:ind w:left="708"/>
    </w:pPr>
  </w:style>
  <w:style w:type="paragraph" w:styleId="Textkrper">
    <w:name w:val="Body Text"/>
    <w:basedOn w:val="Standard"/>
    <w:rsid w:val="00783A38"/>
    <w:pPr>
      <w:spacing w:after="120"/>
    </w:pPr>
  </w:style>
  <w:style w:type="paragraph" w:styleId="Textkrper2">
    <w:name w:val="Body Text 2"/>
    <w:basedOn w:val="Standard"/>
    <w:rsid w:val="00783A38"/>
    <w:pPr>
      <w:spacing w:after="120" w:line="480" w:lineRule="auto"/>
    </w:pPr>
  </w:style>
  <w:style w:type="paragraph" w:styleId="Textkrper3">
    <w:name w:val="Body Text 3"/>
    <w:basedOn w:val="Standard"/>
    <w:rsid w:val="00783A38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783A38"/>
    <w:pPr>
      <w:spacing w:after="120" w:line="480" w:lineRule="auto"/>
      <w:ind w:left="283"/>
    </w:pPr>
  </w:style>
  <w:style w:type="paragraph" w:styleId="Textkrper-Erstzeileneinzug">
    <w:name w:val="Body Text First Indent"/>
    <w:basedOn w:val="Textkrper"/>
    <w:rsid w:val="00783A38"/>
    <w:pPr>
      <w:ind w:firstLine="210"/>
    </w:pPr>
  </w:style>
  <w:style w:type="paragraph" w:styleId="Textkrper-Zeileneinzug">
    <w:name w:val="Body Text Indent"/>
    <w:basedOn w:val="Standard"/>
    <w:rsid w:val="00783A38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783A38"/>
    <w:pPr>
      <w:ind w:firstLine="210"/>
    </w:pPr>
  </w:style>
  <w:style w:type="paragraph" w:styleId="Titel">
    <w:name w:val="Title"/>
    <w:basedOn w:val="Standard"/>
    <w:qFormat/>
    <w:rsid w:val="00783A3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783A38"/>
    <w:rPr>
      <w:rFonts w:cs="Arial"/>
      <w:sz w:val="20"/>
    </w:rPr>
  </w:style>
  <w:style w:type="paragraph" w:styleId="Umschlagadresse">
    <w:name w:val="envelope address"/>
    <w:basedOn w:val="Standard"/>
    <w:rsid w:val="00783A38"/>
    <w:pPr>
      <w:framePr w:w="4320" w:h="2160" w:hRule="exact" w:hSpace="141" w:wrap="auto" w:hAnchor="page" w:xAlign="center" w:yAlign="bottom"/>
      <w:ind w:left="1"/>
    </w:pPr>
    <w:rPr>
      <w:rFonts w:cs="Arial"/>
      <w:szCs w:val="24"/>
    </w:rPr>
  </w:style>
  <w:style w:type="paragraph" w:styleId="Unterschrift">
    <w:name w:val="Signature"/>
    <w:basedOn w:val="Standard"/>
    <w:rsid w:val="00783A38"/>
    <w:pPr>
      <w:ind w:left="4252"/>
    </w:pPr>
  </w:style>
  <w:style w:type="paragraph" w:styleId="Untertitel">
    <w:name w:val="Subtitle"/>
    <w:basedOn w:val="Standard"/>
    <w:qFormat/>
    <w:rsid w:val="00783A38"/>
    <w:pPr>
      <w:spacing w:after="60"/>
      <w:jc w:val="center"/>
      <w:outlineLvl w:val="1"/>
    </w:pPr>
    <w:rPr>
      <w:rFonts w:cs="Arial"/>
      <w:szCs w:val="24"/>
    </w:rPr>
  </w:style>
  <w:style w:type="paragraph" w:styleId="Verzeichnis4">
    <w:name w:val="toc 4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720"/>
    </w:pPr>
  </w:style>
  <w:style w:type="paragraph" w:styleId="Verzeichnis5">
    <w:name w:val="toc 5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960"/>
    </w:pPr>
  </w:style>
  <w:style w:type="paragraph" w:styleId="Verzeichnis6">
    <w:name w:val="toc 6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1200"/>
    </w:pPr>
  </w:style>
  <w:style w:type="paragraph" w:styleId="Verzeichnis7">
    <w:name w:val="toc 7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1440"/>
    </w:pPr>
  </w:style>
  <w:style w:type="paragraph" w:styleId="Verzeichnis8">
    <w:name w:val="toc 8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1680"/>
    </w:pPr>
  </w:style>
  <w:style w:type="paragraph" w:styleId="Verzeichnis9">
    <w:name w:val="toc 9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Zum Verbleib bei der Prüferin / beim Prüfer</vt:lpstr>
    </vt:vector>
  </TitlesOfParts>
  <Company>Ich Bei Mir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Zum Verbleib bei der Prüferin / beim Prüfer</dc:title>
  <dc:creator>Andreas Vieth</dc:creator>
  <cp:lastModifiedBy>mischer_nutzer</cp:lastModifiedBy>
  <cp:revision>2</cp:revision>
  <cp:lastPrinted>2007-02-03T10:53:00Z</cp:lastPrinted>
  <dcterms:created xsi:type="dcterms:W3CDTF">2012-03-28T10:02:00Z</dcterms:created>
  <dcterms:modified xsi:type="dcterms:W3CDTF">2012-03-28T10:02:00Z</dcterms:modified>
</cp:coreProperties>
</file>