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D4" w:rsidRDefault="001730D4">
      <w:r>
        <w:t xml:space="preserve">Tiroler Landesarchiv, Statthalterei, </w:t>
      </w:r>
      <w:proofErr w:type="spellStart"/>
      <w:r>
        <w:t>Fasz</w:t>
      </w:r>
      <w:proofErr w:type="spellEnd"/>
      <w:r>
        <w:t>. 317 Fremdenwesen, Bergführer</w:t>
      </w:r>
    </w:p>
    <w:p w:rsidR="001730D4" w:rsidRDefault="001730D4">
      <w:r>
        <w:t>Auszug aus den Fremdenverkehrsstatistiken</w:t>
      </w:r>
      <w:r w:rsidR="001E6CC2">
        <w:t xml:space="preserve"> (Bericht jeweils 1.9.-31.8.)</w:t>
      </w:r>
    </w:p>
    <w:p w:rsidR="001730D4" w:rsidRDefault="001730D4"/>
    <w:tbl>
      <w:tblPr>
        <w:tblStyle w:val="Tabellengitternetz"/>
        <w:tblW w:w="0" w:type="auto"/>
        <w:tblLook w:val="04A0"/>
      </w:tblPr>
      <w:tblGrid>
        <w:gridCol w:w="1581"/>
        <w:gridCol w:w="1194"/>
        <w:gridCol w:w="1020"/>
        <w:gridCol w:w="1020"/>
        <w:gridCol w:w="1021"/>
        <w:gridCol w:w="1021"/>
        <w:gridCol w:w="1021"/>
        <w:gridCol w:w="977"/>
      </w:tblGrid>
      <w:tr w:rsidR="001730D4" w:rsidTr="001730D4">
        <w:tc>
          <w:tcPr>
            <w:tcW w:w="1581" w:type="dxa"/>
          </w:tcPr>
          <w:p w:rsidR="001730D4" w:rsidRDefault="001730D4">
            <w:r>
              <w:t>Ort</w:t>
            </w:r>
          </w:p>
        </w:tc>
        <w:tc>
          <w:tcPr>
            <w:tcW w:w="1194" w:type="dxa"/>
          </w:tcPr>
          <w:p w:rsidR="001730D4" w:rsidRDefault="001730D4" w:rsidP="001730D4">
            <w:r>
              <w:t>1899/1900</w:t>
            </w:r>
          </w:p>
        </w:tc>
        <w:tc>
          <w:tcPr>
            <w:tcW w:w="1020" w:type="dxa"/>
          </w:tcPr>
          <w:p w:rsidR="001730D4" w:rsidRDefault="001730D4">
            <w:r>
              <w:t>1900/01</w:t>
            </w:r>
          </w:p>
        </w:tc>
        <w:tc>
          <w:tcPr>
            <w:tcW w:w="1020" w:type="dxa"/>
          </w:tcPr>
          <w:p w:rsidR="001730D4" w:rsidRDefault="001730D4">
            <w:r>
              <w:t>1901/02</w:t>
            </w:r>
          </w:p>
        </w:tc>
        <w:tc>
          <w:tcPr>
            <w:tcW w:w="1021" w:type="dxa"/>
          </w:tcPr>
          <w:p w:rsidR="001730D4" w:rsidRDefault="001730D4">
            <w:r>
              <w:t>1902/03</w:t>
            </w:r>
          </w:p>
        </w:tc>
        <w:tc>
          <w:tcPr>
            <w:tcW w:w="1021" w:type="dxa"/>
          </w:tcPr>
          <w:p w:rsidR="001730D4" w:rsidRDefault="001730D4">
            <w:r>
              <w:t>1903/04</w:t>
            </w:r>
          </w:p>
        </w:tc>
        <w:tc>
          <w:tcPr>
            <w:tcW w:w="1021" w:type="dxa"/>
          </w:tcPr>
          <w:p w:rsidR="001730D4" w:rsidRDefault="001730D4">
            <w:r>
              <w:t>1904/05</w:t>
            </w:r>
          </w:p>
        </w:tc>
        <w:tc>
          <w:tcPr>
            <w:tcW w:w="977" w:type="dxa"/>
          </w:tcPr>
          <w:p w:rsidR="001730D4" w:rsidRDefault="001730D4">
            <w:r>
              <w:t>1905/06</w:t>
            </w:r>
          </w:p>
        </w:tc>
      </w:tr>
      <w:tr w:rsidR="001730D4" w:rsidTr="001730D4">
        <w:tc>
          <w:tcPr>
            <w:tcW w:w="1581" w:type="dxa"/>
          </w:tcPr>
          <w:p w:rsidR="001730D4" w:rsidRDefault="001730D4">
            <w:proofErr w:type="spellStart"/>
            <w:r>
              <w:t>Igls</w:t>
            </w:r>
            <w:proofErr w:type="spellEnd"/>
          </w:p>
        </w:tc>
        <w:tc>
          <w:tcPr>
            <w:tcW w:w="1194" w:type="dxa"/>
          </w:tcPr>
          <w:p w:rsidR="001730D4" w:rsidRDefault="001730D4">
            <w:r>
              <w:t>3.979</w:t>
            </w:r>
          </w:p>
        </w:tc>
        <w:tc>
          <w:tcPr>
            <w:tcW w:w="1020" w:type="dxa"/>
          </w:tcPr>
          <w:p w:rsidR="001730D4" w:rsidRDefault="001730D4">
            <w:r>
              <w:t>4.995</w:t>
            </w:r>
          </w:p>
        </w:tc>
        <w:tc>
          <w:tcPr>
            <w:tcW w:w="1020" w:type="dxa"/>
          </w:tcPr>
          <w:p w:rsidR="001730D4" w:rsidRDefault="001E6CC2">
            <w:r>
              <w:t>5.376</w:t>
            </w:r>
          </w:p>
        </w:tc>
        <w:tc>
          <w:tcPr>
            <w:tcW w:w="1021" w:type="dxa"/>
          </w:tcPr>
          <w:p w:rsidR="001730D4" w:rsidRDefault="001E6CC2">
            <w:r>
              <w:t>5.229</w:t>
            </w:r>
          </w:p>
        </w:tc>
        <w:tc>
          <w:tcPr>
            <w:tcW w:w="1021" w:type="dxa"/>
          </w:tcPr>
          <w:p w:rsidR="001730D4" w:rsidRDefault="001E6CC2">
            <w:r>
              <w:t>2.768</w:t>
            </w:r>
          </w:p>
        </w:tc>
        <w:tc>
          <w:tcPr>
            <w:tcW w:w="1021" w:type="dxa"/>
          </w:tcPr>
          <w:p w:rsidR="001730D4" w:rsidRDefault="001E6CC2">
            <w:r>
              <w:t>2.794</w:t>
            </w:r>
          </w:p>
        </w:tc>
        <w:tc>
          <w:tcPr>
            <w:tcW w:w="977" w:type="dxa"/>
          </w:tcPr>
          <w:p w:rsidR="001730D4" w:rsidRDefault="001E6CC2">
            <w:r>
              <w:t>2.857</w:t>
            </w:r>
          </w:p>
        </w:tc>
      </w:tr>
      <w:tr w:rsidR="001730D4" w:rsidTr="001730D4">
        <w:tc>
          <w:tcPr>
            <w:tcW w:w="1581" w:type="dxa"/>
          </w:tcPr>
          <w:p w:rsidR="001730D4" w:rsidRDefault="001730D4">
            <w:proofErr w:type="spellStart"/>
            <w:r>
              <w:t>Neustift</w:t>
            </w:r>
            <w:proofErr w:type="spellEnd"/>
            <w:r>
              <w:t>/</w:t>
            </w:r>
            <w:proofErr w:type="spellStart"/>
            <w:r>
              <w:t>Stubai</w:t>
            </w:r>
            <w:proofErr w:type="spellEnd"/>
          </w:p>
        </w:tc>
        <w:tc>
          <w:tcPr>
            <w:tcW w:w="1194" w:type="dxa"/>
          </w:tcPr>
          <w:p w:rsidR="001730D4" w:rsidRDefault="001730D4">
            <w:r>
              <w:t>1.160</w:t>
            </w:r>
          </w:p>
        </w:tc>
        <w:tc>
          <w:tcPr>
            <w:tcW w:w="1020" w:type="dxa"/>
          </w:tcPr>
          <w:p w:rsidR="001730D4" w:rsidRDefault="001730D4">
            <w:r>
              <w:t>1.190</w:t>
            </w:r>
          </w:p>
        </w:tc>
        <w:tc>
          <w:tcPr>
            <w:tcW w:w="1020" w:type="dxa"/>
          </w:tcPr>
          <w:p w:rsidR="001730D4" w:rsidRDefault="001E6CC2">
            <w:r>
              <w:t>1.100</w:t>
            </w:r>
          </w:p>
        </w:tc>
        <w:tc>
          <w:tcPr>
            <w:tcW w:w="1021" w:type="dxa"/>
          </w:tcPr>
          <w:p w:rsidR="001730D4" w:rsidRDefault="001E6CC2">
            <w:r>
              <w:t>1.085</w:t>
            </w:r>
          </w:p>
        </w:tc>
        <w:tc>
          <w:tcPr>
            <w:tcW w:w="1021" w:type="dxa"/>
          </w:tcPr>
          <w:p w:rsidR="001730D4" w:rsidRDefault="001E6CC2">
            <w:r>
              <w:t>1.300</w:t>
            </w:r>
          </w:p>
        </w:tc>
        <w:tc>
          <w:tcPr>
            <w:tcW w:w="1021" w:type="dxa"/>
          </w:tcPr>
          <w:p w:rsidR="001730D4" w:rsidRDefault="001E6CC2">
            <w:r>
              <w:t>938</w:t>
            </w:r>
          </w:p>
        </w:tc>
        <w:tc>
          <w:tcPr>
            <w:tcW w:w="977" w:type="dxa"/>
          </w:tcPr>
          <w:p w:rsidR="001730D4" w:rsidRDefault="001E6CC2">
            <w:r>
              <w:t>964</w:t>
            </w:r>
          </w:p>
        </w:tc>
      </w:tr>
      <w:tr w:rsidR="001730D4" w:rsidTr="001730D4">
        <w:tc>
          <w:tcPr>
            <w:tcW w:w="1581" w:type="dxa"/>
          </w:tcPr>
          <w:p w:rsidR="001730D4" w:rsidRDefault="001730D4">
            <w:r>
              <w:t>Scharnitz</w:t>
            </w:r>
          </w:p>
        </w:tc>
        <w:tc>
          <w:tcPr>
            <w:tcW w:w="1194" w:type="dxa"/>
          </w:tcPr>
          <w:p w:rsidR="001730D4" w:rsidRDefault="001730D4">
            <w:r>
              <w:t>1.300</w:t>
            </w:r>
          </w:p>
        </w:tc>
        <w:tc>
          <w:tcPr>
            <w:tcW w:w="1020" w:type="dxa"/>
          </w:tcPr>
          <w:p w:rsidR="001730D4" w:rsidRDefault="001730D4">
            <w:r>
              <w:t>570</w:t>
            </w:r>
          </w:p>
        </w:tc>
        <w:tc>
          <w:tcPr>
            <w:tcW w:w="1020" w:type="dxa"/>
          </w:tcPr>
          <w:p w:rsidR="001730D4" w:rsidRDefault="001E6CC2">
            <w:r>
              <w:t>1.943</w:t>
            </w:r>
          </w:p>
        </w:tc>
        <w:tc>
          <w:tcPr>
            <w:tcW w:w="1021" w:type="dxa"/>
          </w:tcPr>
          <w:p w:rsidR="001730D4" w:rsidRDefault="001E6CC2">
            <w:r>
              <w:t>2.030</w:t>
            </w:r>
          </w:p>
        </w:tc>
        <w:tc>
          <w:tcPr>
            <w:tcW w:w="1021" w:type="dxa"/>
          </w:tcPr>
          <w:p w:rsidR="001730D4" w:rsidRDefault="001E6CC2">
            <w:r>
              <w:t>1.946</w:t>
            </w:r>
          </w:p>
        </w:tc>
        <w:tc>
          <w:tcPr>
            <w:tcW w:w="1021" w:type="dxa"/>
          </w:tcPr>
          <w:p w:rsidR="001730D4" w:rsidRDefault="001E6CC2">
            <w:r>
              <w:t>2.169</w:t>
            </w:r>
          </w:p>
        </w:tc>
        <w:tc>
          <w:tcPr>
            <w:tcW w:w="977" w:type="dxa"/>
          </w:tcPr>
          <w:p w:rsidR="001730D4" w:rsidRDefault="001E6CC2">
            <w:r>
              <w:t>2.041</w:t>
            </w:r>
          </w:p>
        </w:tc>
      </w:tr>
      <w:tr w:rsidR="001730D4" w:rsidTr="001730D4">
        <w:tc>
          <w:tcPr>
            <w:tcW w:w="1581" w:type="dxa"/>
          </w:tcPr>
          <w:p w:rsidR="001730D4" w:rsidRDefault="001730D4">
            <w:proofErr w:type="spellStart"/>
            <w:r>
              <w:t>Nassereith</w:t>
            </w:r>
            <w:proofErr w:type="spellEnd"/>
          </w:p>
        </w:tc>
        <w:tc>
          <w:tcPr>
            <w:tcW w:w="1194" w:type="dxa"/>
          </w:tcPr>
          <w:p w:rsidR="001730D4" w:rsidRDefault="001730D4">
            <w:r>
              <w:t>3.101</w:t>
            </w:r>
          </w:p>
        </w:tc>
        <w:tc>
          <w:tcPr>
            <w:tcW w:w="1020" w:type="dxa"/>
          </w:tcPr>
          <w:p w:rsidR="001730D4" w:rsidRDefault="001730D4">
            <w:r>
              <w:t>3.019</w:t>
            </w:r>
          </w:p>
        </w:tc>
        <w:tc>
          <w:tcPr>
            <w:tcW w:w="1020" w:type="dxa"/>
          </w:tcPr>
          <w:p w:rsidR="001730D4" w:rsidRDefault="001E6CC2">
            <w:r>
              <w:t>2.249</w:t>
            </w:r>
          </w:p>
        </w:tc>
        <w:tc>
          <w:tcPr>
            <w:tcW w:w="1021" w:type="dxa"/>
          </w:tcPr>
          <w:p w:rsidR="001730D4" w:rsidRDefault="001E6CC2">
            <w:r>
              <w:t>1.550</w:t>
            </w:r>
          </w:p>
        </w:tc>
        <w:tc>
          <w:tcPr>
            <w:tcW w:w="1021" w:type="dxa"/>
          </w:tcPr>
          <w:p w:rsidR="001730D4" w:rsidRDefault="001E6CC2">
            <w:r>
              <w:t>2.000</w:t>
            </w:r>
          </w:p>
        </w:tc>
        <w:tc>
          <w:tcPr>
            <w:tcW w:w="1021" w:type="dxa"/>
          </w:tcPr>
          <w:p w:rsidR="001730D4" w:rsidRDefault="001E6CC2">
            <w:r>
              <w:t>2.000</w:t>
            </w:r>
          </w:p>
        </w:tc>
        <w:tc>
          <w:tcPr>
            <w:tcW w:w="977" w:type="dxa"/>
          </w:tcPr>
          <w:p w:rsidR="001730D4" w:rsidRDefault="001E6CC2">
            <w:r>
              <w:t>2.000</w:t>
            </w:r>
          </w:p>
        </w:tc>
      </w:tr>
      <w:tr w:rsidR="001730D4" w:rsidTr="001730D4">
        <w:tc>
          <w:tcPr>
            <w:tcW w:w="1581" w:type="dxa"/>
          </w:tcPr>
          <w:p w:rsidR="001730D4" w:rsidRDefault="001730D4">
            <w:proofErr w:type="spellStart"/>
            <w:r>
              <w:t>Ötz</w:t>
            </w:r>
            <w:proofErr w:type="spellEnd"/>
          </w:p>
        </w:tc>
        <w:tc>
          <w:tcPr>
            <w:tcW w:w="1194" w:type="dxa"/>
          </w:tcPr>
          <w:p w:rsidR="001730D4" w:rsidRDefault="001730D4">
            <w:r>
              <w:t>1.905</w:t>
            </w:r>
          </w:p>
        </w:tc>
        <w:tc>
          <w:tcPr>
            <w:tcW w:w="1020" w:type="dxa"/>
          </w:tcPr>
          <w:p w:rsidR="001730D4" w:rsidRDefault="001730D4">
            <w:r>
              <w:t>1.825</w:t>
            </w:r>
          </w:p>
        </w:tc>
        <w:tc>
          <w:tcPr>
            <w:tcW w:w="1020" w:type="dxa"/>
          </w:tcPr>
          <w:p w:rsidR="001730D4" w:rsidRDefault="001E6CC2">
            <w:r>
              <w:t>2.555</w:t>
            </w:r>
          </w:p>
        </w:tc>
        <w:tc>
          <w:tcPr>
            <w:tcW w:w="1021" w:type="dxa"/>
          </w:tcPr>
          <w:p w:rsidR="001730D4" w:rsidRDefault="001E6CC2">
            <w:r>
              <w:t>1.680</w:t>
            </w:r>
          </w:p>
        </w:tc>
        <w:tc>
          <w:tcPr>
            <w:tcW w:w="1021" w:type="dxa"/>
          </w:tcPr>
          <w:p w:rsidR="001730D4" w:rsidRDefault="001E6CC2">
            <w:r>
              <w:t>1.820</w:t>
            </w:r>
          </w:p>
        </w:tc>
        <w:tc>
          <w:tcPr>
            <w:tcW w:w="1021" w:type="dxa"/>
          </w:tcPr>
          <w:p w:rsidR="001730D4" w:rsidRDefault="001E6CC2">
            <w:r>
              <w:t>1.880</w:t>
            </w:r>
          </w:p>
        </w:tc>
        <w:tc>
          <w:tcPr>
            <w:tcW w:w="977" w:type="dxa"/>
          </w:tcPr>
          <w:p w:rsidR="001730D4" w:rsidRDefault="001E6CC2">
            <w:r>
              <w:t>2.140</w:t>
            </w:r>
          </w:p>
        </w:tc>
      </w:tr>
      <w:tr w:rsidR="001730D4" w:rsidTr="001730D4">
        <w:tc>
          <w:tcPr>
            <w:tcW w:w="1581" w:type="dxa"/>
          </w:tcPr>
          <w:p w:rsidR="001730D4" w:rsidRDefault="001730D4">
            <w:proofErr w:type="spellStart"/>
            <w:r>
              <w:t>Vent</w:t>
            </w:r>
            <w:proofErr w:type="spellEnd"/>
          </w:p>
        </w:tc>
        <w:tc>
          <w:tcPr>
            <w:tcW w:w="1194" w:type="dxa"/>
          </w:tcPr>
          <w:p w:rsidR="001730D4" w:rsidRDefault="001730D4">
            <w:r>
              <w:t>1.460</w:t>
            </w:r>
          </w:p>
        </w:tc>
        <w:tc>
          <w:tcPr>
            <w:tcW w:w="1020" w:type="dxa"/>
          </w:tcPr>
          <w:p w:rsidR="001730D4" w:rsidRDefault="001730D4">
            <w:r>
              <w:t>1.632</w:t>
            </w:r>
          </w:p>
        </w:tc>
        <w:tc>
          <w:tcPr>
            <w:tcW w:w="1020" w:type="dxa"/>
          </w:tcPr>
          <w:p w:rsidR="001730D4" w:rsidRDefault="001E6CC2">
            <w:r>
              <w:t>1.669</w:t>
            </w:r>
          </w:p>
        </w:tc>
        <w:tc>
          <w:tcPr>
            <w:tcW w:w="1021" w:type="dxa"/>
          </w:tcPr>
          <w:p w:rsidR="001730D4" w:rsidRDefault="001E6CC2">
            <w:r>
              <w:t>1.978</w:t>
            </w:r>
          </w:p>
        </w:tc>
        <w:tc>
          <w:tcPr>
            <w:tcW w:w="1021" w:type="dxa"/>
          </w:tcPr>
          <w:p w:rsidR="001730D4" w:rsidRDefault="001E6CC2">
            <w:r>
              <w:t>3.897</w:t>
            </w:r>
          </w:p>
        </w:tc>
        <w:tc>
          <w:tcPr>
            <w:tcW w:w="1021" w:type="dxa"/>
          </w:tcPr>
          <w:p w:rsidR="001730D4" w:rsidRDefault="001E6CC2">
            <w:r>
              <w:t>2.082</w:t>
            </w:r>
          </w:p>
        </w:tc>
        <w:tc>
          <w:tcPr>
            <w:tcW w:w="977" w:type="dxa"/>
          </w:tcPr>
          <w:p w:rsidR="001730D4" w:rsidRDefault="001E6CC2">
            <w:r>
              <w:t>1.762</w:t>
            </w:r>
          </w:p>
        </w:tc>
      </w:tr>
      <w:tr w:rsidR="001730D4" w:rsidTr="001730D4">
        <w:tc>
          <w:tcPr>
            <w:tcW w:w="1581" w:type="dxa"/>
          </w:tcPr>
          <w:p w:rsidR="001730D4" w:rsidRDefault="001730D4">
            <w:r>
              <w:t>Sölden</w:t>
            </w:r>
          </w:p>
        </w:tc>
        <w:tc>
          <w:tcPr>
            <w:tcW w:w="1194" w:type="dxa"/>
          </w:tcPr>
          <w:p w:rsidR="001730D4" w:rsidRDefault="001730D4">
            <w:r>
              <w:t>1.750</w:t>
            </w:r>
          </w:p>
        </w:tc>
        <w:tc>
          <w:tcPr>
            <w:tcW w:w="1020" w:type="dxa"/>
          </w:tcPr>
          <w:p w:rsidR="001730D4" w:rsidRDefault="001730D4">
            <w:r>
              <w:t>1.875</w:t>
            </w:r>
          </w:p>
        </w:tc>
        <w:tc>
          <w:tcPr>
            <w:tcW w:w="1020" w:type="dxa"/>
          </w:tcPr>
          <w:p w:rsidR="001730D4" w:rsidRDefault="001E6CC2">
            <w:r>
              <w:t>1.989</w:t>
            </w:r>
          </w:p>
        </w:tc>
        <w:tc>
          <w:tcPr>
            <w:tcW w:w="1021" w:type="dxa"/>
          </w:tcPr>
          <w:p w:rsidR="001730D4" w:rsidRDefault="001E6CC2">
            <w:r>
              <w:t>2.028</w:t>
            </w:r>
          </w:p>
        </w:tc>
        <w:tc>
          <w:tcPr>
            <w:tcW w:w="1021" w:type="dxa"/>
          </w:tcPr>
          <w:p w:rsidR="001730D4" w:rsidRDefault="001E6CC2">
            <w:r>
              <w:t>4.540</w:t>
            </w:r>
          </w:p>
        </w:tc>
        <w:tc>
          <w:tcPr>
            <w:tcW w:w="1021" w:type="dxa"/>
          </w:tcPr>
          <w:p w:rsidR="001730D4" w:rsidRDefault="001E6CC2">
            <w:r>
              <w:t>2.301</w:t>
            </w:r>
          </w:p>
        </w:tc>
        <w:tc>
          <w:tcPr>
            <w:tcW w:w="977" w:type="dxa"/>
          </w:tcPr>
          <w:p w:rsidR="001730D4" w:rsidRDefault="001E6CC2">
            <w:r>
              <w:t>1.835</w:t>
            </w:r>
          </w:p>
        </w:tc>
      </w:tr>
      <w:tr w:rsidR="001730D4" w:rsidTr="001730D4">
        <w:tc>
          <w:tcPr>
            <w:tcW w:w="1581" w:type="dxa"/>
          </w:tcPr>
          <w:p w:rsidR="001730D4" w:rsidRDefault="001730D4">
            <w:proofErr w:type="spellStart"/>
            <w:r>
              <w:t>Landeck</w:t>
            </w:r>
            <w:proofErr w:type="spellEnd"/>
          </w:p>
        </w:tc>
        <w:tc>
          <w:tcPr>
            <w:tcW w:w="1194" w:type="dxa"/>
          </w:tcPr>
          <w:p w:rsidR="001730D4" w:rsidRDefault="001730D4">
            <w:r>
              <w:t>8.100</w:t>
            </w:r>
          </w:p>
        </w:tc>
        <w:tc>
          <w:tcPr>
            <w:tcW w:w="1020" w:type="dxa"/>
          </w:tcPr>
          <w:p w:rsidR="001730D4" w:rsidRDefault="001730D4">
            <w:r>
              <w:t>16.570</w:t>
            </w:r>
          </w:p>
        </w:tc>
        <w:tc>
          <w:tcPr>
            <w:tcW w:w="1020" w:type="dxa"/>
          </w:tcPr>
          <w:p w:rsidR="001730D4" w:rsidRDefault="001E6CC2">
            <w:r>
              <w:t>16.000</w:t>
            </w:r>
          </w:p>
        </w:tc>
        <w:tc>
          <w:tcPr>
            <w:tcW w:w="1021" w:type="dxa"/>
          </w:tcPr>
          <w:p w:rsidR="001730D4" w:rsidRDefault="001E6CC2">
            <w:r>
              <w:t>14.400</w:t>
            </w:r>
          </w:p>
        </w:tc>
        <w:tc>
          <w:tcPr>
            <w:tcW w:w="1021" w:type="dxa"/>
          </w:tcPr>
          <w:p w:rsidR="001730D4" w:rsidRDefault="001E6CC2">
            <w:r>
              <w:t>15.500</w:t>
            </w:r>
          </w:p>
        </w:tc>
        <w:tc>
          <w:tcPr>
            <w:tcW w:w="1021" w:type="dxa"/>
          </w:tcPr>
          <w:p w:rsidR="001730D4" w:rsidRDefault="001E6CC2">
            <w:r>
              <w:t>16.300</w:t>
            </w:r>
          </w:p>
        </w:tc>
        <w:tc>
          <w:tcPr>
            <w:tcW w:w="977" w:type="dxa"/>
          </w:tcPr>
          <w:p w:rsidR="001730D4" w:rsidRDefault="001E6CC2">
            <w:r>
              <w:t>16.200</w:t>
            </w:r>
          </w:p>
        </w:tc>
      </w:tr>
      <w:tr w:rsidR="001730D4" w:rsidTr="001730D4">
        <w:tc>
          <w:tcPr>
            <w:tcW w:w="1581" w:type="dxa"/>
          </w:tcPr>
          <w:p w:rsidR="001730D4" w:rsidRDefault="001730D4">
            <w:r>
              <w:t>Achensee</w:t>
            </w:r>
          </w:p>
        </w:tc>
        <w:tc>
          <w:tcPr>
            <w:tcW w:w="1194" w:type="dxa"/>
          </w:tcPr>
          <w:p w:rsidR="001730D4" w:rsidRDefault="001730D4">
            <w:r>
              <w:t>5.860</w:t>
            </w:r>
          </w:p>
        </w:tc>
        <w:tc>
          <w:tcPr>
            <w:tcW w:w="1020" w:type="dxa"/>
          </w:tcPr>
          <w:p w:rsidR="001730D4" w:rsidRDefault="001730D4">
            <w:r>
              <w:t>6.370</w:t>
            </w:r>
          </w:p>
        </w:tc>
        <w:tc>
          <w:tcPr>
            <w:tcW w:w="1020" w:type="dxa"/>
          </w:tcPr>
          <w:p w:rsidR="001730D4" w:rsidRDefault="001E6CC2">
            <w:r>
              <w:t>6.460</w:t>
            </w:r>
          </w:p>
        </w:tc>
        <w:tc>
          <w:tcPr>
            <w:tcW w:w="1021" w:type="dxa"/>
          </w:tcPr>
          <w:p w:rsidR="001730D4" w:rsidRDefault="001E6CC2">
            <w:r>
              <w:t>6.460</w:t>
            </w:r>
          </w:p>
        </w:tc>
        <w:tc>
          <w:tcPr>
            <w:tcW w:w="1021" w:type="dxa"/>
          </w:tcPr>
          <w:p w:rsidR="001730D4" w:rsidRDefault="001E6CC2">
            <w:r>
              <w:t>6.770</w:t>
            </w:r>
          </w:p>
        </w:tc>
        <w:tc>
          <w:tcPr>
            <w:tcW w:w="1021" w:type="dxa"/>
          </w:tcPr>
          <w:p w:rsidR="001730D4" w:rsidRDefault="001E6CC2">
            <w:r>
              <w:t>6.670</w:t>
            </w:r>
          </w:p>
        </w:tc>
        <w:tc>
          <w:tcPr>
            <w:tcW w:w="977" w:type="dxa"/>
          </w:tcPr>
          <w:p w:rsidR="001730D4" w:rsidRDefault="001E6CC2">
            <w:r>
              <w:t>6.770</w:t>
            </w:r>
          </w:p>
        </w:tc>
      </w:tr>
      <w:tr w:rsidR="001730D4" w:rsidTr="001730D4">
        <w:tc>
          <w:tcPr>
            <w:tcW w:w="1581" w:type="dxa"/>
          </w:tcPr>
          <w:p w:rsidR="001730D4" w:rsidRDefault="001730D4">
            <w:proofErr w:type="spellStart"/>
            <w:r>
              <w:t>Mayrhofen</w:t>
            </w:r>
            <w:proofErr w:type="spellEnd"/>
            <w:r>
              <w:t xml:space="preserve"> mit </w:t>
            </w:r>
            <w:proofErr w:type="spellStart"/>
            <w:r>
              <w:t>Ginzling</w:t>
            </w:r>
            <w:proofErr w:type="spellEnd"/>
            <w:r>
              <w:t xml:space="preserve">, </w:t>
            </w:r>
            <w:proofErr w:type="spellStart"/>
            <w:r>
              <w:t>Breitlahner</w:t>
            </w:r>
            <w:proofErr w:type="spellEnd"/>
            <w:r>
              <w:t>, Berliner Hütte</w:t>
            </w:r>
          </w:p>
        </w:tc>
        <w:tc>
          <w:tcPr>
            <w:tcW w:w="1194" w:type="dxa"/>
          </w:tcPr>
          <w:p w:rsidR="001730D4" w:rsidRDefault="001730D4">
            <w:r>
              <w:t>3.519</w:t>
            </w:r>
          </w:p>
        </w:tc>
        <w:tc>
          <w:tcPr>
            <w:tcW w:w="1020" w:type="dxa"/>
          </w:tcPr>
          <w:p w:rsidR="001730D4" w:rsidRDefault="001730D4">
            <w:r>
              <w:t>3.989</w:t>
            </w:r>
          </w:p>
        </w:tc>
        <w:tc>
          <w:tcPr>
            <w:tcW w:w="1020" w:type="dxa"/>
          </w:tcPr>
          <w:p w:rsidR="001730D4" w:rsidRDefault="001E6CC2">
            <w:r>
              <w:t>7.155</w:t>
            </w:r>
          </w:p>
        </w:tc>
        <w:tc>
          <w:tcPr>
            <w:tcW w:w="1021" w:type="dxa"/>
          </w:tcPr>
          <w:p w:rsidR="001730D4" w:rsidRDefault="001E6CC2">
            <w:r>
              <w:t>5626</w:t>
            </w:r>
          </w:p>
        </w:tc>
        <w:tc>
          <w:tcPr>
            <w:tcW w:w="1021" w:type="dxa"/>
          </w:tcPr>
          <w:p w:rsidR="001730D4" w:rsidRDefault="001E6CC2">
            <w:r>
              <w:t>5.498</w:t>
            </w:r>
          </w:p>
        </w:tc>
        <w:tc>
          <w:tcPr>
            <w:tcW w:w="1021" w:type="dxa"/>
          </w:tcPr>
          <w:p w:rsidR="001730D4" w:rsidRDefault="001E6CC2">
            <w:r>
              <w:t>7.825</w:t>
            </w:r>
          </w:p>
        </w:tc>
        <w:tc>
          <w:tcPr>
            <w:tcW w:w="977" w:type="dxa"/>
          </w:tcPr>
          <w:p w:rsidR="001730D4" w:rsidRDefault="001E6CC2">
            <w:r>
              <w:t>5.671</w:t>
            </w:r>
          </w:p>
        </w:tc>
      </w:tr>
      <w:tr w:rsidR="001730D4" w:rsidTr="001730D4">
        <w:tc>
          <w:tcPr>
            <w:tcW w:w="1581" w:type="dxa"/>
          </w:tcPr>
          <w:p w:rsidR="001730D4" w:rsidRDefault="001730D4">
            <w:proofErr w:type="spellStart"/>
            <w:r>
              <w:t>Ampezzo</w:t>
            </w:r>
            <w:proofErr w:type="spellEnd"/>
            <w:r>
              <w:t xml:space="preserve"> mit Cortina</w:t>
            </w:r>
          </w:p>
        </w:tc>
        <w:tc>
          <w:tcPr>
            <w:tcW w:w="1194" w:type="dxa"/>
          </w:tcPr>
          <w:p w:rsidR="001730D4" w:rsidRDefault="001730D4">
            <w:r>
              <w:t>7.059</w:t>
            </w:r>
          </w:p>
        </w:tc>
        <w:tc>
          <w:tcPr>
            <w:tcW w:w="1020" w:type="dxa"/>
          </w:tcPr>
          <w:p w:rsidR="001730D4" w:rsidRDefault="001E6CC2">
            <w:r>
              <w:t>7.804</w:t>
            </w:r>
          </w:p>
        </w:tc>
        <w:tc>
          <w:tcPr>
            <w:tcW w:w="1020" w:type="dxa"/>
          </w:tcPr>
          <w:p w:rsidR="001730D4" w:rsidRDefault="001E6CC2">
            <w:r>
              <w:t>9.103</w:t>
            </w:r>
          </w:p>
        </w:tc>
        <w:tc>
          <w:tcPr>
            <w:tcW w:w="1021" w:type="dxa"/>
          </w:tcPr>
          <w:p w:rsidR="001730D4" w:rsidRDefault="001E6CC2">
            <w:r>
              <w:t>11.500</w:t>
            </w:r>
          </w:p>
        </w:tc>
        <w:tc>
          <w:tcPr>
            <w:tcW w:w="1021" w:type="dxa"/>
          </w:tcPr>
          <w:p w:rsidR="001730D4" w:rsidRDefault="001730D4"/>
        </w:tc>
        <w:tc>
          <w:tcPr>
            <w:tcW w:w="1021" w:type="dxa"/>
          </w:tcPr>
          <w:p w:rsidR="001730D4" w:rsidRDefault="001730D4"/>
        </w:tc>
        <w:tc>
          <w:tcPr>
            <w:tcW w:w="977" w:type="dxa"/>
          </w:tcPr>
          <w:p w:rsidR="001730D4" w:rsidRDefault="001730D4"/>
        </w:tc>
      </w:tr>
    </w:tbl>
    <w:p w:rsidR="001730D4" w:rsidRDefault="001730D4"/>
    <w:p w:rsidR="001E6CC2" w:rsidRDefault="001E6CC2">
      <w:r>
        <w:t>Nachweisung der Bezirkshauptmannschaft Schwaz 1903; Herkunft der Fremden 1903</w:t>
      </w:r>
    </w:p>
    <w:tbl>
      <w:tblPr>
        <w:tblStyle w:val="Tabellengitternetz"/>
        <w:tblW w:w="0" w:type="auto"/>
        <w:tblLook w:val="04A0"/>
      </w:tblPr>
      <w:tblGrid>
        <w:gridCol w:w="1779"/>
        <w:gridCol w:w="1285"/>
        <w:gridCol w:w="1280"/>
        <w:gridCol w:w="1194"/>
        <w:gridCol w:w="1151"/>
        <w:gridCol w:w="1209"/>
        <w:gridCol w:w="1390"/>
      </w:tblGrid>
      <w:tr w:rsidR="001E6CC2" w:rsidTr="001E6CC2">
        <w:tc>
          <w:tcPr>
            <w:tcW w:w="1316" w:type="dxa"/>
          </w:tcPr>
          <w:p w:rsidR="001E6CC2" w:rsidRDefault="001E6CC2">
            <w:r>
              <w:t>Ort</w:t>
            </w:r>
          </w:p>
        </w:tc>
        <w:tc>
          <w:tcPr>
            <w:tcW w:w="1316" w:type="dxa"/>
          </w:tcPr>
          <w:p w:rsidR="001E6CC2" w:rsidRDefault="001E6CC2">
            <w:r>
              <w:t>Aus demselben Land</w:t>
            </w:r>
          </w:p>
        </w:tc>
        <w:tc>
          <w:tcPr>
            <w:tcW w:w="1316" w:type="dxa"/>
          </w:tcPr>
          <w:p w:rsidR="001E6CC2" w:rsidRDefault="001E6CC2">
            <w:r>
              <w:t>Aus der österr. Monarchie</w:t>
            </w:r>
          </w:p>
        </w:tc>
        <w:tc>
          <w:tcPr>
            <w:tcW w:w="1316" w:type="dxa"/>
          </w:tcPr>
          <w:p w:rsidR="001E6CC2" w:rsidRDefault="001E6CC2">
            <w:r>
              <w:t>Aus Ungarn</w:t>
            </w:r>
          </w:p>
        </w:tc>
        <w:tc>
          <w:tcPr>
            <w:tcW w:w="1316" w:type="dxa"/>
          </w:tcPr>
          <w:p w:rsidR="001E6CC2" w:rsidRDefault="001E6CC2">
            <w:r>
              <w:t>Aus dem Dt. Reich</w:t>
            </w:r>
          </w:p>
        </w:tc>
        <w:tc>
          <w:tcPr>
            <w:tcW w:w="1316" w:type="dxa"/>
          </w:tcPr>
          <w:p w:rsidR="001E6CC2" w:rsidRDefault="001E6CC2">
            <w:r>
              <w:t>England</w:t>
            </w:r>
          </w:p>
        </w:tc>
        <w:tc>
          <w:tcPr>
            <w:tcW w:w="1316" w:type="dxa"/>
          </w:tcPr>
          <w:p w:rsidR="001E6CC2" w:rsidRDefault="001E6CC2">
            <w:r>
              <w:t>Nordamerika</w:t>
            </w:r>
          </w:p>
        </w:tc>
      </w:tr>
      <w:tr w:rsidR="001E6CC2" w:rsidTr="001E6CC2">
        <w:tc>
          <w:tcPr>
            <w:tcW w:w="1316" w:type="dxa"/>
          </w:tcPr>
          <w:p w:rsidR="001E6CC2" w:rsidRDefault="001E6CC2">
            <w:proofErr w:type="spellStart"/>
            <w:r>
              <w:t>Mayrhofen</w:t>
            </w:r>
            <w:proofErr w:type="spellEnd"/>
          </w:p>
        </w:tc>
        <w:tc>
          <w:tcPr>
            <w:tcW w:w="1316" w:type="dxa"/>
          </w:tcPr>
          <w:p w:rsidR="001E6CC2" w:rsidRDefault="001E6CC2">
            <w:r>
              <w:t>500</w:t>
            </w:r>
          </w:p>
        </w:tc>
        <w:tc>
          <w:tcPr>
            <w:tcW w:w="1316" w:type="dxa"/>
          </w:tcPr>
          <w:p w:rsidR="001E6CC2" w:rsidRDefault="00D04134">
            <w:r>
              <w:t>1.023</w:t>
            </w:r>
          </w:p>
        </w:tc>
        <w:tc>
          <w:tcPr>
            <w:tcW w:w="1316" w:type="dxa"/>
          </w:tcPr>
          <w:p w:rsidR="001E6CC2" w:rsidRDefault="00D04134">
            <w:r>
              <w:t>79</w:t>
            </w:r>
          </w:p>
        </w:tc>
        <w:tc>
          <w:tcPr>
            <w:tcW w:w="1316" w:type="dxa"/>
          </w:tcPr>
          <w:p w:rsidR="001E6CC2" w:rsidRDefault="00D04134">
            <w:r>
              <w:t>1.605</w:t>
            </w:r>
          </w:p>
        </w:tc>
        <w:tc>
          <w:tcPr>
            <w:tcW w:w="1316" w:type="dxa"/>
          </w:tcPr>
          <w:p w:rsidR="001E6CC2" w:rsidRDefault="00D04134">
            <w:r>
              <w:t>300</w:t>
            </w:r>
          </w:p>
        </w:tc>
        <w:tc>
          <w:tcPr>
            <w:tcW w:w="1316" w:type="dxa"/>
          </w:tcPr>
          <w:p w:rsidR="001E6CC2" w:rsidRDefault="00D04134">
            <w:r>
              <w:t>200</w:t>
            </w:r>
          </w:p>
        </w:tc>
      </w:tr>
      <w:tr w:rsidR="001E6CC2" w:rsidTr="001E6CC2">
        <w:tc>
          <w:tcPr>
            <w:tcW w:w="1316" w:type="dxa"/>
          </w:tcPr>
          <w:p w:rsidR="001E6CC2" w:rsidRDefault="001E6CC2">
            <w:proofErr w:type="spellStart"/>
            <w:r>
              <w:t>Breitlahner</w:t>
            </w:r>
            <w:proofErr w:type="spellEnd"/>
          </w:p>
        </w:tc>
        <w:tc>
          <w:tcPr>
            <w:tcW w:w="1316" w:type="dxa"/>
          </w:tcPr>
          <w:p w:rsidR="001E6CC2" w:rsidRDefault="001E6CC2">
            <w:r>
              <w:t>312</w:t>
            </w:r>
          </w:p>
        </w:tc>
        <w:tc>
          <w:tcPr>
            <w:tcW w:w="1316" w:type="dxa"/>
          </w:tcPr>
          <w:p w:rsidR="001E6CC2" w:rsidRDefault="00D04134">
            <w:r>
              <w:t>12</w:t>
            </w:r>
          </w:p>
        </w:tc>
        <w:tc>
          <w:tcPr>
            <w:tcW w:w="1316" w:type="dxa"/>
          </w:tcPr>
          <w:p w:rsidR="001E6CC2" w:rsidRDefault="001E6CC2"/>
        </w:tc>
        <w:tc>
          <w:tcPr>
            <w:tcW w:w="1316" w:type="dxa"/>
          </w:tcPr>
          <w:p w:rsidR="001E6CC2" w:rsidRDefault="00D04134">
            <w:r>
              <w:t>272</w:t>
            </w:r>
          </w:p>
        </w:tc>
        <w:tc>
          <w:tcPr>
            <w:tcW w:w="1316" w:type="dxa"/>
          </w:tcPr>
          <w:p w:rsidR="001E6CC2" w:rsidRDefault="00D04134">
            <w:r>
              <w:t>4</w:t>
            </w:r>
          </w:p>
        </w:tc>
        <w:tc>
          <w:tcPr>
            <w:tcW w:w="1316" w:type="dxa"/>
          </w:tcPr>
          <w:p w:rsidR="001E6CC2" w:rsidRDefault="001E6CC2"/>
        </w:tc>
      </w:tr>
      <w:tr w:rsidR="001E6CC2" w:rsidTr="001E6CC2">
        <w:tc>
          <w:tcPr>
            <w:tcW w:w="1316" w:type="dxa"/>
          </w:tcPr>
          <w:p w:rsidR="001E6CC2" w:rsidRDefault="001E6CC2">
            <w:proofErr w:type="spellStart"/>
            <w:r>
              <w:t>Unterkunftshütte</w:t>
            </w:r>
            <w:proofErr w:type="spellEnd"/>
          </w:p>
        </w:tc>
        <w:tc>
          <w:tcPr>
            <w:tcW w:w="1316" w:type="dxa"/>
          </w:tcPr>
          <w:p w:rsidR="001E6CC2" w:rsidRDefault="001E6CC2">
            <w:r>
              <w:t>221</w:t>
            </w:r>
          </w:p>
        </w:tc>
        <w:tc>
          <w:tcPr>
            <w:tcW w:w="1316" w:type="dxa"/>
          </w:tcPr>
          <w:p w:rsidR="001E6CC2" w:rsidRDefault="001E6CC2"/>
        </w:tc>
        <w:tc>
          <w:tcPr>
            <w:tcW w:w="1316" w:type="dxa"/>
          </w:tcPr>
          <w:p w:rsidR="001E6CC2" w:rsidRDefault="001E6CC2"/>
        </w:tc>
        <w:tc>
          <w:tcPr>
            <w:tcW w:w="1316" w:type="dxa"/>
          </w:tcPr>
          <w:p w:rsidR="001E6CC2" w:rsidRDefault="00D04134">
            <w:r>
              <w:t>181</w:t>
            </w:r>
          </w:p>
        </w:tc>
        <w:tc>
          <w:tcPr>
            <w:tcW w:w="1316" w:type="dxa"/>
          </w:tcPr>
          <w:p w:rsidR="001E6CC2" w:rsidRDefault="001E6CC2"/>
        </w:tc>
        <w:tc>
          <w:tcPr>
            <w:tcW w:w="1316" w:type="dxa"/>
          </w:tcPr>
          <w:p w:rsidR="001E6CC2" w:rsidRDefault="001E6CC2"/>
        </w:tc>
      </w:tr>
      <w:tr w:rsidR="001E6CC2" w:rsidTr="001E6CC2">
        <w:tc>
          <w:tcPr>
            <w:tcW w:w="1316" w:type="dxa"/>
          </w:tcPr>
          <w:p w:rsidR="001E6CC2" w:rsidRDefault="001E6CC2">
            <w:r>
              <w:t>Edelhütte</w:t>
            </w:r>
          </w:p>
        </w:tc>
        <w:tc>
          <w:tcPr>
            <w:tcW w:w="1316" w:type="dxa"/>
          </w:tcPr>
          <w:p w:rsidR="001E6CC2" w:rsidRDefault="001E6CC2">
            <w:r>
              <w:t>47</w:t>
            </w:r>
          </w:p>
        </w:tc>
        <w:tc>
          <w:tcPr>
            <w:tcW w:w="1316" w:type="dxa"/>
          </w:tcPr>
          <w:p w:rsidR="001E6CC2" w:rsidRDefault="001E6CC2"/>
        </w:tc>
        <w:tc>
          <w:tcPr>
            <w:tcW w:w="1316" w:type="dxa"/>
          </w:tcPr>
          <w:p w:rsidR="001E6CC2" w:rsidRDefault="001E6CC2"/>
        </w:tc>
        <w:tc>
          <w:tcPr>
            <w:tcW w:w="1316" w:type="dxa"/>
          </w:tcPr>
          <w:p w:rsidR="001E6CC2" w:rsidRDefault="00D04134">
            <w:r>
              <w:t>216</w:t>
            </w:r>
          </w:p>
        </w:tc>
        <w:tc>
          <w:tcPr>
            <w:tcW w:w="1316" w:type="dxa"/>
          </w:tcPr>
          <w:p w:rsidR="001E6CC2" w:rsidRDefault="001E6CC2"/>
        </w:tc>
        <w:tc>
          <w:tcPr>
            <w:tcW w:w="1316" w:type="dxa"/>
          </w:tcPr>
          <w:p w:rsidR="001E6CC2" w:rsidRDefault="001E6CC2"/>
        </w:tc>
      </w:tr>
      <w:tr w:rsidR="001E6CC2" w:rsidTr="001E6CC2">
        <w:tc>
          <w:tcPr>
            <w:tcW w:w="1316" w:type="dxa"/>
          </w:tcPr>
          <w:p w:rsidR="001E6CC2" w:rsidRDefault="001E6CC2">
            <w:r>
              <w:t>Zell</w:t>
            </w:r>
          </w:p>
        </w:tc>
        <w:tc>
          <w:tcPr>
            <w:tcW w:w="1316" w:type="dxa"/>
          </w:tcPr>
          <w:p w:rsidR="001E6CC2" w:rsidRDefault="001E6CC2">
            <w:r>
              <w:t>500</w:t>
            </w:r>
          </w:p>
        </w:tc>
        <w:tc>
          <w:tcPr>
            <w:tcW w:w="1316" w:type="dxa"/>
          </w:tcPr>
          <w:p w:rsidR="001E6CC2" w:rsidRDefault="00D04134">
            <w:r>
              <w:t>200</w:t>
            </w:r>
          </w:p>
        </w:tc>
        <w:tc>
          <w:tcPr>
            <w:tcW w:w="1316" w:type="dxa"/>
          </w:tcPr>
          <w:p w:rsidR="001E6CC2" w:rsidRDefault="00D04134">
            <w:r>
              <w:t>5</w:t>
            </w:r>
          </w:p>
        </w:tc>
        <w:tc>
          <w:tcPr>
            <w:tcW w:w="1316" w:type="dxa"/>
          </w:tcPr>
          <w:p w:rsidR="001E6CC2" w:rsidRDefault="00D04134">
            <w:r>
              <w:t>400</w:t>
            </w:r>
          </w:p>
        </w:tc>
        <w:tc>
          <w:tcPr>
            <w:tcW w:w="1316" w:type="dxa"/>
          </w:tcPr>
          <w:p w:rsidR="001E6CC2" w:rsidRDefault="00D04134">
            <w:r>
              <w:t>40</w:t>
            </w:r>
          </w:p>
        </w:tc>
        <w:tc>
          <w:tcPr>
            <w:tcW w:w="1316" w:type="dxa"/>
          </w:tcPr>
          <w:p w:rsidR="001E6CC2" w:rsidRDefault="001E6CC2"/>
        </w:tc>
      </w:tr>
      <w:tr w:rsidR="001E6CC2" w:rsidTr="001E6CC2">
        <w:tc>
          <w:tcPr>
            <w:tcW w:w="1316" w:type="dxa"/>
          </w:tcPr>
          <w:p w:rsidR="001E6CC2" w:rsidRDefault="001E6CC2">
            <w:proofErr w:type="spellStart"/>
            <w:r>
              <w:t>Zellberg</w:t>
            </w:r>
            <w:proofErr w:type="spellEnd"/>
          </w:p>
        </w:tc>
        <w:tc>
          <w:tcPr>
            <w:tcW w:w="1316" w:type="dxa"/>
          </w:tcPr>
          <w:p w:rsidR="001E6CC2" w:rsidRDefault="001E6CC2">
            <w:r>
              <w:t>475</w:t>
            </w:r>
          </w:p>
        </w:tc>
        <w:tc>
          <w:tcPr>
            <w:tcW w:w="1316" w:type="dxa"/>
          </w:tcPr>
          <w:p w:rsidR="001E6CC2" w:rsidRDefault="00D04134">
            <w:r>
              <w:t>535</w:t>
            </w:r>
          </w:p>
        </w:tc>
        <w:tc>
          <w:tcPr>
            <w:tcW w:w="1316" w:type="dxa"/>
          </w:tcPr>
          <w:p w:rsidR="001E6CC2" w:rsidRDefault="001E6CC2"/>
        </w:tc>
        <w:tc>
          <w:tcPr>
            <w:tcW w:w="1316" w:type="dxa"/>
          </w:tcPr>
          <w:p w:rsidR="001E6CC2" w:rsidRDefault="00D04134">
            <w:r>
              <w:t>555</w:t>
            </w:r>
          </w:p>
        </w:tc>
        <w:tc>
          <w:tcPr>
            <w:tcW w:w="1316" w:type="dxa"/>
          </w:tcPr>
          <w:p w:rsidR="001E6CC2" w:rsidRDefault="00D04134">
            <w:r>
              <w:t>34</w:t>
            </w:r>
          </w:p>
        </w:tc>
        <w:tc>
          <w:tcPr>
            <w:tcW w:w="1316" w:type="dxa"/>
          </w:tcPr>
          <w:p w:rsidR="001E6CC2" w:rsidRDefault="00D04134">
            <w:r>
              <w:t>12</w:t>
            </w:r>
          </w:p>
        </w:tc>
      </w:tr>
      <w:tr w:rsidR="001E6CC2" w:rsidTr="001E6CC2">
        <w:tc>
          <w:tcPr>
            <w:tcW w:w="1316" w:type="dxa"/>
          </w:tcPr>
          <w:p w:rsidR="001E6CC2" w:rsidRDefault="001E6CC2">
            <w:proofErr w:type="spellStart"/>
            <w:r>
              <w:t>Hinterriss</w:t>
            </w:r>
            <w:proofErr w:type="spellEnd"/>
          </w:p>
        </w:tc>
        <w:tc>
          <w:tcPr>
            <w:tcW w:w="1316" w:type="dxa"/>
          </w:tcPr>
          <w:p w:rsidR="001E6CC2" w:rsidRDefault="001E6CC2">
            <w:r>
              <w:t>42</w:t>
            </w:r>
          </w:p>
        </w:tc>
        <w:tc>
          <w:tcPr>
            <w:tcW w:w="1316" w:type="dxa"/>
          </w:tcPr>
          <w:p w:rsidR="001E6CC2" w:rsidRDefault="001E6CC2">
            <w:r>
              <w:t>31</w:t>
            </w:r>
          </w:p>
        </w:tc>
        <w:tc>
          <w:tcPr>
            <w:tcW w:w="1316" w:type="dxa"/>
          </w:tcPr>
          <w:p w:rsidR="001E6CC2" w:rsidRDefault="001E6CC2">
            <w:r>
              <w:t>6</w:t>
            </w:r>
          </w:p>
        </w:tc>
        <w:tc>
          <w:tcPr>
            <w:tcW w:w="1316" w:type="dxa"/>
          </w:tcPr>
          <w:p w:rsidR="001E6CC2" w:rsidRDefault="001E6CC2">
            <w:r>
              <w:t>370</w:t>
            </w:r>
          </w:p>
        </w:tc>
        <w:tc>
          <w:tcPr>
            <w:tcW w:w="1316" w:type="dxa"/>
          </w:tcPr>
          <w:p w:rsidR="001E6CC2" w:rsidRDefault="001E6CC2">
            <w:r>
              <w:t>5</w:t>
            </w:r>
          </w:p>
        </w:tc>
        <w:tc>
          <w:tcPr>
            <w:tcW w:w="1316" w:type="dxa"/>
          </w:tcPr>
          <w:p w:rsidR="001E6CC2" w:rsidRDefault="001E6CC2"/>
        </w:tc>
      </w:tr>
    </w:tbl>
    <w:p w:rsidR="009452C0" w:rsidRDefault="009452C0"/>
    <w:p w:rsidR="009452C0" w:rsidRDefault="009452C0">
      <w:r>
        <w:br w:type="page"/>
      </w:r>
    </w:p>
    <w:p w:rsidR="009452C0" w:rsidRDefault="009452C0"/>
    <w:p w:rsidR="00D04134" w:rsidRDefault="00D04134">
      <w:r>
        <w:t>Nachweisungen der Fremdenübernachtungen pro 1906 u. 1907</w:t>
      </w:r>
    </w:p>
    <w:tbl>
      <w:tblPr>
        <w:tblStyle w:val="Tabellengitternetz"/>
        <w:tblW w:w="0" w:type="auto"/>
        <w:tblLook w:val="04A0"/>
      </w:tblPr>
      <w:tblGrid>
        <w:gridCol w:w="3070"/>
        <w:gridCol w:w="3071"/>
        <w:gridCol w:w="3071"/>
      </w:tblGrid>
      <w:tr w:rsidR="00D04134" w:rsidRPr="00D04134" w:rsidTr="00D04134">
        <w:tc>
          <w:tcPr>
            <w:tcW w:w="3070" w:type="dxa"/>
          </w:tcPr>
          <w:p w:rsidR="00D04134" w:rsidRPr="00D04134" w:rsidRDefault="00D04134" w:rsidP="00F94710">
            <w:proofErr w:type="spellStart"/>
            <w:r w:rsidRPr="00D04134">
              <w:t>Mayrhofen</w:t>
            </w:r>
            <w:proofErr w:type="spellEnd"/>
            <w:r w:rsidRPr="00D04134">
              <w:t>:</w:t>
            </w:r>
          </w:p>
        </w:tc>
        <w:tc>
          <w:tcPr>
            <w:tcW w:w="3071" w:type="dxa"/>
          </w:tcPr>
          <w:p w:rsidR="00D04134" w:rsidRPr="00D04134" w:rsidRDefault="00D04134" w:rsidP="00F94710">
            <w:r w:rsidRPr="00D04134">
              <w:t>4.280</w:t>
            </w:r>
          </w:p>
        </w:tc>
        <w:tc>
          <w:tcPr>
            <w:tcW w:w="3071" w:type="dxa"/>
          </w:tcPr>
          <w:p w:rsidR="00D04134" w:rsidRPr="00D04134" w:rsidRDefault="00D04134" w:rsidP="00F94710">
            <w:r>
              <w:t>5.290</w:t>
            </w:r>
          </w:p>
        </w:tc>
      </w:tr>
      <w:tr w:rsidR="00D04134" w:rsidRPr="00D04134" w:rsidTr="00D04134">
        <w:tc>
          <w:tcPr>
            <w:tcW w:w="3070" w:type="dxa"/>
          </w:tcPr>
          <w:p w:rsidR="00D04134" w:rsidRPr="00D04134" w:rsidRDefault="00D04134" w:rsidP="00F94710">
            <w:proofErr w:type="spellStart"/>
            <w:r w:rsidRPr="00D04134">
              <w:t>Ginzling</w:t>
            </w:r>
            <w:proofErr w:type="spellEnd"/>
          </w:p>
        </w:tc>
        <w:tc>
          <w:tcPr>
            <w:tcW w:w="3071" w:type="dxa"/>
          </w:tcPr>
          <w:p w:rsidR="00D04134" w:rsidRPr="00D04134" w:rsidRDefault="00D04134" w:rsidP="00F94710">
            <w:r w:rsidRPr="00D04134">
              <w:t xml:space="preserve">    285</w:t>
            </w:r>
          </w:p>
        </w:tc>
        <w:tc>
          <w:tcPr>
            <w:tcW w:w="3071" w:type="dxa"/>
          </w:tcPr>
          <w:p w:rsidR="00D04134" w:rsidRPr="00D04134" w:rsidRDefault="00D04134" w:rsidP="00F94710">
            <w:r>
              <w:t>322</w:t>
            </w:r>
          </w:p>
        </w:tc>
      </w:tr>
      <w:tr w:rsidR="00D04134" w:rsidRPr="00D04134" w:rsidTr="00D04134">
        <w:tc>
          <w:tcPr>
            <w:tcW w:w="3070" w:type="dxa"/>
          </w:tcPr>
          <w:p w:rsidR="00D04134" w:rsidRPr="00D04134" w:rsidRDefault="00D04134" w:rsidP="00F94710">
            <w:r w:rsidRPr="00D04134">
              <w:t>Edelhütte</w:t>
            </w:r>
          </w:p>
        </w:tc>
        <w:tc>
          <w:tcPr>
            <w:tcW w:w="3071" w:type="dxa"/>
          </w:tcPr>
          <w:p w:rsidR="00D04134" w:rsidRPr="00D04134" w:rsidRDefault="00D04134" w:rsidP="00F94710">
            <w:r w:rsidRPr="00D04134">
              <w:t>1.106</w:t>
            </w:r>
          </w:p>
        </w:tc>
        <w:tc>
          <w:tcPr>
            <w:tcW w:w="3071" w:type="dxa"/>
          </w:tcPr>
          <w:p w:rsidR="00D04134" w:rsidRPr="00D04134" w:rsidRDefault="00D04134" w:rsidP="00F94710">
            <w:r>
              <w:t>754</w:t>
            </w:r>
          </w:p>
        </w:tc>
      </w:tr>
      <w:tr w:rsidR="00D04134" w:rsidRPr="00D04134" w:rsidTr="00D04134">
        <w:tc>
          <w:tcPr>
            <w:tcW w:w="3070" w:type="dxa"/>
          </w:tcPr>
          <w:p w:rsidR="00D04134" w:rsidRPr="00D04134" w:rsidRDefault="00D04134" w:rsidP="00F94710">
            <w:r w:rsidRPr="00D04134">
              <w:t xml:space="preserve">Alpenrose </w:t>
            </w:r>
            <w:proofErr w:type="spellStart"/>
            <w:r w:rsidRPr="00D04134">
              <w:t>Fellenberg</w:t>
            </w:r>
            <w:proofErr w:type="spellEnd"/>
          </w:p>
        </w:tc>
        <w:tc>
          <w:tcPr>
            <w:tcW w:w="3071" w:type="dxa"/>
          </w:tcPr>
          <w:p w:rsidR="00D04134" w:rsidRPr="00D04134" w:rsidRDefault="00D04134" w:rsidP="00F94710">
            <w:r w:rsidRPr="00D04134">
              <w:t>815</w:t>
            </w:r>
          </w:p>
        </w:tc>
        <w:tc>
          <w:tcPr>
            <w:tcW w:w="3071" w:type="dxa"/>
          </w:tcPr>
          <w:p w:rsidR="00D04134" w:rsidRPr="00D04134" w:rsidRDefault="00D04134" w:rsidP="00F94710">
            <w:r>
              <w:t>775</w:t>
            </w:r>
          </w:p>
        </w:tc>
      </w:tr>
      <w:tr w:rsidR="00D04134" w:rsidTr="00D04134">
        <w:tc>
          <w:tcPr>
            <w:tcW w:w="3070" w:type="dxa"/>
          </w:tcPr>
          <w:p w:rsidR="00D04134" w:rsidRPr="00D04134" w:rsidRDefault="00D04134" w:rsidP="00F94710">
            <w:proofErr w:type="spellStart"/>
            <w:r>
              <w:t>Lacknerbrunn</w:t>
            </w:r>
            <w:proofErr w:type="spellEnd"/>
          </w:p>
        </w:tc>
        <w:tc>
          <w:tcPr>
            <w:tcW w:w="3071" w:type="dxa"/>
          </w:tcPr>
          <w:p w:rsidR="00D04134" w:rsidRDefault="00D04134" w:rsidP="00F94710"/>
        </w:tc>
        <w:tc>
          <w:tcPr>
            <w:tcW w:w="3071" w:type="dxa"/>
          </w:tcPr>
          <w:p w:rsidR="00D04134" w:rsidRDefault="00D04134" w:rsidP="00F94710">
            <w:r>
              <w:t>75</w:t>
            </w:r>
          </w:p>
        </w:tc>
      </w:tr>
      <w:tr w:rsidR="00D04134" w:rsidTr="00D04134">
        <w:tc>
          <w:tcPr>
            <w:tcW w:w="3070" w:type="dxa"/>
          </w:tcPr>
          <w:p w:rsidR="00D04134" w:rsidRPr="00D04134" w:rsidRDefault="00D04134" w:rsidP="00F94710">
            <w:proofErr w:type="spellStart"/>
            <w:r w:rsidRPr="00D04134">
              <w:t>Stilluphaus</w:t>
            </w:r>
            <w:proofErr w:type="spellEnd"/>
          </w:p>
        </w:tc>
        <w:tc>
          <w:tcPr>
            <w:tcW w:w="3071" w:type="dxa"/>
          </w:tcPr>
          <w:p w:rsidR="00D04134" w:rsidRPr="00D04134" w:rsidRDefault="00D04134" w:rsidP="00F94710">
            <w:r>
              <w:t>20</w:t>
            </w:r>
          </w:p>
        </w:tc>
        <w:tc>
          <w:tcPr>
            <w:tcW w:w="3071" w:type="dxa"/>
          </w:tcPr>
          <w:p w:rsidR="00D04134" w:rsidRDefault="00D04134" w:rsidP="00F94710">
            <w:r>
              <w:t>25</w:t>
            </w:r>
          </w:p>
        </w:tc>
      </w:tr>
      <w:tr w:rsidR="00D04134" w:rsidTr="00D04134">
        <w:tc>
          <w:tcPr>
            <w:tcW w:w="3070" w:type="dxa"/>
          </w:tcPr>
          <w:p w:rsidR="00D04134" w:rsidRDefault="00D04134" w:rsidP="00F94710">
            <w:proofErr w:type="spellStart"/>
            <w:r>
              <w:t>Greizerhütte</w:t>
            </w:r>
            <w:proofErr w:type="spellEnd"/>
          </w:p>
        </w:tc>
        <w:tc>
          <w:tcPr>
            <w:tcW w:w="3071" w:type="dxa"/>
          </w:tcPr>
          <w:p w:rsidR="00D04134" w:rsidRDefault="00D04134" w:rsidP="00F94710"/>
        </w:tc>
        <w:tc>
          <w:tcPr>
            <w:tcW w:w="3071" w:type="dxa"/>
          </w:tcPr>
          <w:p w:rsidR="00D04134" w:rsidRDefault="00D04134" w:rsidP="00F94710">
            <w:r>
              <w:t>280</w:t>
            </w:r>
          </w:p>
        </w:tc>
      </w:tr>
      <w:tr w:rsidR="00D04134" w:rsidTr="00D04134">
        <w:tc>
          <w:tcPr>
            <w:tcW w:w="3070" w:type="dxa"/>
          </w:tcPr>
          <w:p w:rsidR="00D04134" w:rsidRDefault="00D04134" w:rsidP="00F94710">
            <w:proofErr w:type="spellStart"/>
            <w:r>
              <w:t>Breitlahner</w:t>
            </w:r>
            <w:proofErr w:type="spellEnd"/>
          </w:p>
        </w:tc>
        <w:tc>
          <w:tcPr>
            <w:tcW w:w="3071" w:type="dxa"/>
          </w:tcPr>
          <w:p w:rsidR="00D04134" w:rsidRDefault="00D04134" w:rsidP="00F94710"/>
        </w:tc>
        <w:tc>
          <w:tcPr>
            <w:tcW w:w="3071" w:type="dxa"/>
          </w:tcPr>
          <w:p w:rsidR="00D04134" w:rsidRDefault="00D04134" w:rsidP="00F94710">
            <w:r>
              <w:t>46</w:t>
            </w:r>
          </w:p>
        </w:tc>
      </w:tr>
      <w:tr w:rsidR="00D04134" w:rsidTr="00D04134">
        <w:tc>
          <w:tcPr>
            <w:tcW w:w="3070" w:type="dxa"/>
          </w:tcPr>
          <w:p w:rsidR="00D04134" w:rsidRPr="00D04134" w:rsidRDefault="00D04134" w:rsidP="00F94710">
            <w:proofErr w:type="spellStart"/>
            <w:r>
              <w:t>Grawandhütte</w:t>
            </w:r>
            <w:proofErr w:type="spellEnd"/>
          </w:p>
        </w:tc>
        <w:tc>
          <w:tcPr>
            <w:tcW w:w="3071" w:type="dxa"/>
          </w:tcPr>
          <w:p w:rsidR="00D04134" w:rsidRDefault="00D04134" w:rsidP="00F94710">
            <w:r>
              <w:t>190</w:t>
            </w:r>
          </w:p>
        </w:tc>
        <w:tc>
          <w:tcPr>
            <w:tcW w:w="3071" w:type="dxa"/>
          </w:tcPr>
          <w:p w:rsidR="00D04134" w:rsidRDefault="00D04134" w:rsidP="00F94710">
            <w:r>
              <w:t>105</w:t>
            </w:r>
          </w:p>
        </w:tc>
      </w:tr>
      <w:tr w:rsidR="00D04134" w:rsidTr="00D04134">
        <w:tc>
          <w:tcPr>
            <w:tcW w:w="3070" w:type="dxa"/>
          </w:tcPr>
          <w:p w:rsidR="00D04134" w:rsidRDefault="00D04134" w:rsidP="00F94710">
            <w:r>
              <w:t xml:space="preserve">Alpenrose </w:t>
            </w:r>
            <w:proofErr w:type="spellStart"/>
            <w:r>
              <w:t>Waxeck</w:t>
            </w:r>
            <w:proofErr w:type="spellEnd"/>
          </w:p>
        </w:tc>
        <w:tc>
          <w:tcPr>
            <w:tcW w:w="3071" w:type="dxa"/>
          </w:tcPr>
          <w:p w:rsidR="00D04134" w:rsidRDefault="00D04134" w:rsidP="00F94710"/>
        </w:tc>
        <w:tc>
          <w:tcPr>
            <w:tcW w:w="3071" w:type="dxa"/>
          </w:tcPr>
          <w:p w:rsidR="00D04134" w:rsidRDefault="009452C0" w:rsidP="00F94710">
            <w:r>
              <w:t>180</w:t>
            </w:r>
          </w:p>
        </w:tc>
      </w:tr>
      <w:tr w:rsidR="00D04134" w:rsidTr="00D04134">
        <w:tc>
          <w:tcPr>
            <w:tcW w:w="3070" w:type="dxa"/>
          </w:tcPr>
          <w:p w:rsidR="00D04134" w:rsidRPr="00D04134" w:rsidRDefault="00D04134" w:rsidP="00F94710">
            <w:proofErr w:type="spellStart"/>
            <w:r>
              <w:t>Berlinerhütte</w:t>
            </w:r>
            <w:proofErr w:type="spellEnd"/>
          </w:p>
        </w:tc>
        <w:tc>
          <w:tcPr>
            <w:tcW w:w="3071" w:type="dxa"/>
          </w:tcPr>
          <w:p w:rsidR="00D04134" w:rsidRDefault="00D04134" w:rsidP="00F94710">
            <w:r>
              <w:t>3.082</w:t>
            </w:r>
          </w:p>
        </w:tc>
        <w:tc>
          <w:tcPr>
            <w:tcW w:w="3071" w:type="dxa"/>
          </w:tcPr>
          <w:p w:rsidR="00D04134" w:rsidRDefault="009452C0" w:rsidP="00F94710">
            <w:r>
              <w:t>3.624</w:t>
            </w:r>
          </w:p>
        </w:tc>
      </w:tr>
      <w:tr w:rsidR="009452C0" w:rsidTr="00D04134">
        <w:tc>
          <w:tcPr>
            <w:tcW w:w="3070" w:type="dxa"/>
          </w:tcPr>
          <w:p w:rsidR="009452C0" w:rsidRDefault="009452C0" w:rsidP="00F94710">
            <w:proofErr w:type="spellStart"/>
            <w:r>
              <w:t>Rifflerhütte</w:t>
            </w:r>
            <w:proofErr w:type="spellEnd"/>
          </w:p>
        </w:tc>
        <w:tc>
          <w:tcPr>
            <w:tcW w:w="3071" w:type="dxa"/>
          </w:tcPr>
          <w:p w:rsidR="009452C0" w:rsidRDefault="009452C0" w:rsidP="00F94710"/>
        </w:tc>
        <w:tc>
          <w:tcPr>
            <w:tcW w:w="3071" w:type="dxa"/>
          </w:tcPr>
          <w:p w:rsidR="009452C0" w:rsidRDefault="009452C0" w:rsidP="00F94710">
            <w:r>
              <w:t>17</w:t>
            </w:r>
          </w:p>
        </w:tc>
      </w:tr>
      <w:tr w:rsidR="00D04134" w:rsidTr="00D04134">
        <w:tc>
          <w:tcPr>
            <w:tcW w:w="3070" w:type="dxa"/>
          </w:tcPr>
          <w:p w:rsidR="00D04134" w:rsidRPr="00D04134" w:rsidRDefault="00D04134" w:rsidP="00F94710">
            <w:r>
              <w:t>Erfurter Hütte (</w:t>
            </w:r>
            <w:proofErr w:type="spellStart"/>
            <w:r>
              <w:t>Rofan</w:t>
            </w:r>
            <w:proofErr w:type="spellEnd"/>
            <w:r>
              <w:t>)</w:t>
            </w:r>
          </w:p>
        </w:tc>
        <w:tc>
          <w:tcPr>
            <w:tcW w:w="3071" w:type="dxa"/>
          </w:tcPr>
          <w:p w:rsidR="00D04134" w:rsidRDefault="00D04134" w:rsidP="00F94710">
            <w:r>
              <w:t>564</w:t>
            </w:r>
          </w:p>
        </w:tc>
        <w:tc>
          <w:tcPr>
            <w:tcW w:w="3071" w:type="dxa"/>
          </w:tcPr>
          <w:p w:rsidR="00D04134" w:rsidRDefault="009452C0" w:rsidP="00F94710">
            <w:r>
              <w:t>763</w:t>
            </w:r>
          </w:p>
        </w:tc>
      </w:tr>
      <w:tr w:rsidR="00D04134" w:rsidTr="00D04134">
        <w:tc>
          <w:tcPr>
            <w:tcW w:w="3070" w:type="dxa"/>
          </w:tcPr>
          <w:p w:rsidR="00D04134" w:rsidRPr="00D04134" w:rsidRDefault="00D04134" w:rsidP="00F94710">
            <w:r>
              <w:t>Franz Senn Hütte (</w:t>
            </w:r>
            <w:proofErr w:type="spellStart"/>
            <w:r>
              <w:t>Stubai</w:t>
            </w:r>
            <w:proofErr w:type="spellEnd"/>
            <w:r>
              <w:t>)</w:t>
            </w:r>
          </w:p>
        </w:tc>
        <w:tc>
          <w:tcPr>
            <w:tcW w:w="3071" w:type="dxa"/>
          </w:tcPr>
          <w:p w:rsidR="00D04134" w:rsidRDefault="00D04134" w:rsidP="00F94710">
            <w:r>
              <w:t>700</w:t>
            </w:r>
          </w:p>
        </w:tc>
        <w:tc>
          <w:tcPr>
            <w:tcW w:w="3071" w:type="dxa"/>
          </w:tcPr>
          <w:p w:rsidR="00D04134" w:rsidRDefault="00D04134" w:rsidP="00F94710"/>
        </w:tc>
      </w:tr>
    </w:tbl>
    <w:p w:rsidR="009452C0" w:rsidRDefault="009452C0" w:rsidP="00D04134"/>
    <w:p w:rsidR="009452C0" w:rsidRDefault="009452C0">
      <w:r>
        <w:br w:type="page"/>
      </w:r>
    </w:p>
    <w:p w:rsidR="009452C0" w:rsidRDefault="009452C0" w:rsidP="009452C0">
      <w:r>
        <w:lastRenderedPageBreak/>
        <w:t xml:space="preserve">Marktarchiv Mittenwald A III </w:t>
      </w:r>
      <w:r w:rsidR="009D5637">
        <w:t xml:space="preserve">Nr. </w:t>
      </w:r>
      <w:r>
        <w:t>14 Verein zur Erhaltung der Volkstracht</w:t>
      </w:r>
    </w:p>
    <w:p w:rsidR="00D04134" w:rsidRDefault="009452C0" w:rsidP="00D04134">
      <w:r>
        <w:t>Auszug aus der Sitzung des Magistrats 12. 5. 1886</w:t>
      </w:r>
    </w:p>
    <w:p w:rsidR="009452C0" w:rsidRDefault="009452C0" w:rsidP="00D04134">
      <w:r>
        <w:t xml:space="preserve">Beschluss: „ Es sei vorzugsweise dahin zu trachten, </w:t>
      </w:r>
      <w:proofErr w:type="spellStart"/>
      <w:r>
        <w:t>daß</w:t>
      </w:r>
      <w:proofErr w:type="spellEnd"/>
      <w:r>
        <w:t xml:space="preserve"> die Jugend Mittenwalds nach der alten Mittenwalder Volkstracht gekleidet wird. Zu diesem Zweck ist ein Verein ins Leben zu rufen und sei der Vereinsstatutenentwurf, welche beim </w:t>
      </w:r>
      <w:proofErr w:type="spellStart"/>
      <w:r>
        <w:t>Kgl</w:t>
      </w:r>
      <w:proofErr w:type="spellEnd"/>
      <w:r>
        <w:t>. Bezirksamt Garmisch deponiert ist, sich in Abschrift zu erbitten</w:t>
      </w:r>
      <w:r w:rsidR="00C001FC">
        <w:t>“</w:t>
      </w:r>
      <w:r>
        <w:t xml:space="preserve">. </w:t>
      </w:r>
    </w:p>
    <w:p w:rsidR="009452C0" w:rsidRDefault="009452C0" w:rsidP="00D04134"/>
    <w:p w:rsidR="009452C0" w:rsidRDefault="009452C0">
      <w:r>
        <w:br w:type="page"/>
      </w:r>
    </w:p>
    <w:p w:rsidR="009452C0" w:rsidRDefault="009D5637" w:rsidP="00D04134">
      <w:r>
        <w:lastRenderedPageBreak/>
        <w:t>Marktarchiv Mittenwald A II Nr</w:t>
      </w:r>
      <w:r w:rsidR="009452C0">
        <w:t xml:space="preserve">. 82 Erhaltung der </w:t>
      </w:r>
      <w:proofErr w:type="spellStart"/>
      <w:r w:rsidR="009452C0">
        <w:t>Frescen</w:t>
      </w:r>
      <w:proofErr w:type="spellEnd"/>
      <w:r w:rsidR="009452C0">
        <w:t xml:space="preserve"> an den Häusern</w:t>
      </w:r>
    </w:p>
    <w:p w:rsidR="009452C0" w:rsidRDefault="009452C0" w:rsidP="00D04134">
      <w:r>
        <w:t>Beschluss des Magistrats vom 16.7. 1904</w:t>
      </w:r>
    </w:p>
    <w:p w:rsidR="009452C0" w:rsidRDefault="009452C0" w:rsidP="00D04134">
      <w:r>
        <w:t xml:space="preserve">„Wird die Erlassung von ortspolizeilichen Vorschriften in diesem Sinne nicht für notwendig erachtet, da der Bürgersinn hier schon so eingeprägt ist, </w:t>
      </w:r>
      <w:proofErr w:type="spellStart"/>
      <w:r>
        <w:t>daß</w:t>
      </w:r>
      <w:proofErr w:type="spellEnd"/>
      <w:r>
        <w:t xml:space="preserve"> die hiesigen </w:t>
      </w:r>
      <w:proofErr w:type="spellStart"/>
      <w:r>
        <w:t>Anwesenbesitzer</w:t>
      </w:r>
      <w:proofErr w:type="spellEnd"/>
      <w:r>
        <w:t xml:space="preserve"> nur notgedrungen Änderungen an den bemalten </w:t>
      </w:r>
      <w:proofErr w:type="spellStart"/>
      <w:r>
        <w:t>Häuserfacaden</w:t>
      </w:r>
      <w:proofErr w:type="spellEnd"/>
      <w:r>
        <w:t xml:space="preserve"> vornehmen oder dieselben gar beseitigen</w:t>
      </w:r>
      <w:r w:rsidR="00C001FC">
        <w:t>“</w:t>
      </w:r>
      <w:r>
        <w:t>.</w:t>
      </w:r>
    </w:p>
    <w:p w:rsidR="009452C0" w:rsidRDefault="009452C0" w:rsidP="00D04134"/>
    <w:p w:rsidR="009452C0" w:rsidRDefault="009452C0" w:rsidP="00D04134">
      <w:r>
        <w:t>Beschluss des Magistrats vom 2.1.1909</w:t>
      </w:r>
    </w:p>
    <w:p w:rsidR="009452C0" w:rsidRDefault="009452C0" w:rsidP="00D04134">
      <w:r>
        <w:t xml:space="preserve">„In Sachen Hausmalerei in Mittenwald </w:t>
      </w:r>
      <w:proofErr w:type="spellStart"/>
      <w:r>
        <w:t>ertheilt</w:t>
      </w:r>
      <w:proofErr w:type="spellEnd"/>
      <w:r>
        <w:t xml:space="preserve"> der </w:t>
      </w:r>
      <w:r w:rsidR="00C001FC">
        <w:t>M</w:t>
      </w:r>
      <w:r>
        <w:t xml:space="preserve">agistrat wiederholt, </w:t>
      </w:r>
      <w:proofErr w:type="spellStart"/>
      <w:r>
        <w:t>daß</w:t>
      </w:r>
      <w:proofErr w:type="spellEnd"/>
      <w:r>
        <w:t xml:space="preserve"> die hiesige Marktgemeinde bei ihren schl</w:t>
      </w:r>
      <w:r w:rsidR="00FC79C2">
        <w:t>echten finanziellen Verhältnissen nicht in der Lage ist, für Restaurierung von Hausmalereien aufzukommen oder einen Zuschuss zu leisten</w:t>
      </w:r>
      <w:r w:rsidR="00C001FC">
        <w:t>“</w:t>
      </w:r>
      <w:r w:rsidR="00FC79C2">
        <w:t>.</w:t>
      </w:r>
    </w:p>
    <w:p w:rsidR="00FC79C2" w:rsidRDefault="00FC79C2" w:rsidP="00D04134"/>
    <w:p w:rsidR="00FC79C2" w:rsidRDefault="00FC79C2">
      <w:r>
        <w:br w:type="page"/>
      </w:r>
    </w:p>
    <w:p w:rsidR="00FC79C2" w:rsidRDefault="00FC79C2" w:rsidP="00D04134">
      <w:r>
        <w:lastRenderedPageBreak/>
        <w:t xml:space="preserve">Marktarchiv Mittenwald A VIII, </w:t>
      </w:r>
      <w:r w:rsidR="009D5637">
        <w:t xml:space="preserve">Nr. </w:t>
      </w:r>
      <w:r>
        <w:t xml:space="preserve"> 140 </w:t>
      </w:r>
      <w:proofErr w:type="spellStart"/>
      <w:proofErr w:type="gramStart"/>
      <w:r>
        <w:t>Karwendeldrahtseilbahn</w:t>
      </w:r>
      <w:proofErr w:type="spellEnd"/>
      <w:proofErr w:type="gramEnd"/>
    </w:p>
    <w:p w:rsidR="00FC79C2" w:rsidRDefault="00FC79C2" w:rsidP="00D04134">
      <w:r>
        <w:t>2.6. 1910 Schreiben des Ministeriums für Verkehrsangelegenheiten an den Magistrat Mittenwald</w:t>
      </w:r>
    </w:p>
    <w:p w:rsidR="00FC79C2" w:rsidRDefault="00FC79C2" w:rsidP="00D04134">
      <w:r>
        <w:t xml:space="preserve">„Dem Kommerzienrat Mey in </w:t>
      </w:r>
      <w:proofErr w:type="spellStart"/>
      <w:r>
        <w:t>Bäumenheim</w:t>
      </w:r>
      <w:proofErr w:type="spellEnd"/>
      <w:r>
        <w:t xml:space="preserve"> wurde die Projektierungskonzession für eine Drahtseilschwebebahn auf die </w:t>
      </w:r>
      <w:proofErr w:type="spellStart"/>
      <w:r>
        <w:t>Karwendelspitze</w:t>
      </w:r>
      <w:proofErr w:type="spellEnd"/>
      <w:r>
        <w:t xml:space="preserve"> nicht erteilt, da für die Erteilung einer Bau- und Betriebskonzession für weitere Bergbahnen als die bereits genehmigten vorerst ein Bedürfnis nicht gegeben erscheint.“</w:t>
      </w:r>
    </w:p>
    <w:p w:rsidR="00FC79C2" w:rsidRDefault="00FC79C2" w:rsidP="00D04134"/>
    <w:p w:rsidR="00FC79C2" w:rsidRDefault="00FC79C2" w:rsidP="00D04134">
      <w:r>
        <w:t>Undatierter Beschluss des Magistrats hierauf:</w:t>
      </w:r>
    </w:p>
    <w:p w:rsidR="00FC79C2" w:rsidRDefault="00FC79C2" w:rsidP="00D04134">
      <w:r>
        <w:t>Mey  solle aufgefordert werden, „von den früheren Projekten etwas zurückzunehmen und dafür ein neuerliches Gesuch um die hier in Frage kommende Drahtseilschwebebahn einzureichen.“</w:t>
      </w:r>
    </w:p>
    <w:p w:rsidR="00FC79C2" w:rsidRDefault="00FC79C2" w:rsidP="00D04134"/>
    <w:p w:rsidR="00FC79C2" w:rsidRDefault="00FC79C2" w:rsidP="00D04134">
      <w:r>
        <w:t>2.10. 1909 Magistrat an Mey</w:t>
      </w:r>
    </w:p>
    <w:p w:rsidR="00AA1F9B" w:rsidRDefault="00FC79C2" w:rsidP="00D04134">
      <w:r>
        <w:t>„Die uns [von Mey] gemachten Vorschläge um Audienz beim Prinzen Ludwig nachzusuchen oder eine Immediateingabe an den Regenten zu richten, halten wir absolut nicht für zweckdienlich, da das Jagdgebiet des Regenten unmittelbar an die hiesige Gemeinde anstößt u. das für die Bahn in Frage kommenden Terrain in nächster Nähe des Jagdgebiet</w:t>
      </w:r>
      <w:r w:rsidR="00AA1F9B">
        <w:t>e</w:t>
      </w:r>
      <w:r>
        <w:t xml:space="preserve">s </w:t>
      </w:r>
      <w:r w:rsidR="00AA1F9B">
        <w:t xml:space="preserve">liegt. Sowohl der Regent als sein Sohn, Prinz Ludwig, </w:t>
      </w:r>
      <w:proofErr w:type="gramStart"/>
      <w:r w:rsidR="00AA1F9B">
        <w:t>sind</w:t>
      </w:r>
      <w:proofErr w:type="gramEnd"/>
      <w:r w:rsidR="00AA1F9B">
        <w:t xml:space="preserve"> als Waidmänner so viel uns bekannt, gegen eine Störung der Jagdgebiete u. es würden eine </w:t>
      </w:r>
      <w:proofErr w:type="spellStart"/>
      <w:r w:rsidR="00AA1F9B">
        <w:t>event</w:t>
      </w:r>
      <w:proofErr w:type="spellEnd"/>
      <w:r w:rsidR="00AA1F9B">
        <w:t>. pers.  Audienz oder eine schriftliche Eingabe das Gegenteil von dem Gewollten erreichen</w:t>
      </w:r>
      <w:r w:rsidR="00C001FC">
        <w:t>“</w:t>
      </w:r>
      <w:r w:rsidR="00AA1F9B">
        <w:t xml:space="preserve">. </w:t>
      </w:r>
    </w:p>
    <w:p w:rsidR="00AA1F9B" w:rsidRDefault="00AA1F9B">
      <w:r>
        <w:br w:type="page"/>
      </w:r>
    </w:p>
    <w:p w:rsidR="00FC79C2" w:rsidRDefault="00AA1F9B" w:rsidP="00D04134">
      <w:r>
        <w:lastRenderedPageBreak/>
        <w:t xml:space="preserve">Marktarchiv Mittenwald A VIII, </w:t>
      </w:r>
      <w:r w:rsidR="009D5637">
        <w:t xml:space="preserve">Nr. </w:t>
      </w:r>
      <w:r>
        <w:t xml:space="preserve"> 135</w:t>
      </w:r>
    </w:p>
    <w:p w:rsidR="00AA1F9B" w:rsidRDefault="00AA1F9B" w:rsidP="00D04134">
      <w:r>
        <w:t>Fragebogen 1909 Klagen über Quartiere im bayerischen Hochland in Bezug auf:</w:t>
      </w:r>
    </w:p>
    <w:tbl>
      <w:tblPr>
        <w:tblStyle w:val="Tabellengitternetz"/>
        <w:tblW w:w="0" w:type="auto"/>
        <w:tblLook w:val="04A0"/>
      </w:tblPr>
      <w:tblGrid>
        <w:gridCol w:w="1417"/>
        <w:gridCol w:w="1569"/>
        <w:gridCol w:w="1426"/>
        <w:gridCol w:w="1907"/>
        <w:gridCol w:w="1462"/>
        <w:gridCol w:w="1507"/>
      </w:tblGrid>
      <w:tr w:rsidR="00AA1F9B" w:rsidTr="00AA1F9B">
        <w:tc>
          <w:tcPr>
            <w:tcW w:w="1535" w:type="dxa"/>
          </w:tcPr>
          <w:p w:rsidR="00AA1F9B" w:rsidRDefault="00AA1F9B" w:rsidP="00D04134">
            <w:r>
              <w:t>Name</w:t>
            </w:r>
          </w:p>
        </w:tc>
        <w:tc>
          <w:tcPr>
            <w:tcW w:w="1535" w:type="dxa"/>
          </w:tcPr>
          <w:p w:rsidR="00AA1F9B" w:rsidRDefault="00AA1F9B" w:rsidP="00D04134">
            <w:r>
              <w:t>Betrieb</w:t>
            </w:r>
          </w:p>
        </w:tc>
        <w:tc>
          <w:tcPr>
            <w:tcW w:w="1535" w:type="dxa"/>
          </w:tcPr>
          <w:p w:rsidR="00AA1F9B" w:rsidRDefault="00AA1F9B" w:rsidP="00D04134">
            <w:r>
              <w:t>Verpflegung</w:t>
            </w:r>
          </w:p>
        </w:tc>
        <w:tc>
          <w:tcPr>
            <w:tcW w:w="1535" w:type="dxa"/>
          </w:tcPr>
          <w:p w:rsidR="00AA1F9B" w:rsidRDefault="00AA1F9B" w:rsidP="00D04134">
            <w:r>
              <w:t>Preis</w:t>
            </w:r>
          </w:p>
        </w:tc>
        <w:tc>
          <w:tcPr>
            <w:tcW w:w="1536" w:type="dxa"/>
          </w:tcPr>
          <w:p w:rsidR="00AA1F9B" w:rsidRDefault="00AA1F9B" w:rsidP="00D04134">
            <w:r>
              <w:t>Bedienung</w:t>
            </w:r>
          </w:p>
        </w:tc>
        <w:tc>
          <w:tcPr>
            <w:tcW w:w="1536" w:type="dxa"/>
          </w:tcPr>
          <w:p w:rsidR="00AA1F9B" w:rsidRDefault="00AA1F9B" w:rsidP="00D04134">
            <w:r>
              <w:t>Bauliche Verhältnisse</w:t>
            </w:r>
          </w:p>
        </w:tc>
      </w:tr>
      <w:tr w:rsidR="00AA1F9B" w:rsidTr="00AA1F9B">
        <w:tc>
          <w:tcPr>
            <w:tcW w:w="1535" w:type="dxa"/>
          </w:tcPr>
          <w:p w:rsidR="00AA1F9B" w:rsidRDefault="00AA1F9B" w:rsidP="00D04134">
            <w:r>
              <w:t>Neuner</w:t>
            </w:r>
          </w:p>
        </w:tc>
        <w:tc>
          <w:tcPr>
            <w:tcW w:w="1535" w:type="dxa"/>
          </w:tcPr>
          <w:p w:rsidR="00AA1F9B" w:rsidRDefault="00AA1F9B" w:rsidP="00D04134">
            <w:r>
              <w:t>Wirt verweigert die Aufnahme von Gästen mit Kindern im Neubau; im Alten Haus unreiner Betrieb</w:t>
            </w:r>
          </w:p>
        </w:tc>
        <w:tc>
          <w:tcPr>
            <w:tcW w:w="1535" w:type="dxa"/>
          </w:tcPr>
          <w:p w:rsidR="00AA1F9B" w:rsidRDefault="00AA1F9B" w:rsidP="00D04134">
            <w:r>
              <w:t>Mäßig</w:t>
            </w:r>
          </w:p>
        </w:tc>
        <w:tc>
          <w:tcPr>
            <w:tcW w:w="1535" w:type="dxa"/>
          </w:tcPr>
          <w:p w:rsidR="00AA1F9B" w:rsidRDefault="00AA1F9B" w:rsidP="00D04134">
            <w:r>
              <w:t>Hoch</w:t>
            </w:r>
          </w:p>
        </w:tc>
        <w:tc>
          <w:tcPr>
            <w:tcW w:w="1536" w:type="dxa"/>
          </w:tcPr>
          <w:p w:rsidR="00AA1F9B" w:rsidRDefault="00AA1F9B" w:rsidP="00D04134">
            <w:r>
              <w:t>Unfreundlich</w:t>
            </w:r>
          </w:p>
        </w:tc>
        <w:tc>
          <w:tcPr>
            <w:tcW w:w="1536" w:type="dxa"/>
          </w:tcPr>
          <w:p w:rsidR="00AA1F9B" w:rsidRDefault="00AA1F9B" w:rsidP="00D04134">
            <w:r>
              <w:t>Im alten Hause nicht schließende Fenster, Einregnen durchs Dach ins Zimmer</w:t>
            </w:r>
          </w:p>
        </w:tc>
      </w:tr>
      <w:tr w:rsidR="00AA1F9B" w:rsidTr="00AA1F9B">
        <w:tc>
          <w:tcPr>
            <w:tcW w:w="1535" w:type="dxa"/>
          </w:tcPr>
          <w:p w:rsidR="00AA1F9B" w:rsidRDefault="00AA1F9B" w:rsidP="00D04134">
            <w:r>
              <w:t>Hotel Wetterstein</w:t>
            </w:r>
          </w:p>
        </w:tc>
        <w:tc>
          <w:tcPr>
            <w:tcW w:w="1535" w:type="dxa"/>
          </w:tcPr>
          <w:p w:rsidR="00AA1F9B" w:rsidRDefault="00AA1F9B" w:rsidP="00D04134"/>
        </w:tc>
        <w:tc>
          <w:tcPr>
            <w:tcW w:w="1535" w:type="dxa"/>
          </w:tcPr>
          <w:p w:rsidR="00AA1F9B" w:rsidRDefault="00AA1F9B" w:rsidP="00D04134">
            <w:r>
              <w:t>Mäßige Küche</w:t>
            </w:r>
          </w:p>
        </w:tc>
        <w:tc>
          <w:tcPr>
            <w:tcW w:w="1535" w:type="dxa"/>
          </w:tcPr>
          <w:p w:rsidR="00AA1F9B" w:rsidRDefault="00AA1F9B" w:rsidP="00D04134">
            <w:r>
              <w:t>Hoch</w:t>
            </w:r>
          </w:p>
        </w:tc>
        <w:tc>
          <w:tcPr>
            <w:tcW w:w="1536" w:type="dxa"/>
          </w:tcPr>
          <w:p w:rsidR="00AA1F9B" w:rsidRDefault="00AA1F9B" w:rsidP="00D04134"/>
        </w:tc>
        <w:tc>
          <w:tcPr>
            <w:tcW w:w="1536" w:type="dxa"/>
          </w:tcPr>
          <w:p w:rsidR="00AA1F9B" w:rsidRDefault="00AA1F9B" w:rsidP="00D04134">
            <w:r>
              <w:t>Badezimmer ohne Ventilation u. Fenster; Eiskeller mit Fleisch neben Abort; schlechter Geruch bei Wärme</w:t>
            </w:r>
          </w:p>
        </w:tc>
      </w:tr>
      <w:tr w:rsidR="00AA1F9B" w:rsidTr="00AA1F9B">
        <w:tc>
          <w:tcPr>
            <w:tcW w:w="1535" w:type="dxa"/>
          </w:tcPr>
          <w:p w:rsidR="00AA1F9B" w:rsidRDefault="00AA1F9B" w:rsidP="00D04134">
            <w:r>
              <w:t>Hotel Post</w:t>
            </w:r>
          </w:p>
        </w:tc>
        <w:tc>
          <w:tcPr>
            <w:tcW w:w="1535" w:type="dxa"/>
          </w:tcPr>
          <w:p w:rsidR="00AA1F9B" w:rsidRDefault="00AA1F9B" w:rsidP="00D04134">
            <w:r>
              <w:t>Unfreundlicher Wirt</w:t>
            </w:r>
          </w:p>
        </w:tc>
        <w:tc>
          <w:tcPr>
            <w:tcW w:w="1535" w:type="dxa"/>
          </w:tcPr>
          <w:p w:rsidR="00AA1F9B" w:rsidRDefault="00AA1F9B" w:rsidP="00D04134">
            <w:r>
              <w:t>Schlecht</w:t>
            </w:r>
          </w:p>
        </w:tc>
        <w:tc>
          <w:tcPr>
            <w:tcW w:w="1535" w:type="dxa"/>
          </w:tcPr>
          <w:p w:rsidR="00AA1F9B" w:rsidRDefault="00AA1F9B" w:rsidP="00D04134">
            <w:r>
              <w:t>Hoch</w:t>
            </w:r>
          </w:p>
        </w:tc>
        <w:tc>
          <w:tcPr>
            <w:tcW w:w="1536" w:type="dxa"/>
          </w:tcPr>
          <w:p w:rsidR="00AA1F9B" w:rsidRDefault="00AA1F9B" w:rsidP="00D04134">
            <w:r>
              <w:t>Unfreundlich und Schlecht</w:t>
            </w:r>
          </w:p>
        </w:tc>
        <w:tc>
          <w:tcPr>
            <w:tcW w:w="1536" w:type="dxa"/>
          </w:tcPr>
          <w:p w:rsidR="00AA1F9B" w:rsidRDefault="00AA1F9B" w:rsidP="00D04134">
            <w:r>
              <w:t xml:space="preserve">Mangel an </w:t>
            </w:r>
            <w:proofErr w:type="spellStart"/>
            <w:r>
              <w:t>Comfort</w:t>
            </w:r>
            <w:proofErr w:type="spellEnd"/>
          </w:p>
        </w:tc>
      </w:tr>
      <w:tr w:rsidR="00AA1F9B" w:rsidTr="00AA1F9B">
        <w:tc>
          <w:tcPr>
            <w:tcW w:w="1535" w:type="dxa"/>
          </w:tcPr>
          <w:p w:rsidR="00AA1F9B" w:rsidRDefault="00AA1F9B" w:rsidP="00D04134">
            <w:r>
              <w:t>Hotel Traube</w:t>
            </w:r>
          </w:p>
        </w:tc>
        <w:tc>
          <w:tcPr>
            <w:tcW w:w="1535" w:type="dxa"/>
          </w:tcPr>
          <w:p w:rsidR="00AA1F9B" w:rsidRDefault="00AA1F9B" w:rsidP="00D04134"/>
        </w:tc>
        <w:tc>
          <w:tcPr>
            <w:tcW w:w="1535" w:type="dxa"/>
          </w:tcPr>
          <w:p w:rsidR="00AA1F9B" w:rsidRDefault="00AA1F9B" w:rsidP="00D04134"/>
        </w:tc>
        <w:tc>
          <w:tcPr>
            <w:tcW w:w="1535" w:type="dxa"/>
          </w:tcPr>
          <w:p w:rsidR="00AA1F9B" w:rsidRDefault="00AA1F9B" w:rsidP="00D04134"/>
        </w:tc>
        <w:tc>
          <w:tcPr>
            <w:tcW w:w="1536" w:type="dxa"/>
          </w:tcPr>
          <w:p w:rsidR="00AA1F9B" w:rsidRDefault="00AA1F9B" w:rsidP="00D04134">
            <w:r>
              <w:t>ungenügend</w:t>
            </w:r>
          </w:p>
        </w:tc>
        <w:tc>
          <w:tcPr>
            <w:tcW w:w="1536" w:type="dxa"/>
          </w:tcPr>
          <w:p w:rsidR="00AA1F9B" w:rsidRDefault="00AA1F9B" w:rsidP="00D04134"/>
        </w:tc>
      </w:tr>
      <w:tr w:rsidR="00AA1F9B" w:rsidTr="00AA1F9B">
        <w:tc>
          <w:tcPr>
            <w:tcW w:w="1535" w:type="dxa"/>
          </w:tcPr>
          <w:p w:rsidR="00AA1F9B" w:rsidRDefault="00AA1F9B" w:rsidP="00D04134">
            <w:r>
              <w:t xml:space="preserve">Logis Josef </w:t>
            </w:r>
            <w:proofErr w:type="spellStart"/>
            <w:r>
              <w:t>Weineiser</w:t>
            </w:r>
            <w:proofErr w:type="spellEnd"/>
          </w:p>
        </w:tc>
        <w:tc>
          <w:tcPr>
            <w:tcW w:w="1535" w:type="dxa"/>
          </w:tcPr>
          <w:p w:rsidR="00AA1F9B" w:rsidRDefault="00AA1F9B" w:rsidP="00D04134">
            <w:r>
              <w:t>Das Quartier war trotz Meldung an eine andere Partei gegeben</w:t>
            </w:r>
          </w:p>
        </w:tc>
        <w:tc>
          <w:tcPr>
            <w:tcW w:w="1535" w:type="dxa"/>
          </w:tcPr>
          <w:p w:rsidR="00AA1F9B" w:rsidRDefault="00AA1F9B" w:rsidP="00D04134"/>
        </w:tc>
        <w:tc>
          <w:tcPr>
            <w:tcW w:w="1535" w:type="dxa"/>
          </w:tcPr>
          <w:p w:rsidR="00AA1F9B" w:rsidRDefault="00AA1F9B" w:rsidP="00D04134"/>
        </w:tc>
        <w:tc>
          <w:tcPr>
            <w:tcW w:w="1536" w:type="dxa"/>
          </w:tcPr>
          <w:p w:rsidR="00AA1F9B" w:rsidRDefault="00AA1F9B" w:rsidP="00D04134"/>
        </w:tc>
        <w:tc>
          <w:tcPr>
            <w:tcW w:w="1536" w:type="dxa"/>
          </w:tcPr>
          <w:p w:rsidR="00AA1F9B" w:rsidRDefault="00AA1F9B" w:rsidP="00D04134"/>
        </w:tc>
      </w:tr>
      <w:tr w:rsidR="00AA1F9B" w:rsidTr="00AA1F9B">
        <w:tc>
          <w:tcPr>
            <w:tcW w:w="1535" w:type="dxa"/>
          </w:tcPr>
          <w:p w:rsidR="00AA1F9B" w:rsidRDefault="00AA1F9B" w:rsidP="00D04134">
            <w:r>
              <w:t xml:space="preserve">Gasthaus </w:t>
            </w:r>
            <w:proofErr w:type="spellStart"/>
            <w:r>
              <w:t>Karwendel</w:t>
            </w:r>
            <w:proofErr w:type="spellEnd"/>
          </w:p>
        </w:tc>
        <w:tc>
          <w:tcPr>
            <w:tcW w:w="1535" w:type="dxa"/>
          </w:tcPr>
          <w:p w:rsidR="00AA1F9B" w:rsidRDefault="00AA1F9B" w:rsidP="00D04134">
            <w:r>
              <w:t>Unsauberkeit im Hause</w:t>
            </w:r>
          </w:p>
        </w:tc>
        <w:tc>
          <w:tcPr>
            <w:tcW w:w="1535" w:type="dxa"/>
          </w:tcPr>
          <w:p w:rsidR="00AA1F9B" w:rsidRDefault="00AA1F9B" w:rsidP="00D04134">
            <w:r>
              <w:t>Sehr mäßig</w:t>
            </w:r>
          </w:p>
        </w:tc>
        <w:tc>
          <w:tcPr>
            <w:tcW w:w="1535" w:type="dxa"/>
          </w:tcPr>
          <w:p w:rsidR="00AA1F9B" w:rsidRDefault="00AA1F9B" w:rsidP="00D04134">
            <w:r>
              <w:t>Unverhältnismäßig hoch</w:t>
            </w:r>
          </w:p>
        </w:tc>
        <w:tc>
          <w:tcPr>
            <w:tcW w:w="1536" w:type="dxa"/>
          </w:tcPr>
          <w:p w:rsidR="00AA1F9B" w:rsidRDefault="00AA1F9B" w:rsidP="00D04134">
            <w:r>
              <w:t>Mangelhaft</w:t>
            </w:r>
          </w:p>
        </w:tc>
        <w:tc>
          <w:tcPr>
            <w:tcW w:w="1536" w:type="dxa"/>
          </w:tcPr>
          <w:p w:rsidR="00AA1F9B" w:rsidRDefault="00AA1F9B" w:rsidP="00D04134">
            <w:r>
              <w:t>Schlechte Bettwäsche, schlechte Zimmermöbel</w:t>
            </w:r>
          </w:p>
        </w:tc>
      </w:tr>
    </w:tbl>
    <w:p w:rsidR="00AA1F9B" w:rsidRDefault="00AA1F9B" w:rsidP="00D04134"/>
    <w:p w:rsidR="00810EC1" w:rsidRDefault="00810EC1">
      <w:r>
        <w:br w:type="page"/>
      </w:r>
    </w:p>
    <w:p w:rsidR="00AA1F9B" w:rsidRDefault="00810EC1" w:rsidP="00D04134">
      <w:r>
        <w:lastRenderedPageBreak/>
        <w:t xml:space="preserve">Marktarchiv Mittenwald A III </w:t>
      </w:r>
      <w:r w:rsidR="009D5637">
        <w:t xml:space="preserve">Nr. </w:t>
      </w:r>
      <w:r>
        <w:t xml:space="preserve"> 25 </w:t>
      </w:r>
      <w:proofErr w:type="gramStart"/>
      <w:r>
        <w:t>Verschönerungsverein</w:t>
      </w:r>
      <w:proofErr w:type="gramEnd"/>
    </w:p>
    <w:p w:rsidR="00810EC1" w:rsidRDefault="00810EC1" w:rsidP="00D04134">
      <w:r>
        <w:t>Vereinsstatuten 7.5.1906</w:t>
      </w:r>
    </w:p>
    <w:p w:rsidR="00810EC1" w:rsidRDefault="00810EC1" w:rsidP="00D04134">
      <w:r>
        <w:t xml:space="preserve">„…. Zweck des Vereins ist, in Mittenwald und dessen Umgebung Wege, Anlagen u. sonstige Kurinteressen u. dem Fremdenverkehr dienende </w:t>
      </w:r>
      <w:proofErr w:type="spellStart"/>
      <w:r>
        <w:t>Einrichtunge</w:t>
      </w:r>
      <w:proofErr w:type="spellEnd"/>
      <w:r>
        <w:t xml:space="preserve"> zu schaffen und zu erhalten, </w:t>
      </w:r>
      <w:proofErr w:type="spellStart"/>
      <w:r>
        <w:t>desgl</w:t>
      </w:r>
      <w:proofErr w:type="spellEnd"/>
      <w:r>
        <w:t>. den Ruf Mittenwalds durch publizistische Tätigkeit zu fördern“</w:t>
      </w:r>
    </w:p>
    <w:p w:rsidR="00810EC1" w:rsidRDefault="00810EC1" w:rsidP="00D04134"/>
    <w:p w:rsidR="00810EC1" w:rsidRDefault="00810EC1" w:rsidP="00D04134">
      <w:r>
        <w:t>Fremdenliste 1902</w:t>
      </w:r>
    </w:p>
    <w:p w:rsidR="00810EC1" w:rsidRDefault="00810EC1" w:rsidP="00D04134">
      <w:r>
        <w:t>Zusammenstellung:</w:t>
      </w:r>
    </w:p>
    <w:p w:rsidR="00810EC1" w:rsidRDefault="00810EC1" w:rsidP="00D04134">
      <w:r>
        <w:t>1899</w:t>
      </w:r>
      <w:r>
        <w:tab/>
        <w:t>Passanten</w:t>
      </w:r>
      <w:r>
        <w:tab/>
        <w:t>6.869</w:t>
      </w:r>
      <w:r>
        <w:tab/>
        <w:t>längerer Aufenthalt</w:t>
      </w:r>
      <w:r>
        <w:tab/>
        <w:t>908</w:t>
      </w:r>
    </w:p>
    <w:p w:rsidR="00810EC1" w:rsidRDefault="00810EC1" w:rsidP="00D04134">
      <w:r>
        <w:t>1900</w:t>
      </w:r>
      <w:r>
        <w:tab/>
      </w:r>
      <w:r>
        <w:tab/>
      </w:r>
      <w:r>
        <w:tab/>
        <w:t>10.835</w:t>
      </w:r>
      <w:r>
        <w:tab/>
      </w:r>
      <w:r>
        <w:tab/>
      </w:r>
      <w:r>
        <w:tab/>
      </w:r>
      <w:r>
        <w:tab/>
        <w:t>873</w:t>
      </w:r>
    </w:p>
    <w:p w:rsidR="00810EC1" w:rsidRDefault="00810EC1" w:rsidP="00D04134">
      <w:r>
        <w:t>1901</w:t>
      </w:r>
      <w:r>
        <w:tab/>
      </w:r>
      <w:r>
        <w:tab/>
      </w:r>
      <w:r>
        <w:tab/>
        <w:t>7.839</w:t>
      </w:r>
      <w:r>
        <w:tab/>
      </w:r>
      <w:r>
        <w:tab/>
      </w:r>
      <w:r>
        <w:tab/>
      </w:r>
      <w:r>
        <w:tab/>
        <w:t>882</w:t>
      </w:r>
    </w:p>
    <w:p w:rsidR="009D5637" w:rsidRDefault="00810EC1" w:rsidP="00D04134">
      <w:r>
        <w:t>1902</w:t>
      </w:r>
      <w:r>
        <w:tab/>
      </w:r>
      <w:r>
        <w:tab/>
      </w:r>
      <w:r>
        <w:tab/>
        <w:t>9.219</w:t>
      </w:r>
      <w:r>
        <w:tab/>
      </w:r>
      <w:r>
        <w:tab/>
      </w:r>
      <w:r>
        <w:tab/>
      </w:r>
      <w:r>
        <w:tab/>
        <w:t>771</w:t>
      </w:r>
    </w:p>
    <w:p w:rsidR="009D5637" w:rsidRDefault="009D5637">
      <w:r>
        <w:br w:type="page"/>
      </w:r>
    </w:p>
    <w:p w:rsidR="00810EC1" w:rsidRDefault="009D5637" w:rsidP="00D04134">
      <w:r>
        <w:lastRenderedPageBreak/>
        <w:t>Marktarchiv Mittenwald A VIII Nr. 107</w:t>
      </w:r>
    </w:p>
    <w:p w:rsidR="009D5637" w:rsidRDefault="009D5637" w:rsidP="00D04134">
      <w:r>
        <w:t xml:space="preserve">27.2. 1888 Schreiben des Kaspar </w:t>
      </w:r>
      <w:proofErr w:type="spellStart"/>
      <w:r>
        <w:t>Kriner</w:t>
      </w:r>
      <w:proofErr w:type="spellEnd"/>
      <w:r>
        <w:t xml:space="preserve"> auf Verleihung der Stelle als dritter Bergführer;</w:t>
      </w:r>
    </w:p>
    <w:p w:rsidR="009D5637" w:rsidRDefault="009D5637" w:rsidP="00D04134">
      <w:r>
        <w:t xml:space="preserve">„… Da nun, [….] im Hochsommer hindurch, Seine Königliche Hoheit der Prinz-Regent in den Revieren </w:t>
      </w:r>
      <w:proofErr w:type="spellStart"/>
      <w:r>
        <w:t>Vorderriß</w:t>
      </w:r>
      <w:proofErr w:type="spellEnd"/>
      <w:r>
        <w:t xml:space="preserve"> und Fall Treibjagden abhaltet, und dadurch der Fremdenverkehr ein sehr kleiner ist und ich hierdurch einen sehr geringen Verdienst habe…</w:t>
      </w:r>
    </w:p>
    <w:p w:rsidR="009D5637" w:rsidRDefault="009D5637" w:rsidP="00D04134">
      <w:r>
        <w:t>20.8. 1904 Beschwerde über den Bergführer Ludwig W</w:t>
      </w:r>
      <w:r w:rsidR="00064792">
        <w:t>[…]</w:t>
      </w:r>
    </w:p>
    <w:p w:rsidR="009D5637" w:rsidRDefault="009D5637" w:rsidP="00D04134">
      <w:r>
        <w:t xml:space="preserve">„Dem </w:t>
      </w:r>
      <w:proofErr w:type="spellStart"/>
      <w:r>
        <w:t>verehrlichen</w:t>
      </w:r>
      <w:proofErr w:type="spellEnd"/>
      <w:r>
        <w:t xml:space="preserve"> Vorstand der Gemeinde Mittenwald erlaube ich mir folgendes zu unterbreiten: Gestern 19.ds. nahm ich den von der Gemeinde autorisierten Führer Ludwig W</w:t>
      </w:r>
      <w:r w:rsidR="00C001FC">
        <w:t>[…]</w:t>
      </w:r>
      <w:r>
        <w:t xml:space="preserve"> zur Tour ins </w:t>
      </w:r>
      <w:proofErr w:type="spellStart"/>
      <w:r>
        <w:t>Hinterautal</w:t>
      </w:r>
      <w:proofErr w:type="spellEnd"/>
      <w:r>
        <w:t xml:space="preserve"> über die Hallerangerhütte zum Tarifpreis von 8 M. Von vornherein war mich in Aussicht genommen [!] von der H.A. Hütte aus</w:t>
      </w:r>
      <w:r w:rsidR="00C001FC">
        <w:t>,</w:t>
      </w:r>
      <w:r>
        <w:t xml:space="preserve"> eine Spitze zu besteigen, was dann besonders zu bezahlen gewesen wäre. W. zeigte sich auf der Tour wenig aufmerksam und zuverlässig. Doch würde mir dies noch nicht </w:t>
      </w:r>
      <w:proofErr w:type="spellStart"/>
      <w:r>
        <w:t>Anlaß</w:t>
      </w:r>
      <w:proofErr w:type="spellEnd"/>
      <w:r>
        <w:t xml:space="preserve"> zur Mitteilung gegeben haben. Allein sein Verhalten bezüglich der Spitzenbesteigung scheint mir, der ich seit einer Reihe von Jahren die Berge bereise und mit vielen Führern Übergänge und Hochtouren aller Art gemacht habe, so außerordentlich, </w:t>
      </w:r>
      <w:proofErr w:type="spellStart"/>
      <w:r>
        <w:t>daß</w:t>
      </w:r>
      <w:proofErr w:type="spellEnd"/>
      <w:r>
        <w:t xml:space="preserve"> ich im Interesse nächster Touristen Anzeige machen </w:t>
      </w:r>
      <w:proofErr w:type="spellStart"/>
      <w:r>
        <w:t>muß</w:t>
      </w:r>
      <w:proofErr w:type="spellEnd"/>
      <w:r>
        <w:t xml:space="preserve">. Wir kamen um ca. ¾ </w:t>
      </w:r>
      <w:r w:rsidR="00C001FC">
        <w:t xml:space="preserve">7 </w:t>
      </w:r>
      <w:r>
        <w:t xml:space="preserve">von der H.A. Hütte auf die </w:t>
      </w:r>
      <w:proofErr w:type="spellStart"/>
      <w:r>
        <w:t>Jochhöhe</w:t>
      </w:r>
      <w:proofErr w:type="spellEnd"/>
      <w:r>
        <w:t xml:space="preserve">. Von dort beginnt der Aufstieg zur </w:t>
      </w:r>
      <w:proofErr w:type="spellStart"/>
      <w:r>
        <w:t>Speckkarspitze</w:t>
      </w:r>
      <w:proofErr w:type="spellEnd"/>
      <w:r>
        <w:t xml:space="preserve">, die ich besteigen wollte. Schon beim </w:t>
      </w:r>
      <w:r w:rsidR="00C001FC">
        <w:t>A</w:t>
      </w:r>
      <w:r>
        <w:t xml:space="preserve">ufbruch von der Hütte hatte W. vom heiklen Übergang über das Joch geredet.  Jetzt kam </w:t>
      </w:r>
      <w:r w:rsidR="00064792">
        <w:t xml:space="preserve">er darauf zurück, machte allerlei Ausflüchte mit Wetter und Wind, die keineswegs ungünstig waren. Als ich entschieden erklärt hatte, ich wolle aufsteigen, ging er voraus und führte mich eine Stunde aufwärts auf einem Weg, der mir wenig einleuchtete. Da </w:t>
      </w:r>
      <w:proofErr w:type="spellStart"/>
      <w:r w:rsidR="00064792">
        <w:t>da</w:t>
      </w:r>
      <w:proofErr w:type="spellEnd"/>
      <w:r w:rsidR="00064792">
        <w:t xml:space="preserve"> W. von vornherein erklärt hatte, er kenne den Weg, habe ihn öfters gemacht und dgl. So folgte ich natürlich. Plötzlich blieb W. stehen, hieß mich sitzen, stieg etwa 50 Schritte voraus und erklärte, hier käme man nicht durch. Der Weg sei unzugänglich geworden. Wir </w:t>
      </w:r>
      <w:proofErr w:type="spellStart"/>
      <w:r w:rsidR="00064792">
        <w:t>müßten</w:t>
      </w:r>
      <w:proofErr w:type="spellEnd"/>
      <w:r w:rsidR="00064792">
        <w:t xml:space="preserve"> zurück und zwar wie er sagte, ca. ¼ Stunde und von der anderen Seite in noch 1 ½ Stunden zum Gipfel. Ich folgte die Viertelstunde, dann aber erklärte W. wir könnten auch hier nicht durch und </w:t>
      </w:r>
      <w:proofErr w:type="spellStart"/>
      <w:r w:rsidR="00064792">
        <w:t>müßten</w:t>
      </w:r>
      <w:proofErr w:type="spellEnd"/>
      <w:r w:rsidR="00064792">
        <w:t xml:space="preserve"> aufs Joch. </w:t>
      </w:r>
    </w:p>
    <w:p w:rsidR="00064792" w:rsidRDefault="00064792" w:rsidP="00D04134">
      <w:r>
        <w:t xml:space="preserve">Da es auf diese Weise 9 Uhr geworden war, auch nicht abzusehen war, was sonst geschehen sollte, </w:t>
      </w:r>
      <w:proofErr w:type="spellStart"/>
      <w:r>
        <w:t>mußte</w:t>
      </w:r>
      <w:proofErr w:type="spellEnd"/>
      <w:r>
        <w:t xml:space="preserve"> ich übers Joch nach Hall. W. hatte entweder absichtlich den richtigen Weg nicht geführt oder etwa ihn nicht gekannt. Außerdem hat er sich in einer Art von Widersprüchen und Unwahrheiten verwickelt. Ein solcher Mann kann meines Erachtens nicht Führer sein. Er bildet geradezu eine Gefahr für die Touristen, dass ich entschlossen bin, die Sache weiterzuverfolgen So darf ich um Bescheid bitten, was von </w:t>
      </w:r>
      <w:proofErr w:type="spellStart"/>
      <w:r>
        <w:t>dortaus</w:t>
      </w:r>
      <w:proofErr w:type="spellEnd"/>
      <w:r>
        <w:t xml:space="preserve"> veranlasst ist. </w:t>
      </w:r>
    </w:p>
    <w:p w:rsidR="00064792" w:rsidRDefault="00064792" w:rsidP="00D04134">
      <w:r>
        <w:t xml:space="preserve">Ganz Ergebenst. W. Landsberg </w:t>
      </w:r>
      <w:proofErr w:type="spellStart"/>
      <w:r>
        <w:t>Kgl</w:t>
      </w:r>
      <w:proofErr w:type="spellEnd"/>
      <w:r>
        <w:t>. Amtsrichter in Neumünster. Mitglied der AV Sektion Frankfurt/M.</w:t>
      </w:r>
    </w:p>
    <w:p w:rsidR="00064792" w:rsidRDefault="00064792" w:rsidP="00D04134"/>
    <w:p w:rsidR="00064792" w:rsidRDefault="00D91FF4" w:rsidP="00D04134">
      <w:r>
        <w:t>Mitteilung des Magistrats an W. Landsberg 21.10. 1904</w:t>
      </w:r>
    </w:p>
    <w:p w:rsidR="00D91FF4" w:rsidRDefault="00D91FF4" w:rsidP="00D04134">
      <w:r>
        <w:t xml:space="preserve">Bei weiterer Beschwerde </w:t>
      </w:r>
      <w:r w:rsidR="00C001FC">
        <w:t xml:space="preserve">erfolge eine </w:t>
      </w:r>
      <w:r>
        <w:t>sofortige Entlassung</w:t>
      </w:r>
    </w:p>
    <w:p w:rsidR="00D91FF4" w:rsidRDefault="00D91FF4" w:rsidP="00D04134"/>
    <w:p w:rsidR="00D91FF4" w:rsidRDefault="00D91FF4" w:rsidP="00D04134">
      <w:r>
        <w:t>W. stellt Antrag auf Zulassung als Bergführer 9.6. 1891</w:t>
      </w:r>
    </w:p>
    <w:p w:rsidR="00D91FF4" w:rsidRDefault="00D91FF4" w:rsidP="00D04134">
      <w:r>
        <w:lastRenderedPageBreak/>
        <w:t>„Begründung: Mei</w:t>
      </w:r>
      <w:r w:rsidR="00C001FC">
        <w:t xml:space="preserve">ne </w:t>
      </w:r>
      <w:proofErr w:type="spellStart"/>
      <w:r w:rsidR="00C001FC">
        <w:t>Famili</w:t>
      </w:r>
      <w:r>
        <w:t>e</w:t>
      </w:r>
      <w:r w:rsidR="00C001FC">
        <w:t>n</w:t>
      </w:r>
      <w:r>
        <w:t>verhältniße</w:t>
      </w:r>
      <w:proofErr w:type="spellEnd"/>
      <w:r>
        <w:t xml:space="preserve"> dürften bekannt sein, sowie </w:t>
      </w:r>
      <w:proofErr w:type="spellStart"/>
      <w:r>
        <w:t>daß</w:t>
      </w:r>
      <w:proofErr w:type="spellEnd"/>
      <w:r>
        <w:t xml:space="preserve"> ich durch schwere Arbeit nicht wohl fähig bin, diese zahlreiche Familie mit meinem gegenwärtigen kleinen Verdienst zu ernähren.“</w:t>
      </w:r>
    </w:p>
    <w:p w:rsidR="00D91FF4" w:rsidRDefault="00D91FF4" w:rsidP="00D04134">
      <w:r>
        <w:t>Magistrat Mittenwald an das Bezirksamt Garmisch 21.7. 1891</w:t>
      </w:r>
    </w:p>
    <w:p w:rsidR="00260EEE" w:rsidRDefault="00D91FF4" w:rsidP="00D04134">
      <w:r>
        <w:t xml:space="preserve">… dass  „W. z.Zt. einer anständigen Führung sich erfreut, so </w:t>
      </w:r>
      <w:proofErr w:type="spellStart"/>
      <w:r>
        <w:t>daß</w:t>
      </w:r>
      <w:proofErr w:type="spellEnd"/>
      <w:r>
        <w:t xml:space="preserve"> wenn derselbe in früheren Jahren wie amtsbekannt gegen die gesetzlichen Bestimmungen sich verfehlte, nunmehr gebessert erscheint. […] Nachdem in letzter Zeit nichts Nachtheiliges mehr gegen seinen Leumund amtsbekannt wurde, wird derselbe mit Rücksicht </w:t>
      </w:r>
      <w:r w:rsidR="00260EEE">
        <w:t>seiner Dürftigkeit und Tauglichkeit vorbehaltlich bezirksamtlicher Genehmigung als Bergführer von der Gemeindebehörde autorisiert werden.“</w:t>
      </w:r>
    </w:p>
    <w:p w:rsidR="00260EEE" w:rsidRDefault="00260EEE">
      <w:r>
        <w:br w:type="page"/>
      </w:r>
    </w:p>
    <w:p w:rsidR="00260EEE" w:rsidRDefault="00260EEE" w:rsidP="00D04134">
      <w:r>
        <w:lastRenderedPageBreak/>
        <w:t>Marktarchiv Mittenwald A II, Nr. 89</w:t>
      </w:r>
    </w:p>
    <w:p w:rsidR="00260EEE" w:rsidRDefault="00260EEE" w:rsidP="00D04134">
      <w:r>
        <w:t>Alpenvereinssektion Hochland an Magistrat Mittenwald [</w:t>
      </w:r>
      <w:proofErr w:type="spellStart"/>
      <w:r>
        <w:t>o</w:t>
      </w:r>
      <w:r w:rsidR="00FB52B2">
        <w:t>.D</w:t>
      </w:r>
      <w:proofErr w:type="spellEnd"/>
      <w:r w:rsidR="00FB52B2">
        <w:t>., 1907</w:t>
      </w:r>
      <w:r>
        <w:t>]</w:t>
      </w:r>
    </w:p>
    <w:p w:rsidR="00260EEE" w:rsidRDefault="00260EEE" w:rsidP="00D04134">
      <w:r>
        <w:t xml:space="preserve">„Um die Besteigung der Gipfel der nördlichen </w:t>
      </w:r>
      <w:proofErr w:type="spellStart"/>
      <w:r>
        <w:t>Karwendelkette</w:t>
      </w:r>
      <w:proofErr w:type="spellEnd"/>
      <w:r>
        <w:t xml:space="preserve"> von Norden her, also auf bayerischen Boden, zu erleichtern, beabsichtigt unsere Sektion, oberhalb der oberen Kälberalpe bei Mittenwald eine </w:t>
      </w:r>
      <w:proofErr w:type="spellStart"/>
      <w:r>
        <w:t>unbewirtschaftete</w:t>
      </w:r>
      <w:proofErr w:type="spellEnd"/>
      <w:r>
        <w:t xml:space="preserve"> Hütte zu errichten. Wir haben an die K. Regierung von Oberbayern die Bitte gestellt, uns für den Bau des geplanten </w:t>
      </w:r>
      <w:proofErr w:type="spellStart"/>
      <w:r>
        <w:t>Unterkunftshauses</w:t>
      </w:r>
      <w:proofErr w:type="spellEnd"/>
      <w:r>
        <w:t xml:space="preserve"> den erforderlichen Grund und Boden für längere Zeit zu verpachten oder </w:t>
      </w:r>
      <w:proofErr w:type="spellStart"/>
      <w:r>
        <w:t>sonstwie</w:t>
      </w:r>
      <w:proofErr w:type="spellEnd"/>
      <w:r>
        <w:t xml:space="preserve"> zu überlassen.</w:t>
      </w:r>
    </w:p>
    <w:p w:rsidR="00260EEE" w:rsidRDefault="00260EEE" w:rsidP="00D04134">
      <w:r>
        <w:t>Wie vorteilhaft es wäre, die Ersteigung jener Gipfel durch die Errichtung der in Aussicht genommenen Hütte zu fördern, würde sich insbesondere dann zeigen, wenn Mittenwald durch die Bahn, deren Bau ja jetzt schon außer Zweifel steht, einerseits mit Garmisch – u. hierauf mit München, andererseits mit Innsbruck verbunden sein wird.</w:t>
      </w:r>
    </w:p>
    <w:p w:rsidR="00260EEE" w:rsidRDefault="00260EEE" w:rsidP="00D04134">
      <w:r>
        <w:t xml:space="preserve">Es erscheint wohl ohne weiteres klar, </w:t>
      </w:r>
      <w:proofErr w:type="spellStart"/>
      <w:r>
        <w:t>daß</w:t>
      </w:r>
      <w:proofErr w:type="spellEnd"/>
      <w:r>
        <w:t xml:space="preserve"> der Bau der von uns geplanten </w:t>
      </w:r>
      <w:proofErr w:type="spellStart"/>
      <w:r>
        <w:t>Unterkunftshütte</w:t>
      </w:r>
      <w:proofErr w:type="spellEnd"/>
      <w:r>
        <w:t xml:space="preserve"> für die Gemeinde Mittenwald von großem Vorteil ist. Dabei darf ein Umstand nicht unerwähnt bleiben: Mit Rücksicht darauf, </w:t>
      </w:r>
      <w:proofErr w:type="spellStart"/>
      <w:r>
        <w:t>daß</w:t>
      </w:r>
      <w:proofErr w:type="spellEnd"/>
      <w:r>
        <w:t xml:space="preserve"> die im Karwendelgebirge bestehenden </w:t>
      </w:r>
      <w:proofErr w:type="spellStart"/>
      <w:r>
        <w:t>Unterkunftshäuser</w:t>
      </w:r>
      <w:proofErr w:type="spellEnd"/>
      <w:r>
        <w:t xml:space="preserve"> </w:t>
      </w:r>
      <w:proofErr w:type="spellStart"/>
      <w:r>
        <w:t>sämmtlich</w:t>
      </w:r>
      <w:proofErr w:type="spellEnd"/>
      <w:r>
        <w:t xml:space="preserve"> in Österreich liegen, besteht nach dem Bau der erwähnten Bahn geradezu die Gefahr, </w:t>
      </w:r>
      <w:proofErr w:type="spellStart"/>
      <w:r>
        <w:t>daß</w:t>
      </w:r>
      <w:proofErr w:type="spellEnd"/>
      <w:r>
        <w:t xml:space="preserve"> zur Hauptreisezeit Besucher des Karwendelgebirges von München oder Garmisch aus, ohne in Mittenwald Aufenthalt zu nehmen, direkt nac</w:t>
      </w:r>
      <w:r w:rsidR="00FB52B2">
        <w:t>h Scharnitz reisen und von aus dem Hallerangerhaus u. der Bettelwurfhütte oder dem Schutzhaus am Hochalpsattel</w:t>
      </w:r>
      <w:r w:rsidR="00C001FC">
        <w:t xml:space="preserve"> </w:t>
      </w:r>
      <w:r w:rsidR="00FB52B2">
        <w:t xml:space="preserve">u. </w:t>
      </w:r>
      <w:r w:rsidR="00C001FC">
        <w:t>w</w:t>
      </w:r>
      <w:r w:rsidR="00FB52B2">
        <w:t xml:space="preserve">eiter zur </w:t>
      </w:r>
      <w:proofErr w:type="spellStart"/>
      <w:r w:rsidR="00FB52B2">
        <w:t>Lamsenjochhütte</w:t>
      </w:r>
      <w:proofErr w:type="spellEnd"/>
      <w:r w:rsidR="00FB52B2">
        <w:t xml:space="preserve"> zuwenden. Ist aber der Zugang zu den Gipfeln der nördlichen </w:t>
      </w:r>
      <w:proofErr w:type="spellStart"/>
      <w:r w:rsidR="00FB52B2">
        <w:t>Karwendelkette</w:t>
      </w:r>
      <w:proofErr w:type="spellEnd"/>
      <w:r w:rsidR="00FB52B2">
        <w:t xml:space="preserve"> von Norden her erleichtert, dann werden wohl so Manche, deren Ziel das Karwendelgebirge ist, von München oder Garmisch kommend, zunächst Mittenwald als Ausgangspunkt für Bergtouren erwählen.</w:t>
      </w:r>
    </w:p>
    <w:p w:rsidR="00FB52B2" w:rsidRDefault="00FB52B2" w:rsidP="00D04134">
      <w:r>
        <w:t xml:space="preserve">Wir glauben, </w:t>
      </w:r>
      <w:proofErr w:type="spellStart"/>
      <w:r>
        <w:t>daß</w:t>
      </w:r>
      <w:proofErr w:type="spellEnd"/>
      <w:r>
        <w:t xml:space="preserve"> wir mit unserem Gesuche bei den Königlichen Behörden leichter einen Erfolg erzielen könnten, falls die Gemeindeverwaltung Mittenwald </w:t>
      </w:r>
      <w:proofErr w:type="spellStart"/>
      <w:r>
        <w:t>beschlußmäßig</w:t>
      </w:r>
      <w:proofErr w:type="spellEnd"/>
      <w:r>
        <w:t xml:space="preserve"> erklären würde, </w:t>
      </w:r>
      <w:proofErr w:type="spellStart"/>
      <w:r>
        <w:t>daß</w:t>
      </w:r>
      <w:proofErr w:type="spellEnd"/>
      <w:r>
        <w:t xml:space="preserve"> die Errichtung der geplanten Hütte im Interesse der Gemeinde Mittenwald liegt u. </w:t>
      </w:r>
      <w:proofErr w:type="spellStart"/>
      <w:r>
        <w:t>daß</w:t>
      </w:r>
      <w:proofErr w:type="spellEnd"/>
      <w:r>
        <w:t xml:space="preserve"> daher die Gemeindeverwaltung Mittenwald sich unserem bei der K. Regierung von Oberbayer eingereichtem Gesuch anschließt.“</w:t>
      </w:r>
    </w:p>
    <w:p w:rsidR="00FB52B2" w:rsidRDefault="00FB52B2" w:rsidP="00D04134"/>
    <w:p w:rsidR="00FB52B2" w:rsidRDefault="00FB52B2" w:rsidP="00D04134">
      <w:proofErr w:type="spellStart"/>
      <w:r>
        <w:t>Entspr</w:t>
      </w:r>
      <w:proofErr w:type="spellEnd"/>
      <w:r>
        <w:t xml:space="preserve">. Voranfrage vom 30. Januar 1908 betr. </w:t>
      </w:r>
      <w:proofErr w:type="gramStart"/>
      <w:r>
        <w:t>Plan</w:t>
      </w:r>
      <w:proofErr w:type="gramEnd"/>
      <w:r>
        <w:t xml:space="preserve"> einer Hütte auf der Vereinsalpe</w:t>
      </w:r>
    </w:p>
    <w:p w:rsidR="00FB52B2" w:rsidRDefault="00C001FC" w:rsidP="00D04134">
      <w:r>
        <w:t xml:space="preserve"> die Alp befindet sich im Besitzer von Kramer-Klett, gepachtet vom </w:t>
      </w:r>
      <w:proofErr w:type="spellStart"/>
      <w:r>
        <w:t>Ghz</w:t>
      </w:r>
      <w:proofErr w:type="spellEnd"/>
      <w:r>
        <w:t>. Von Luxemburg. Solange Pachtverhältnis läuft „ist an eine Einwilligung der Luxemburgischen Jagdverwaltung in einen Hüttenbau dort nicht zu denken.</w:t>
      </w:r>
    </w:p>
    <w:p w:rsidR="009D5637" w:rsidRDefault="009D5637" w:rsidP="00D04134"/>
    <w:sectPr w:rsidR="009D5637" w:rsidSect="001B7CB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30D4"/>
    <w:rsid w:val="00064792"/>
    <w:rsid w:val="001730D4"/>
    <w:rsid w:val="001B7CBA"/>
    <w:rsid w:val="001E6CC2"/>
    <w:rsid w:val="00260EEE"/>
    <w:rsid w:val="00810EC1"/>
    <w:rsid w:val="009452C0"/>
    <w:rsid w:val="009D5637"/>
    <w:rsid w:val="00AA1F9B"/>
    <w:rsid w:val="00C001FC"/>
    <w:rsid w:val="00D04134"/>
    <w:rsid w:val="00D91FF4"/>
    <w:rsid w:val="00FB52B2"/>
    <w:rsid w:val="00FC79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7CB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173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1150-9CDE-4254-955F-C705987D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1576</Words>
  <Characters>9930</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f_schu29</dc:creator>
  <cp:lastModifiedBy>f_schu29</cp:lastModifiedBy>
  <cp:revision>1</cp:revision>
  <cp:lastPrinted>2010-07-05T16:30:00Z</cp:lastPrinted>
  <dcterms:created xsi:type="dcterms:W3CDTF">2010-07-05T12:45:00Z</dcterms:created>
  <dcterms:modified xsi:type="dcterms:W3CDTF">2010-07-05T16:31:00Z</dcterms:modified>
</cp:coreProperties>
</file>