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3F54E" w14:textId="77777777" w:rsidR="007D3303" w:rsidRDefault="007D3303" w:rsidP="007D3303">
      <w:pPr>
        <w:spacing w:after="0"/>
      </w:pPr>
      <w:proofErr w:type="spellStart"/>
      <w:r>
        <w:t>DGfE</w:t>
      </w:r>
      <w:proofErr w:type="spellEnd"/>
      <w:r>
        <w:t xml:space="preserve"> Sektion Schulpädagogik Regensburg</w:t>
      </w:r>
    </w:p>
    <w:p w14:paraId="72269703" w14:textId="77777777" w:rsidR="007D3303" w:rsidRPr="00BE114E" w:rsidRDefault="007D3303" w:rsidP="007D3303">
      <w:pPr>
        <w:spacing w:after="0"/>
      </w:pPr>
      <w:r w:rsidRPr="001A7FCA">
        <w:rPr>
          <w:b/>
        </w:rPr>
        <w:t>Symposium: Kooperation im Kontext inklusiver Bildung</w:t>
      </w:r>
      <w:r>
        <w:t xml:space="preserve"> (120 Minuten)</w:t>
      </w:r>
    </w:p>
    <w:p w14:paraId="4D7C3A96" w14:textId="58B1D613" w:rsidR="007D3303" w:rsidRDefault="007D3303" w:rsidP="007D3303">
      <w:r>
        <w:t>Sina Schürer</w:t>
      </w:r>
      <w:r w:rsidR="00C3644B">
        <w:t xml:space="preserve"> &amp; Katrin Lintorf</w:t>
      </w:r>
    </w:p>
    <w:p w14:paraId="31E066EF" w14:textId="77777777" w:rsidR="007D3303" w:rsidRDefault="007D3303" w:rsidP="007D3303"/>
    <w:p w14:paraId="0DF324E3" w14:textId="77777777" w:rsidR="007D3303" w:rsidRDefault="007D3303" w:rsidP="007D3303">
      <w:pPr>
        <w:spacing w:after="0"/>
        <w:rPr>
          <w:rFonts w:cstheme="minorHAnsi"/>
          <w:b/>
          <w:bCs/>
          <w:i/>
          <w:iCs/>
        </w:rPr>
      </w:pPr>
      <w:r w:rsidRPr="00162A3D">
        <w:rPr>
          <w:rFonts w:cstheme="minorHAnsi"/>
          <w:b/>
          <w:bCs/>
          <w:i/>
          <w:iCs/>
        </w:rPr>
        <w:t>Multiprofessionelle Kooperation frühpädagogischer Fachkräfte bei der Einschulungsberatung für beeinträchtigte Kinder</w:t>
      </w:r>
      <w:r>
        <w:rPr>
          <w:rFonts w:cstheme="minorHAnsi"/>
          <w:b/>
          <w:bCs/>
          <w:i/>
          <w:iCs/>
        </w:rPr>
        <w:t xml:space="preserve"> </w:t>
      </w:r>
      <w:r>
        <w:t>(20 Minuten + 5 Minuten Diskussion)</w:t>
      </w:r>
    </w:p>
    <w:p w14:paraId="43DAC80B" w14:textId="77777777" w:rsidR="007D3303" w:rsidRDefault="007D3303" w:rsidP="007D3303">
      <w:pPr>
        <w:rPr>
          <w:rFonts w:cstheme="minorHAnsi"/>
        </w:rPr>
      </w:pPr>
      <w:r w:rsidRPr="00162A3D">
        <w:rPr>
          <w:rFonts w:cstheme="minorHAnsi"/>
        </w:rPr>
        <w:t>Daniel Then &amp; Sanna Pohlmann-Rother</w:t>
      </w:r>
    </w:p>
    <w:p w14:paraId="3B3934F3" w14:textId="77777777" w:rsidR="007D3303" w:rsidRPr="00162A3D" w:rsidRDefault="007D3303" w:rsidP="007D3303">
      <w:pPr>
        <w:spacing w:after="0"/>
        <w:rPr>
          <w:rFonts w:cstheme="minorHAnsi"/>
          <w:b/>
          <w:bCs/>
          <w:i/>
          <w:iCs/>
        </w:rPr>
      </w:pPr>
      <w:r w:rsidRPr="00162A3D">
        <w:rPr>
          <w:rFonts w:cstheme="minorHAnsi"/>
          <w:b/>
          <w:bCs/>
          <w:i/>
          <w:iCs/>
        </w:rPr>
        <w:t>Multiprofessionelle Kooperation im Kontext des Übergangs von der Grundschule auf die weiterführenden Schulen bei Schüler*innen mit Beeinträchtigungen – Perspektiven von Grundschullehrkräften</w:t>
      </w:r>
      <w:r>
        <w:rPr>
          <w:rFonts w:cstheme="minorHAnsi"/>
          <w:b/>
          <w:bCs/>
          <w:i/>
          <w:iCs/>
        </w:rPr>
        <w:t xml:space="preserve"> </w:t>
      </w:r>
      <w:r>
        <w:t>(20 Minuten + 5 Minuten Diskussion)</w:t>
      </w:r>
    </w:p>
    <w:p w14:paraId="1CB117C9" w14:textId="77777777" w:rsidR="007D3303" w:rsidRDefault="007D3303" w:rsidP="007D3303">
      <w:pPr>
        <w:rPr>
          <w:rFonts w:cstheme="minorHAnsi"/>
        </w:rPr>
      </w:pPr>
      <w:r w:rsidRPr="00162A3D">
        <w:rPr>
          <w:rFonts w:cstheme="minorHAnsi"/>
        </w:rPr>
        <w:t>Veronika Dumbacher &amp; Sanna Pohlmann-Rother</w:t>
      </w:r>
    </w:p>
    <w:p w14:paraId="50EA34C3" w14:textId="4F41192A" w:rsidR="007D3303" w:rsidRPr="00162A3D" w:rsidRDefault="00C3644B" w:rsidP="007D3303">
      <w:pPr>
        <w:spacing w:after="0"/>
        <w:rPr>
          <w:rFonts w:cstheme="minorHAnsi"/>
          <w:b/>
          <w:bCs/>
          <w:i/>
          <w:iCs/>
        </w:rPr>
      </w:pPr>
      <w:r w:rsidRPr="00C3644B">
        <w:rPr>
          <w:rStyle w:val="Fett"/>
          <w:i/>
        </w:rPr>
        <w:t>Erziehungs- und Bildungspartnerschaften mit Eltern von Kindern mit sonderpädagogischem Förderbedarf – ein einlösbarer Anspruch am Übergang zur weiterführenden Schule?</w:t>
      </w:r>
      <w:r>
        <w:rPr>
          <w:rStyle w:val="Fett"/>
          <w:i/>
        </w:rPr>
        <w:t xml:space="preserve"> </w:t>
      </w:r>
      <w:r w:rsidR="007D3303">
        <w:t>(20 Minuten + 5 Minuten Diskussion)</w:t>
      </w:r>
    </w:p>
    <w:p w14:paraId="43F70644" w14:textId="77777777" w:rsidR="007D3303" w:rsidRPr="00162A3D" w:rsidRDefault="007D3303" w:rsidP="007D3303">
      <w:pPr>
        <w:rPr>
          <w:rFonts w:cstheme="minorHAnsi"/>
        </w:rPr>
      </w:pPr>
      <w:r>
        <w:rPr>
          <w:rFonts w:cstheme="minorHAnsi"/>
        </w:rPr>
        <w:t>Katrin Lintorf</w:t>
      </w:r>
      <w:r w:rsidRPr="00162A3D">
        <w:rPr>
          <w:rFonts w:cstheme="minorHAnsi"/>
        </w:rPr>
        <w:t xml:space="preserve"> &amp; S</w:t>
      </w:r>
      <w:r>
        <w:rPr>
          <w:rFonts w:cstheme="minorHAnsi"/>
        </w:rPr>
        <w:t>ina Schürer</w:t>
      </w:r>
    </w:p>
    <w:p w14:paraId="14C276B0" w14:textId="1282EA90" w:rsidR="00C3644B" w:rsidRPr="003A0B96" w:rsidRDefault="00C3644B" w:rsidP="00C3644B">
      <w:pPr>
        <w:spacing w:after="0"/>
        <w:rPr>
          <w:rFonts w:cstheme="minorHAnsi"/>
          <w:b/>
          <w:bCs/>
          <w:i/>
          <w:iCs/>
        </w:rPr>
      </w:pPr>
      <w:r w:rsidRPr="003A0B96">
        <w:rPr>
          <w:rFonts w:cstheme="minorHAnsi"/>
          <w:b/>
          <w:bCs/>
          <w:i/>
          <w:iCs/>
        </w:rPr>
        <w:t xml:space="preserve">Vorstellungen und Erwartungen pädagogischer Fachkräfte zur </w:t>
      </w:r>
      <w:r w:rsidR="00267803">
        <w:rPr>
          <w:rFonts w:cstheme="minorHAnsi"/>
          <w:b/>
          <w:bCs/>
          <w:i/>
          <w:iCs/>
        </w:rPr>
        <w:t>inter</w:t>
      </w:r>
      <w:r w:rsidRPr="003A0B96">
        <w:rPr>
          <w:rFonts w:cstheme="minorHAnsi"/>
          <w:b/>
          <w:bCs/>
          <w:i/>
          <w:iCs/>
        </w:rPr>
        <w:t>professionellen Kooperation an inklusiven Schulen</w:t>
      </w:r>
      <w:r>
        <w:rPr>
          <w:rFonts w:cstheme="minorHAnsi"/>
          <w:b/>
          <w:bCs/>
          <w:i/>
          <w:iCs/>
        </w:rPr>
        <w:t xml:space="preserve"> </w:t>
      </w:r>
      <w:r>
        <w:t>(20 Minuten + 5 Minuten Diskussion)</w:t>
      </w:r>
    </w:p>
    <w:p w14:paraId="034FFDA2" w14:textId="77777777" w:rsidR="00C3644B" w:rsidRDefault="00C3644B" w:rsidP="00C3644B">
      <w:pPr>
        <w:rPr>
          <w:rFonts w:cstheme="minorHAnsi"/>
        </w:rPr>
      </w:pPr>
      <w:r w:rsidRPr="001D138C">
        <w:rPr>
          <w:rFonts w:cstheme="minorHAnsi"/>
        </w:rPr>
        <w:t xml:space="preserve">Sophia Hertel, Karolina Urton, </w:t>
      </w:r>
      <w:r>
        <w:rPr>
          <w:rFonts w:cstheme="minorHAnsi"/>
        </w:rPr>
        <w:t xml:space="preserve">Malina Prost, Estella Schubert, Merle Sophie Schoppmann, </w:t>
      </w:r>
      <w:r w:rsidRPr="001D138C">
        <w:rPr>
          <w:rFonts w:cstheme="minorHAnsi"/>
        </w:rPr>
        <w:t>Thomas Hennemann</w:t>
      </w:r>
    </w:p>
    <w:p w14:paraId="76B827FB" w14:textId="77777777" w:rsidR="007D3303" w:rsidRPr="00BE114E" w:rsidRDefault="007D3303" w:rsidP="007D3303">
      <w:pPr>
        <w:spacing w:after="0"/>
        <w:rPr>
          <w:rFonts w:cstheme="minorHAnsi"/>
          <w:b/>
          <w:bCs/>
          <w:i/>
          <w:iCs/>
        </w:rPr>
      </w:pPr>
      <w:r w:rsidRPr="00BE114E">
        <w:rPr>
          <w:rFonts w:cstheme="minorHAnsi"/>
          <w:b/>
          <w:bCs/>
          <w:i/>
          <w:iCs/>
        </w:rPr>
        <w:t>Diskussion</w:t>
      </w:r>
      <w:r>
        <w:rPr>
          <w:rFonts w:cstheme="minorHAnsi"/>
          <w:b/>
          <w:bCs/>
          <w:i/>
          <w:iCs/>
        </w:rPr>
        <w:t xml:space="preserve"> </w:t>
      </w:r>
      <w:r>
        <w:t>(20 Minuten)</w:t>
      </w:r>
    </w:p>
    <w:p w14:paraId="11E2BAC1" w14:textId="77777777" w:rsidR="007D3303" w:rsidRPr="00162A3D" w:rsidRDefault="007D3303" w:rsidP="007D3303">
      <w:pPr>
        <w:rPr>
          <w:rFonts w:cstheme="minorHAnsi"/>
        </w:rPr>
      </w:pPr>
      <w:r>
        <w:rPr>
          <w:rFonts w:cstheme="minorHAnsi"/>
        </w:rPr>
        <w:t>Anja Seifert</w:t>
      </w:r>
    </w:p>
    <w:p w14:paraId="3DC84D22" w14:textId="3FC6E285" w:rsidR="007D3303" w:rsidRDefault="007D3303" w:rsidP="00AD24E9">
      <w:pPr>
        <w:rPr>
          <w:rStyle w:val="Fett"/>
        </w:rPr>
      </w:pPr>
    </w:p>
    <w:p w14:paraId="5FEA5809" w14:textId="77777777" w:rsidR="00C3644B" w:rsidRDefault="00C3644B">
      <w:pPr>
        <w:rPr>
          <w:rStyle w:val="Fett"/>
        </w:rPr>
      </w:pPr>
      <w:r>
        <w:rPr>
          <w:rStyle w:val="Fett"/>
        </w:rPr>
        <w:br w:type="page"/>
      </w:r>
    </w:p>
    <w:p w14:paraId="4BECEF91" w14:textId="0DC3D0C3" w:rsidR="007D3303" w:rsidRDefault="007D3303" w:rsidP="00AD24E9">
      <w:pPr>
        <w:rPr>
          <w:rStyle w:val="Fett"/>
        </w:rPr>
      </w:pPr>
      <w:r>
        <w:rPr>
          <w:rStyle w:val="Fett"/>
        </w:rPr>
        <w:lastRenderedPageBreak/>
        <w:t>Manteltext</w:t>
      </w:r>
    </w:p>
    <w:p w14:paraId="2C2C835C" w14:textId="538878E4" w:rsidR="000B3784" w:rsidRPr="000B3784" w:rsidRDefault="000B3784" w:rsidP="00AD24E9">
      <w:pPr>
        <w:rPr>
          <w:rStyle w:val="Fett"/>
          <w:b w:val="0"/>
        </w:rPr>
      </w:pPr>
      <w:r>
        <w:rPr>
          <w:rStyle w:val="Fett"/>
          <w:b w:val="0"/>
        </w:rPr>
        <w:t>(multiprofessionelle) Kooperation, sonderpädagogischer Unterstützungsbedarf, Übergänge</w:t>
      </w:r>
    </w:p>
    <w:p w14:paraId="1FC8E309" w14:textId="39D1B98E" w:rsidR="00BA6062" w:rsidRPr="00AD24E9" w:rsidRDefault="00AD24E9" w:rsidP="00AD24E9">
      <w:pPr>
        <w:rPr>
          <w:rStyle w:val="Fett"/>
        </w:rPr>
      </w:pPr>
      <w:r w:rsidRPr="00AD24E9">
        <w:rPr>
          <w:rStyle w:val="Fett"/>
        </w:rPr>
        <w:t>Theoretische Rahmung und Forschungsstand</w:t>
      </w:r>
    </w:p>
    <w:p w14:paraId="7CA82DAE" w14:textId="73601092" w:rsidR="003450AD" w:rsidRPr="00AD24E9" w:rsidRDefault="003D7784" w:rsidP="003450AD">
      <w:r>
        <w:t xml:space="preserve">Nach </w:t>
      </w:r>
      <w:r w:rsidRPr="005F1EC0">
        <w:t>Spieß (2004, S. 199)</w:t>
      </w:r>
      <w:r>
        <w:t xml:space="preserve"> ist</w:t>
      </w:r>
      <w:r w:rsidRPr="005F1EC0">
        <w:t xml:space="preserve"> Kooperation </w:t>
      </w:r>
      <w:r>
        <w:t>„</w:t>
      </w:r>
      <w:r w:rsidRPr="005F1EC0">
        <w:t>gekennzeichnet durch den Bezug</w:t>
      </w:r>
      <w:r>
        <w:t xml:space="preserve"> </w:t>
      </w:r>
      <w:r w:rsidRPr="005F1EC0">
        <w:t xml:space="preserve">auf andere, auf gemeinsam </w:t>
      </w:r>
      <w:proofErr w:type="gramStart"/>
      <w:r w:rsidRPr="005F1EC0">
        <w:t>zu erreichende Ziele</w:t>
      </w:r>
      <w:proofErr w:type="gramEnd"/>
      <w:r w:rsidRPr="005F1EC0">
        <w:t xml:space="preserve"> bzw. Aufgaben, sie ist intentional,</w:t>
      </w:r>
      <w:r>
        <w:t xml:space="preserve"> </w:t>
      </w:r>
      <w:r w:rsidRPr="005F1EC0">
        <w:t>kommunikativ und bedarf des Vertrau</w:t>
      </w:r>
      <w:r w:rsidRPr="00CF7CBD">
        <w:t xml:space="preserve">ens.“ </w:t>
      </w:r>
      <w:r w:rsidR="00DE0B12">
        <w:t xml:space="preserve">Kooperation gilt als bedeutende Voraussetzung </w:t>
      </w:r>
      <w:r w:rsidR="009B7528">
        <w:t xml:space="preserve">für die Umsetzung von Innovationen und </w:t>
      </w:r>
      <w:r w:rsidR="00A12AE2">
        <w:t xml:space="preserve">die dafür vorausgesetzten Schulentwicklungsprozesse </w:t>
      </w:r>
      <w:sdt>
        <w:sdtPr>
          <w:alias w:val="To edit, see citavi.com/edit"/>
          <w:tag w:val="CitaviPlaceholder#ef97d92a-eff4-4394-8330-bb17e40863e5"/>
          <w:id w:val="-577600387"/>
          <w:placeholder>
            <w:docPart w:val="DefaultPlaceholder_-1854013440"/>
          </w:placeholder>
        </w:sdtPr>
        <w:sdtEndPr/>
        <w:sdtContent>
          <w:r w:rsidR="00A12AE2">
            <w:fldChar w:fldCharType="begin"/>
          </w:r>
          <w:r w:rsidR="005C0BF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kMTRiMTM1LWM4ZTItNDFiNS1iMmM0LTg1MDQzMTZmNzcxOSIsIlJhbmdlTGVuZ3RoIjozMSwiUmVmZXJlbmNlSWQiOiIwZDdjN2QxYy1kYTJmLTRjYjktODlhYi01MGFkZWNkZDYzOWM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}</w:instrText>
          </w:r>
          <w:r w:rsidR="00A12AE2">
            <w:fldChar w:fldCharType="separate"/>
          </w:r>
          <w:r w:rsidR="005C0BFD">
            <w:t>(Trumpa, Franz &amp; Greiten, 2016)</w:t>
          </w:r>
          <w:r w:rsidR="00A12AE2">
            <w:fldChar w:fldCharType="end"/>
          </w:r>
        </w:sdtContent>
      </w:sdt>
      <w:r w:rsidR="00E711D5">
        <w:t xml:space="preserve">. </w:t>
      </w:r>
      <w:r w:rsidR="003450AD">
        <w:t>A</w:t>
      </w:r>
      <w:r w:rsidR="00E711D5">
        <w:t xml:space="preserve">uch in Bezug auf den Umgang mit Heterogenität und eine gelingende Individualisierung wird Kooperation die </w:t>
      </w:r>
      <w:r w:rsidR="005426EA">
        <w:t>R</w:t>
      </w:r>
      <w:r w:rsidR="00E711D5">
        <w:t xml:space="preserve">olle einer wichtigen Gelingensbedingung zugeschrieben </w:t>
      </w:r>
      <w:sdt>
        <w:sdtPr>
          <w:alias w:val="To edit, see citavi.com/edit"/>
          <w:tag w:val="CitaviPlaceholder#5f176435-812b-4d39-9d6d-0ead5450bbd0"/>
          <w:id w:val="-2109883174"/>
          <w:placeholder>
            <w:docPart w:val="DefaultPlaceholder_-1854013440"/>
          </w:placeholder>
        </w:sdtPr>
        <w:sdtEndPr/>
        <w:sdtContent>
          <w:r w:rsidR="00E711D5">
            <w:fldChar w:fldCharType="begin"/>
          </w:r>
          <w:r w:rsidR="005C0BF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}</w:instrText>
          </w:r>
          <w:r w:rsidR="00E711D5">
            <w:fldChar w:fldCharType="separate"/>
          </w:r>
          <w:r w:rsidR="005C0BFD">
            <w:t>(Werning &amp; Arndt, 2013)</w:t>
          </w:r>
          <w:r w:rsidR="00E711D5">
            <w:fldChar w:fldCharType="end"/>
          </w:r>
        </w:sdtContent>
      </w:sdt>
      <w:r w:rsidR="00E711D5">
        <w:t>.</w:t>
      </w:r>
      <w:r w:rsidR="00FD06ED">
        <w:t xml:space="preserve"> </w:t>
      </w:r>
      <w:r w:rsidR="007D359D">
        <w:t xml:space="preserve">Dabei </w:t>
      </w:r>
      <w:r w:rsidR="00204B26">
        <w:t xml:space="preserve">sind die Kontexte, in denen </w:t>
      </w:r>
      <w:r w:rsidR="00E84C39">
        <w:t xml:space="preserve">inklusionsbezogene </w:t>
      </w:r>
      <w:r w:rsidR="007D359D">
        <w:t xml:space="preserve">Kooperation </w:t>
      </w:r>
      <w:r w:rsidR="00E84C39">
        <w:t>stattfindet,</w:t>
      </w:r>
      <w:r w:rsidR="003450AD">
        <w:t xml:space="preserve"> sehr divers </w:t>
      </w:r>
      <w:r w:rsidR="00F26C9C">
        <w:t>(</w:t>
      </w:r>
      <w:r w:rsidR="003450AD">
        <w:t xml:space="preserve">z. B. </w:t>
      </w:r>
      <w:r w:rsidR="00F26C9C">
        <w:t xml:space="preserve">die </w:t>
      </w:r>
      <w:r w:rsidR="003450AD" w:rsidRPr="003450AD">
        <w:t>Ebene des Unterrichts, des Kollegiums, der Einzelschule und der Kommune</w:t>
      </w:r>
      <w:r w:rsidR="003907E3">
        <w:t>,</w:t>
      </w:r>
      <w:r w:rsidR="003450AD">
        <w:t xml:space="preserve"> </w:t>
      </w:r>
      <w:sdt>
        <w:sdtPr>
          <w:alias w:val="To edit, see citavi.com/edit"/>
          <w:tag w:val="CitaviPlaceholder#22921c10-a9a2-4993-b01c-fd6156b6c1d1"/>
          <w:id w:val="1579486202"/>
          <w:placeholder>
            <w:docPart w:val="F6241DDCC885485184BBDA5685C163A4"/>
          </w:placeholder>
        </w:sdtPr>
        <w:sdtEndPr/>
        <w:sdtContent>
          <w:r w:rsidR="00B07B21" w:rsidRPr="00AD24E9">
            <w:fldChar w:fldCharType="begin"/>
          </w:r>
          <w:r w:rsidR="003907E3">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hODVmNmUwLTk2YjEtNGEzNi05ODQzLTUyOTE3NjgyZGM4NiIsIlJhbmdlTGVuZ3RoIjozNSwiUmVmZXJlbmNlSWQiOiI5MDFhOGVlYS03MjA3LTQ3MDItODNkNy1jODE0MzUxYTYyOWUiLCJOb1Bhci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}</w:instrText>
          </w:r>
          <w:r w:rsidR="00B07B21" w:rsidRPr="00AD24E9">
            <w:fldChar w:fldCharType="separate"/>
          </w:r>
          <w:r w:rsidR="003907E3">
            <w:t>Boller, Fabel-Lamla &amp; Wischer, 2018</w:t>
          </w:r>
          <w:r w:rsidR="00B07B21" w:rsidRPr="00AD24E9">
            <w:fldChar w:fldCharType="end"/>
          </w:r>
        </w:sdtContent>
      </w:sdt>
      <w:r w:rsidR="003907E3">
        <w:t>)</w:t>
      </w:r>
      <w:r w:rsidR="00E84C39">
        <w:t xml:space="preserve">. Zudem bezieht </w:t>
      </w:r>
      <w:r w:rsidR="003450AD">
        <w:t xml:space="preserve">sie nicht nur verschiedene interne wie externe Professionen ein (z. B. Lehrkräfte des allgemeinen vs. sonderpädagogischen Lehramts, Schulsozialarbeit, Therapeuten*innen), sondern auch </w:t>
      </w:r>
      <w:r w:rsidR="00B07B21">
        <w:t>nicht-professionelle Akteur*innen wie die</w:t>
      </w:r>
      <w:r w:rsidR="003450AD">
        <w:t xml:space="preserve"> Eltern</w:t>
      </w:r>
      <w:r w:rsidR="0059015F">
        <w:t xml:space="preserve"> </w:t>
      </w:r>
      <w:sdt>
        <w:sdtPr>
          <w:alias w:val="To edit, see citavi.com/edit"/>
          <w:tag w:val="CitaviPlaceholder#e46da95b-fee4-4119-954d-db3b9364c7d2"/>
          <w:id w:val="-924345760"/>
          <w:placeholder>
            <w:docPart w:val="DefaultPlaceholder_-1854013440"/>
          </w:placeholder>
        </w:sdtPr>
        <w:sdtEndPr/>
        <w:sdtContent>
          <w:r w:rsidR="0059015F">
            <w:fldChar w:fldCharType="begin"/>
          </w:r>
          <w:r w:rsidR="005C0BF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3NDJjYTRiLTJlZWYtNGM3YS05MjcyLTU2MmVjNmExYjY2MSIsIlJhbmdlTGVuZ3RoIjoxNSwiUmVmZXJlbmNlSWQiOiI4YTNmMWI3MS1lMzcxLTRmMGQtODZjZS1lODBmZDRhNzhiMm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W5qYSIsIkxhc3ROYW1lIjoiU2VpZmVydCIsIlByb3RlY3RlZCI6ZmFsc2UsIlNleCI6MSwiQ3JlYXRlZEJ5IjoiX0thdHJpbiBMaW50b3JmIiwiQ3JlYXRlZE9uIjoiMjAyMi0wMy0xNFQxMjo0NjoyNiIsIk1vZGlmaWVkQnkiOiJfS2F0cmluIExpbnRvcmYiLCJJZCI6ImUwNmUzMzA5LTNmZmYtNDY0NC1hZTVmLTY0NzdjMjdhYWI3OCIsIk1vZGlmaWVkT24iOiIyMDIyLTAzLTE0VDEyOjQ2OjI2IiwiUHJvamVjdCI6eyIkaWQiOiI1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aHR0cDovL2Vib29rcy5jaWFuZG8uY29tL2Jvb2svaW5kZXguY2ZtP2Jva19pZC8yNDkxMjU4IiwiVXJpU3RyaW5nIjoiaHR0cDovL2Vib29rcy5jaWFuZG8uY29tL2Jvb2svaW5kZXguY2ZtP2Jva19pZC8yNDkxMjU4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}</w:instrText>
          </w:r>
          <w:r w:rsidR="0059015F">
            <w:fldChar w:fldCharType="separate"/>
          </w:r>
          <w:r w:rsidR="005C0BFD">
            <w:t>(Seifert, 2018)</w:t>
          </w:r>
          <w:r w:rsidR="0059015F">
            <w:fldChar w:fldCharType="end"/>
          </w:r>
        </w:sdtContent>
      </w:sdt>
      <w:r w:rsidR="003450AD" w:rsidRPr="00AD24E9">
        <w:t>.</w:t>
      </w:r>
    </w:p>
    <w:p w14:paraId="741235D4" w14:textId="5DB0A88E" w:rsidR="005D3452" w:rsidRDefault="005C0BFD" w:rsidP="00CF7CBD">
      <w:r>
        <w:t>Forschung zur Kooperation befasst sich mit Bedingungen, Wirkungen und Formen der Kooperation, wobei sich e</w:t>
      </w:r>
      <w:r w:rsidR="00097DD1">
        <w:t xml:space="preserve">in </w:t>
      </w:r>
      <w:r w:rsidR="00462E8F">
        <w:t xml:space="preserve">Großteil auf </w:t>
      </w:r>
      <w:r w:rsidR="00097DD1">
        <w:t xml:space="preserve">die </w:t>
      </w:r>
      <w:r w:rsidR="00462E8F">
        <w:t xml:space="preserve">Kooperation zwischen </w:t>
      </w:r>
      <w:r w:rsidR="00097DD1">
        <w:t>Regelschullehrkräften</w:t>
      </w:r>
      <w:r>
        <w:t xml:space="preserve"> bezieht</w:t>
      </w:r>
      <w:r w:rsidR="00462E8F">
        <w:t xml:space="preserve"> </w:t>
      </w:r>
      <w:sdt>
        <w:sdtPr>
          <w:alias w:val="To edit, see citavi.com/edit"/>
          <w:tag w:val="CitaviPlaceholder#2f739d74-1b44-4b1a-82df-d2a705d8936e"/>
          <w:id w:val="-1386025871"/>
          <w:placeholder>
            <w:docPart w:val="7D6D9ED045B84C93A89C47F9C2F6D707"/>
          </w:placeholder>
        </w:sdtPr>
        <w:sdtEndPr/>
        <w:sdtContent>
          <w:r w:rsidR="00462E8F">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iNWU4YjNhLWRmZTAtNDFlMS1hMTEyLWIyODkwZDAxMzY5MCIsIlJhbmdlTGVuZ3RoIjoyOSwiUmVmZXJlbmNlSWQiOiJlM2IxZTBmNi03ODUzLTRmOTYtOTc4YS05MjU1ODAyYTRjOW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}</w:instrText>
          </w:r>
          <w:r w:rsidR="00462E8F">
            <w:fldChar w:fldCharType="separate"/>
          </w:r>
          <w:r>
            <w:t>(Massenkeil &amp; Rothland, 2016)</w:t>
          </w:r>
          <w:r w:rsidR="00462E8F">
            <w:fldChar w:fldCharType="end"/>
          </w:r>
        </w:sdtContent>
      </w:sdt>
      <w:r w:rsidR="00097DD1">
        <w:t>. A</w:t>
      </w:r>
      <w:r w:rsidR="00462E8F">
        <w:t xml:space="preserve">ber auch zur Kooperation in inklusiven Settings ist in den letzten </w:t>
      </w:r>
      <w:r w:rsidR="00FF3300">
        <w:t xml:space="preserve">20 </w:t>
      </w:r>
      <w:r w:rsidR="00462E8F">
        <w:t>Jahren intensiv geforscht worden</w:t>
      </w:r>
      <w:r w:rsidR="004B7D44">
        <w:t xml:space="preserve">. Dabei stehen </w:t>
      </w:r>
      <w:r>
        <w:t>Formen der</w:t>
      </w:r>
      <w:r w:rsidR="00462E8F">
        <w:t xml:space="preserve"> unterrichtsbezogenen Kooperation von Regel- und </w:t>
      </w:r>
      <w:r w:rsidR="00097DD1">
        <w:t>sonderpädagogischen Lehrkräften</w:t>
      </w:r>
      <w:r w:rsidR="004B7D44">
        <w:t xml:space="preserve"> im Fokus</w:t>
      </w:r>
      <w:r w:rsidR="00DF1CAA">
        <w:t xml:space="preserve"> </w:t>
      </w:r>
      <w:sdt>
        <w:sdtPr>
          <w:alias w:val="To edit, see citavi.com/edit"/>
          <w:tag w:val="CitaviPlaceholder#201a0011-82b4-4459-9f4a-234835df9aef"/>
          <w:id w:val="-1027327806"/>
          <w:placeholder>
            <w:docPart w:val="DefaultPlaceholder_-1854013440"/>
          </w:placeholder>
        </w:sdtPr>
        <w:sdtEndPr/>
        <w:sdtContent>
          <w:r w:rsidR="00DF1CAA">
            <w:fldChar w:fldCharType="begin"/>
          </w:r>
          <w:r w:rsidR="00DF1CAA">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NDY1MDUyLTZlOWQtNDYwNi04Mzc4LTc2NjU5NWIyNjZjNSIsIlJhbmdlU3RhcnQiOjIyLCJSYW5nZUxlbmd0aCI6MjEsIlJlZmVyZW5jZUlkIjoiMDk0MjFlNWMtNjljNy00NjhkLThiMmEtMGE2ZjQ2YjdiNThl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mh0dHA6Ly9kLW5iLmluZm8vMTA3MDM1MzMzNy8wNCIsIlVyaVN0cmluZyI6Imh0dHA6Ly9kLW5iLmluZm8vMTA3MDM1MzMzNy8wN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S2F0cmluIExpbnRvcmYiLCJDcmVhdGVkT24iOiIyMDIxLTAzLTEwVDIwOjI4OjQ1IiwiTW9kaWZpZWRCeSI6Il9LYXRyaW4gTGludG9yZiIsIklkIjoiNTQ3NDk4MjAtYTMyMC00MTY4LTgxYTMtMjZlNDNjZDhlMTIyIiwiTW9kaWZpZWRPbiI6IjIwMjEtMDMtMTBUMjA6Mjg6NDU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JodHRwOi8vZGVwb3NpdC5kLW5iLmRlL2NnaS1iaW4vZG9rc2Vydj9pZD01MjI0ODAyJnByb3Y9TSZkb2tfdmFyPTEmZG9rX2V4dD1odG0iLCJVcmlTdHJpbmciOiJodHRwOi8vZGVwb3NpdC5kLW5iLmRlL2NnaS1iaW4vZG9rc2Vydj9pZD01MjI0ODAyJnByb3Y9TSZkb2tfdmFyPTEmZG9rX2V4dD1odG0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dlc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JodHRwczovL3B1Yi51bmktYmllbGVmZWxkLmRlL3JlY29yZC8yOTE4MjY2I2FtYSIsIlVyaVN0cmluZyI6Imh0dHBzOi8vcHViLnVuaS1iaWVsZWZlbGQuZGUvcmVjb3JkLzI5MTgyNjYjYW1h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}</w:instrText>
          </w:r>
          <w:r w:rsidR="00DF1CAA">
            <w:fldChar w:fldCharType="separate"/>
          </w:r>
          <w:r w:rsidR="00DF1CAA">
            <w:t>(Arndt &amp; Werning, 2013; Beck &amp; Maykus, 2016; Fischer, Preiß &amp; Quandt, 2017; Kreis, Wick &amp; Kosorok Labhart, 2014; Lütje-Klose &amp; Neumann, 2018; Petzold &amp; Glück, 2018; Stein, 2005)</w:t>
          </w:r>
          <w:r w:rsidR="00DF1CAA">
            <w:fldChar w:fldCharType="end"/>
          </w:r>
        </w:sdtContent>
      </w:sdt>
      <w:r w:rsidR="00DF1CAA">
        <w:t>.</w:t>
      </w:r>
      <w:r w:rsidR="00097DD1">
        <w:t xml:space="preserve"> </w:t>
      </w:r>
      <w:r w:rsidR="00CF7CBD">
        <w:t xml:space="preserve">Als theoretische Grundlage wird dabei häufig das Modell von </w:t>
      </w:r>
      <w:sdt>
        <w:sdtPr>
          <w:alias w:val="To edit, see citavi.com/edit"/>
          <w:tag w:val="CitaviPlaceholder#5cfd6172-d720-454c-8043-bb8b9502bd2c"/>
          <w:id w:val="-99425695"/>
          <w:placeholder>
            <w:docPart w:val="FCC7CA7F132E4AA29408FEC5DACEC7CB"/>
          </w:placeholder>
        </w:sdtPr>
        <w:sdtEndPr/>
        <w:sdtContent>
          <w:r w:rsidR="00CF7CBD" w:rsidRPr="00AD24E9">
            <w:fldChar w:fldCharType="begin"/>
          </w:r>
          <w:r w:rsidR="0054025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3OTcwNDk0LWMyNTYtNGYwZS1hNDA3LWI5MTEwNGQxYTJiMCIsIlJhbmdlTGVuZ3RoIjozNCwiUmVmZXJlbmNlSWQiOiI1N2RlODQ2NC0wOTk0LTQ4OGQtODM5Yy1hNTlhMzZjODQ3MmMiLCJPcHRpb24xIjp0cnVl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C4yNTY1Ni8wMTo0NDUzIiwiVXJpU3RyaW5nIjoiaHR0cHM6Ly9kb2kub3JnLzEwLjI1NjU2LzAxOjQ0NTM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}</w:instrText>
          </w:r>
          <w:r w:rsidR="00CF7CBD" w:rsidRPr="00AD24E9">
            <w:fldChar w:fldCharType="separate"/>
          </w:r>
          <w:r w:rsidR="0054025E">
            <w:t>Gräsel, Fußangel &amp; Pröbstel (2006)</w:t>
          </w:r>
          <w:r w:rsidR="00CF7CBD" w:rsidRPr="00AD24E9">
            <w:fldChar w:fldCharType="end"/>
          </w:r>
        </w:sdtContent>
      </w:sdt>
      <w:r w:rsidR="00CF7CBD">
        <w:t xml:space="preserve"> herangezogen. Dieses </w:t>
      </w:r>
      <w:r w:rsidR="00CF7CBD" w:rsidRPr="00AD24E9">
        <w:t>unterscheide</w:t>
      </w:r>
      <w:r w:rsidR="00CF7CBD">
        <w:t>t</w:t>
      </w:r>
      <w:r w:rsidR="00CF7CBD" w:rsidRPr="00AD24E9">
        <w:t xml:space="preserve"> </w:t>
      </w:r>
      <w:r w:rsidR="00CF7CBD">
        <w:t xml:space="preserve">die Kooperationsformen </w:t>
      </w:r>
      <w:r w:rsidR="00CF7CBD" w:rsidRPr="00AD24E9">
        <w:t xml:space="preserve">Austausch </w:t>
      </w:r>
      <w:r w:rsidR="00CF7CBD">
        <w:t>(</w:t>
      </w:r>
      <w:r w:rsidR="00CF7CBD" w:rsidRPr="00AD24E9">
        <w:t>z. B. über Informationen oder Unterrichtsmaterial</w:t>
      </w:r>
      <w:r w:rsidR="00CF7CBD">
        <w:t>), A</w:t>
      </w:r>
      <w:r w:rsidR="00CF7CBD" w:rsidRPr="00AD24E9">
        <w:t>rbeitsteil</w:t>
      </w:r>
      <w:r w:rsidR="00CF7CBD">
        <w:t xml:space="preserve">ung </w:t>
      </w:r>
      <w:r w:rsidR="0054025E">
        <w:t>sowie</w:t>
      </w:r>
      <w:r w:rsidR="00CF7CBD">
        <w:t xml:space="preserve"> </w:t>
      </w:r>
      <w:proofErr w:type="spellStart"/>
      <w:r w:rsidR="00CF7CBD" w:rsidRPr="00AD24E9">
        <w:t>Kokonstruktion</w:t>
      </w:r>
      <w:proofErr w:type="spellEnd"/>
      <w:r w:rsidR="00CF7CBD" w:rsidRPr="00AD24E9">
        <w:t xml:space="preserve"> als intensivste Form der Zusammenarbeit.</w:t>
      </w:r>
      <w:r w:rsidR="00A46863" w:rsidRPr="00A46863">
        <w:t xml:space="preserve"> </w:t>
      </w:r>
    </w:p>
    <w:p w14:paraId="5FC2CCAC" w14:textId="7F2FE67A" w:rsidR="005426EA" w:rsidRDefault="00462E8F" w:rsidP="00097DD1">
      <w:r>
        <w:t>Andere Kooperationskontexte als der Unterricht sind nahezu unerforscht</w:t>
      </w:r>
      <w:r w:rsidR="00097DD1">
        <w:t xml:space="preserve"> </w:t>
      </w:r>
      <w:sdt>
        <w:sdtPr>
          <w:alias w:val="To edit, see citavi.com/edit"/>
          <w:tag w:val="CitaviPlaceholder#cafde42e-d14e-4340-b3f9-9dba0d78abde"/>
          <w:id w:val="-1452781451"/>
          <w:placeholder>
            <w:docPart w:val="DefaultPlaceholder_-1854013440"/>
          </w:placeholder>
        </w:sdtPr>
        <w:sdtEndPr/>
        <w:sdtContent>
          <w:r w:rsidR="00097DD1">
            <w:fldChar w:fldCharType="begin"/>
          </w:r>
          <w:r w:rsidR="00097DD1">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0MDUzY2E5LWJiZTAtNDcxMy1iMjI3LTFhZDE4ODViZWIyNiIsIlJhbmdlTGVuZ3RoIjoyNSwiUmVmZXJlbmNlSWQiOiJjMGQzNTk5NS1iYTIwLTRlYjQtODJiYy1kM2MwNzRiZWRhZWM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}</w:instrText>
          </w:r>
          <w:r w:rsidR="00097DD1">
            <w:fldChar w:fldCharType="separate"/>
          </w:r>
          <w:r w:rsidR="005C0BFD">
            <w:t>(Schürer &amp; Lintorf, 2021)</w:t>
          </w:r>
          <w:r w:rsidR="00097DD1">
            <w:fldChar w:fldCharType="end"/>
          </w:r>
        </w:sdtContent>
      </w:sdt>
      <w:r>
        <w:t>. Ähnliches gilt für Kooperationen mit anderen professionellen wie nicht-professionellen Akteur</w:t>
      </w:r>
      <w:r w:rsidR="009D42A6">
        <w:t>*</w:t>
      </w:r>
      <w:r>
        <w:t>innen</w:t>
      </w:r>
      <w:r w:rsidR="00097DD1">
        <w:t>. Diese beiden Forschungsdesiderate bearbeiten die Beiträge des Symposiums.</w:t>
      </w:r>
    </w:p>
    <w:p w14:paraId="4CD8B3B6" w14:textId="71A80E07" w:rsidR="00D9204B" w:rsidRPr="00AD24E9" w:rsidRDefault="00AD24E9" w:rsidP="00AD24E9">
      <w:pPr>
        <w:rPr>
          <w:b/>
        </w:rPr>
      </w:pPr>
      <w:r w:rsidRPr="00AD24E9">
        <w:rPr>
          <w:b/>
        </w:rPr>
        <w:t>Kooperation im Kontext des Symposiums</w:t>
      </w:r>
    </w:p>
    <w:p w14:paraId="3F486DDB" w14:textId="3812C56A" w:rsidR="00BD1F4E" w:rsidRDefault="00966AC9" w:rsidP="00270402">
      <w:r>
        <w:t>Das</w:t>
      </w:r>
      <w:r w:rsidR="00D9204B" w:rsidRPr="00AD24E9">
        <w:t xml:space="preserve"> Symposium </w:t>
      </w:r>
      <w:r>
        <w:t xml:space="preserve">beleuchtet </w:t>
      </w:r>
      <w:r w:rsidR="00D9204B" w:rsidRPr="00AD24E9">
        <w:t>die Kooperation in verschiedenen, inklusiven Kontexten</w:t>
      </w:r>
      <w:r w:rsidR="00270402">
        <w:t xml:space="preserve"> an unterschiedlichen Stellen im Bildungsverlauf</w:t>
      </w:r>
      <w:r w:rsidR="00D9204B" w:rsidRPr="00AD24E9">
        <w:t xml:space="preserve">. Im </w:t>
      </w:r>
      <w:r w:rsidR="005F66CA">
        <w:t>Zentrum</w:t>
      </w:r>
      <w:r w:rsidR="00D9204B" w:rsidRPr="00AD24E9">
        <w:t xml:space="preserve"> stehen immer Schüler*innen mit sonderpädagogischem Unterstützungsbedarf. Drei Beiträge legen den Fokus auf die Kooperation im Rahmen von </w:t>
      </w:r>
      <w:proofErr w:type="spellStart"/>
      <w:r w:rsidR="00D9204B" w:rsidRPr="00AD24E9">
        <w:t>Transitionsprozessen</w:t>
      </w:r>
      <w:proofErr w:type="spellEnd"/>
      <w:r w:rsidR="00D9204B" w:rsidRPr="00AD24E9">
        <w:t xml:space="preserve">. </w:t>
      </w:r>
      <w:r w:rsidR="0011029E">
        <w:t xml:space="preserve">Dies betrifft </w:t>
      </w:r>
      <w:r w:rsidR="00981DBC">
        <w:t xml:space="preserve">zum einen den Übergang </w:t>
      </w:r>
      <w:r w:rsidR="00981DBC" w:rsidRPr="00981DBC">
        <w:t xml:space="preserve">von der Kita in die Grundschule </w:t>
      </w:r>
      <w:r w:rsidR="009D42A6">
        <w:t>und</w:t>
      </w:r>
      <w:r w:rsidR="00981DBC" w:rsidRPr="00981DBC">
        <w:t xml:space="preserve"> </w:t>
      </w:r>
      <w:r w:rsidR="00981DBC">
        <w:t xml:space="preserve">zum anderen </w:t>
      </w:r>
      <w:r w:rsidR="00981DBC" w:rsidRPr="00981DBC">
        <w:t>von der Grund- in die weiterführende Schule</w:t>
      </w:r>
      <w:r w:rsidR="00981DBC">
        <w:t xml:space="preserve">. </w:t>
      </w:r>
      <w:r w:rsidR="00D9204B" w:rsidRPr="00AD24E9">
        <w:t xml:space="preserve">Zwei der Beiträge </w:t>
      </w:r>
      <w:r w:rsidR="00270402">
        <w:t>untersuchen</w:t>
      </w:r>
      <w:r w:rsidR="00D9204B" w:rsidRPr="00AD24E9">
        <w:t xml:space="preserve"> dabei die multiprofessionelle Kooperation, ein weiterer Beitrag bezieht sich auf die Kooperation zwischen Lehrkräften und Eltern. Der vierte Beitrag dieses Symposium legt den Schwerpunkt auf die </w:t>
      </w:r>
      <w:r w:rsidR="00DC2F35">
        <w:t>inter</w:t>
      </w:r>
      <w:r w:rsidR="00D9204B" w:rsidRPr="00AD24E9">
        <w:t>professionelle Kooperation</w:t>
      </w:r>
      <w:r w:rsidR="00F348CE">
        <w:t>. Hier wird</w:t>
      </w:r>
      <w:r w:rsidR="00D9204B" w:rsidRPr="00AD24E9">
        <w:t xml:space="preserve"> jedoch </w:t>
      </w:r>
      <w:r w:rsidR="00221355">
        <w:t xml:space="preserve">am Beispiel einer Grund- und einer Gesamtschule je ein gesamtes System mit seinen inner- und außerschulischen Kooperationspartner*innen beleuchtet. </w:t>
      </w:r>
    </w:p>
    <w:p w14:paraId="74992F3D" w14:textId="29871BF6" w:rsidR="003C12E5" w:rsidRDefault="003C12E5" w:rsidP="00270402">
      <w:r w:rsidRPr="003C12E5">
        <w:t>Allen Beiträgen gemeinsam ist dabei der methodische Zugang über Interviewstudien, die inhaltsanalytisch ausgewertet werden</w:t>
      </w:r>
      <w:r w:rsidR="00C506AD">
        <w:t xml:space="preserve"> </w:t>
      </w:r>
      <w:sdt>
        <w:sdtPr>
          <w:alias w:val="To edit, see citavi.com/edit"/>
          <w:tag w:val="CitaviPlaceholder#f40c68ad-6020-4c06-bf0a-3edc14fbdf18"/>
          <w:id w:val="-6915491"/>
          <w:placeholder>
            <w:docPart w:val="DefaultPlaceholder_-1854013440"/>
          </w:placeholder>
        </w:sdtPr>
        <w:sdtEndPr/>
        <w:sdtContent>
          <w:r w:rsidR="00C506AD">
            <w:fldChar w:fldCharType="begin"/>
          </w:r>
          <w:r w:rsidR="00C506A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yYzU4MzZjLTVlNTktNDhmMC1iNDlhLTNhYzg0M2VlZGY5YyIsIlJhbmdlTGVuZ3RoIjoyNiwiUmVmZXJlbmNlSWQiOiIwNTc5OGU2Yi1mY2IxLTQ5OWYtOTlhYS1kY2FlOTU2NTdlMT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}</w:instrText>
          </w:r>
          <w:r w:rsidR="00C506AD">
            <w:fldChar w:fldCharType="separate"/>
          </w:r>
          <w:r w:rsidR="00C506AD">
            <w:t>(Kuckartz &amp; Rädiker, 2022)</w:t>
          </w:r>
          <w:r w:rsidR="00C506AD">
            <w:fldChar w:fldCharType="end"/>
          </w:r>
        </w:sdtContent>
      </w:sdt>
      <w:r w:rsidRPr="003C12E5">
        <w:t>.</w:t>
      </w:r>
    </w:p>
    <w:p w14:paraId="07784A93" w14:textId="1A109124" w:rsidR="00AD24E9" w:rsidRPr="00AD24E9" w:rsidRDefault="00AD24E9" w:rsidP="00AD24E9">
      <w:pPr>
        <w:rPr>
          <w:rStyle w:val="Fett"/>
        </w:rPr>
      </w:pPr>
      <w:r w:rsidRPr="00AD24E9">
        <w:rPr>
          <w:rStyle w:val="Fett"/>
        </w:rPr>
        <w:t>Beiträge</w:t>
      </w:r>
    </w:p>
    <w:p w14:paraId="51C4E050" w14:textId="2F51DC58" w:rsidR="00EF4F99" w:rsidRDefault="00D9204B" w:rsidP="00AD24E9">
      <w:r w:rsidRPr="00AD24E9">
        <w:t xml:space="preserve">Im ersten Beitrag präsentieren </w:t>
      </w:r>
      <w:r w:rsidRPr="00F348CE">
        <w:t>Daniel Then</w:t>
      </w:r>
      <w:r w:rsidRPr="00AD24E9">
        <w:t xml:space="preserve"> und Sanna Pohlmann-Rother erste Ergebnisse aus einem Dissertationsprojekt zur Kooperation im Rahmen der Einschulungsberatung am Übergang von der </w:t>
      </w:r>
      <w:r w:rsidRPr="00AD24E9">
        <w:lastRenderedPageBreak/>
        <w:t>Kita in die Grundschule</w:t>
      </w:r>
      <w:r w:rsidR="00EF4F99">
        <w:t>. Der Beitrag geht darauf ein, welche</w:t>
      </w:r>
      <w:r w:rsidR="00F348CE">
        <w:t>n Wert</w:t>
      </w:r>
      <w:r w:rsidR="00EF4F99">
        <w:t xml:space="preserve"> </w:t>
      </w:r>
      <w:r w:rsidR="00F348CE">
        <w:t xml:space="preserve">frühpädagogische Fachkräfte der Kooperation beimessen und welche </w:t>
      </w:r>
      <w:r w:rsidR="00EF4F99">
        <w:t>Form</w:t>
      </w:r>
      <w:r w:rsidR="00F348CE">
        <w:t>en</w:t>
      </w:r>
      <w:r w:rsidR="00852702">
        <w:t xml:space="preserve"> der Kooperation</w:t>
      </w:r>
      <w:r w:rsidR="00EF4F99">
        <w:t xml:space="preserve"> </w:t>
      </w:r>
      <w:r w:rsidR="00F348CE">
        <w:t xml:space="preserve">in Anlehnung an das Modell von </w:t>
      </w:r>
      <w:proofErr w:type="spellStart"/>
      <w:r w:rsidR="00F348CE">
        <w:t>Gräsel</w:t>
      </w:r>
      <w:proofErr w:type="spellEnd"/>
      <w:r w:rsidR="00F348CE">
        <w:t xml:space="preserve"> et al. (2006) vorzufinden sind</w:t>
      </w:r>
      <w:r w:rsidR="00EF4F99">
        <w:t>.</w:t>
      </w:r>
    </w:p>
    <w:p w14:paraId="206F8200" w14:textId="7E2367CB" w:rsidR="00D9204B" w:rsidRPr="00AD24E9" w:rsidRDefault="00D9204B" w:rsidP="00AD24E9">
      <w:r w:rsidRPr="00AD24E9">
        <w:t xml:space="preserve">Veronika Dumbacher und Sanna Pohlmann-Rother stellen in ihrem Beitrag ebenfalls Befunde aus einem Dissertationsprojekt vor. Hier steht der Übergang von der Grund- in die weiterführende Schule </w:t>
      </w:r>
      <w:r w:rsidR="00FF4C6C" w:rsidRPr="00FF4C6C">
        <w:t xml:space="preserve">bei Schüler*innen mit Verhaltensauffälligkeiten sowie bei Lernenden mit körperlich-motorischen Beeinträchtigungen </w:t>
      </w:r>
      <w:r w:rsidRPr="00AD24E9">
        <w:t>im Fokus. Interviewt wurden Grundschullehrkräfte</w:t>
      </w:r>
      <w:r w:rsidR="00FF4C6C">
        <w:t xml:space="preserve"> zu Gründen und Formen der Kooperation.</w:t>
      </w:r>
      <w:r w:rsidR="00852702">
        <w:t xml:space="preserve"> Auch hier bildet das Modell von </w:t>
      </w:r>
      <w:proofErr w:type="spellStart"/>
      <w:r w:rsidR="00852702">
        <w:t>Gräsel</w:t>
      </w:r>
      <w:proofErr w:type="spellEnd"/>
      <w:r w:rsidR="00852702">
        <w:t xml:space="preserve"> et al. (2006) die theoretische Grundlage.</w:t>
      </w:r>
    </w:p>
    <w:p w14:paraId="734029CC" w14:textId="7FFCB9A5" w:rsidR="00AD24E9" w:rsidRDefault="003C1B07" w:rsidP="00AD24E9">
      <w:r w:rsidRPr="00AD24E9">
        <w:t xml:space="preserve">Auch </w:t>
      </w:r>
      <w:r w:rsidR="00D9204B" w:rsidRPr="00AD24E9">
        <w:t xml:space="preserve">Katrin Lintorf und Sina Schürer fokussieren den Übergang zur weiterführenden Schule. </w:t>
      </w:r>
      <w:r w:rsidR="00FD43D6">
        <w:t>Hier</w:t>
      </w:r>
      <w:r w:rsidR="00D9204B" w:rsidRPr="00AD24E9">
        <w:t xml:space="preserve"> steht jedoch die </w:t>
      </w:r>
      <w:r w:rsidR="00AD24E9">
        <w:t xml:space="preserve">Kooperation </w:t>
      </w:r>
      <w:r w:rsidR="00852702">
        <w:t xml:space="preserve">der Lehrkräfte </w:t>
      </w:r>
      <w:r w:rsidR="00D9204B" w:rsidRPr="00AD24E9">
        <w:t>mit</w:t>
      </w:r>
      <w:r w:rsidR="009C0CB8">
        <w:t xml:space="preserve"> den Eltern</w:t>
      </w:r>
      <w:r w:rsidR="00852702">
        <w:t xml:space="preserve"> im Mittelpunkt</w:t>
      </w:r>
      <w:r w:rsidR="00AD24E9" w:rsidRPr="00AD24E9">
        <w:t>.</w:t>
      </w:r>
      <w:r w:rsidR="00AD24E9">
        <w:t xml:space="preserve"> In </w:t>
      </w:r>
      <w:r w:rsidR="00AD24E9" w:rsidRPr="00AD24E9">
        <w:t>Interview</w:t>
      </w:r>
      <w:r w:rsidR="00AD24E9">
        <w:t>s</w:t>
      </w:r>
      <w:r w:rsidR="00AD24E9" w:rsidRPr="00AD24E9">
        <w:t xml:space="preserve"> mit </w:t>
      </w:r>
      <w:r w:rsidR="00FD43D6">
        <w:t>L</w:t>
      </w:r>
      <w:r w:rsidR="00AD24E9" w:rsidRPr="00AD24E9">
        <w:t>ehrkräften</w:t>
      </w:r>
      <w:r w:rsidR="00AD24E9">
        <w:t xml:space="preserve"> </w:t>
      </w:r>
      <w:r w:rsidR="00FD43D6">
        <w:t xml:space="preserve">an inklusiven Grundschulen </w:t>
      </w:r>
      <w:r w:rsidR="00AD24E9">
        <w:t xml:space="preserve">gehen </w:t>
      </w:r>
      <w:r w:rsidR="009C0CB8">
        <w:t>die Autorinnen</w:t>
      </w:r>
      <w:r w:rsidR="00AD24E9">
        <w:t xml:space="preserve"> der Frage nach, ob </w:t>
      </w:r>
      <w:r w:rsidR="00852702">
        <w:t xml:space="preserve">die Kooperation </w:t>
      </w:r>
      <w:r w:rsidR="00AD24E9">
        <w:t xml:space="preserve">zwischen Lehrkräften und Eltern von </w:t>
      </w:r>
      <w:r w:rsidR="00AD24E9" w:rsidRPr="00AD24E9">
        <w:t xml:space="preserve">Kindern mit sonderpädagogischem </w:t>
      </w:r>
      <w:r w:rsidR="00852702">
        <w:t>Unterstützungs</w:t>
      </w:r>
      <w:r w:rsidR="00852702" w:rsidRPr="00AD24E9">
        <w:t xml:space="preserve">bedarf </w:t>
      </w:r>
      <w:r w:rsidR="00AD24E9" w:rsidRPr="00AD24E9">
        <w:t>in den Bereichen emotional-soziale Entwicklung und/oder Lernen</w:t>
      </w:r>
      <w:r w:rsidR="00AD24E9">
        <w:t xml:space="preserve"> </w:t>
      </w:r>
      <w:r w:rsidR="00852702">
        <w:t xml:space="preserve">am Übergang den Merkmalen </w:t>
      </w:r>
      <w:r w:rsidR="00AD24E9">
        <w:t>eine</w:t>
      </w:r>
      <w:r w:rsidR="00852702">
        <w:t>r</w:t>
      </w:r>
      <w:r w:rsidR="00AD24E9">
        <w:t xml:space="preserve"> Erziehungs- und Bildungspartnerschaft </w:t>
      </w:r>
      <w:r w:rsidR="00852702">
        <w:t>gerecht wird</w:t>
      </w:r>
      <w:r w:rsidR="00AD24E9">
        <w:t>.</w:t>
      </w:r>
    </w:p>
    <w:p w14:paraId="1D89C851" w14:textId="712517F4" w:rsidR="00D9204B" w:rsidRPr="00AD24E9" w:rsidRDefault="00D9204B" w:rsidP="00267803">
      <w:r w:rsidRPr="00AD24E9">
        <w:t xml:space="preserve">Im letzten Beitrag </w:t>
      </w:r>
      <w:r w:rsidR="00AD24E9">
        <w:t>gehen</w:t>
      </w:r>
      <w:r w:rsidRPr="00AD24E9">
        <w:t xml:space="preserve"> Sophia Hertel und Kolleg*innen </w:t>
      </w:r>
      <w:r w:rsidR="00AD24E9">
        <w:t xml:space="preserve">auf </w:t>
      </w:r>
      <w:r w:rsidRPr="00AD24E9">
        <w:t xml:space="preserve">die </w:t>
      </w:r>
      <w:r w:rsidR="00267803">
        <w:t>inter</w:t>
      </w:r>
      <w:r w:rsidRPr="00AD24E9">
        <w:t>professionelle Kooperation</w:t>
      </w:r>
      <w:r w:rsidR="00AD24E9">
        <w:t xml:space="preserve"> ein</w:t>
      </w:r>
      <w:r w:rsidRPr="00AD24E9">
        <w:t xml:space="preserve">. Präsentiert werden Ergebnisse aus dem Projekt </w:t>
      </w:r>
      <w:proofErr w:type="spellStart"/>
      <w:r w:rsidRPr="00AD24E9">
        <w:t>Mo.Ki</w:t>
      </w:r>
      <w:proofErr w:type="spellEnd"/>
      <w:r w:rsidRPr="00AD24E9">
        <w:t xml:space="preserve"> „inklusiv“, in welchem </w:t>
      </w:r>
      <w:r w:rsidR="002628CB">
        <w:t xml:space="preserve">inner- und außerschulische </w:t>
      </w:r>
      <w:r w:rsidRPr="00AD24E9">
        <w:t>Fachkräfte unterschiedlicher Professionen je einer Grund- und einer Gesamtschule zu</w:t>
      </w:r>
      <w:r w:rsidR="002628CB">
        <w:t xml:space="preserve"> ihren jeweiligen professionsspezifischen Vorstellungen und Erwartungen an die </w:t>
      </w:r>
      <w:r w:rsidR="00267803">
        <w:t xml:space="preserve">Voraussetzungen, die Umsetzung der Kooperation </w:t>
      </w:r>
      <w:r w:rsidRPr="00AD24E9">
        <w:t xml:space="preserve">sowie </w:t>
      </w:r>
      <w:r w:rsidR="002628CB">
        <w:t xml:space="preserve">die Wirkung der Kooperation zu Beginn eines begleiteten Schulentwicklungsprozesses </w:t>
      </w:r>
      <w:r w:rsidRPr="00AD24E9">
        <w:t>befragt wurden.</w:t>
      </w:r>
    </w:p>
    <w:p w14:paraId="47E891E5" w14:textId="77777777" w:rsidR="00D9204B" w:rsidRPr="00AD24E9" w:rsidRDefault="00D9204B" w:rsidP="00AD24E9">
      <w:r w:rsidRPr="00AD24E9">
        <w:t>Die Beiträge werden abschließend von Anja Seifert zusammenfassend diskutiert.</w:t>
      </w:r>
    </w:p>
    <w:p w14:paraId="552DA613" w14:textId="77777777" w:rsidR="00BA6062" w:rsidRPr="00AD24E9" w:rsidRDefault="00BA6062" w:rsidP="00AD24E9"/>
    <w:sdt>
      <w:sdtPr>
        <w:tag w:val="CitaviBibliography"/>
        <w:id w:val="-330143921"/>
        <w:placeholder>
          <w:docPart w:val="DefaultPlaceholder_-1854013440"/>
        </w:placeholder>
      </w:sdtPr>
      <w:sdtEndPr/>
      <w:sdtContent>
        <w:p w14:paraId="2B8B638C" w14:textId="77777777" w:rsidR="00C506AD" w:rsidRDefault="00BA6062" w:rsidP="00C506AD">
          <w:pPr>
            <w:pStyle w:val="CitaviBibliographyEntry"/>
          </w:pPr>
          <w:r w:rsidRPr="00AD24E9">
            <w:fldChar w:fldCharType="begin"/>
          </w:r>
          <w:r w:rsidRPr="00AD24E9">
            <w:instrText>ADDIN CitaviBibliography</w:instrText>
          </w:r>
          <w:r w:rsidRPr="00AD24E9">
            <w:fldChar w:fldCharType="separate"/>
          </w:r>
          <w:bookmarkStart w:id="0" w:name="_CTVL001cfe8d70bc53f45978d7ffb620781753f"/>
          <w:r w:rsidR="00C506AD">
            <w:t>Arndt, A.</w:t>
          </w:r>
          <w:r w:rsidR="00C506AD">
            <w:rPr>
              <w:rFonts w:ascii="Cambria Math" w:hAnsi="Cambria Math" w:cs="Cambria Math"/>
            </w:rPr>
            <w:t>‑</w:t>
          </w:r>
          <w:r w:rsidR="00C506AD">
            <w:t>K. &amp; Werning,</w:t>
          </w:r>
          <w:r w:rsidR="00C506AD">
            <w:rPr>
              <w:rFonts w:ascii="Calibri" w:hAnsi="Calibri" w:cs="Calibri"/>
            </w:rPr>
            <w:t> </w:t>
          </w:r>
          <w:r w:rsidR="00C506AD">
            <w:t>R. (2013). Unterrichtsbezogene Kooperation von Regelschullehrkr</w:t>
          </w:r>
          <w:r w:rsidR="00C506AD">
            <w:rPr>
              <w:rFonts w:ascii="Calibri" w:hAnsi="Calibri" w:cs="Calibri"/>
            </w:rPr>
            <w:t>ä</w:t>
          </w:r>
          <w:r w:rsidR="00C506AD">
            <w:t>ften und Lehrkräften für Sonderpädagogik. Ergebnisse eines qualitativen Forschungsprojektes. In R. Werning &amp; A.-K. Arndt (Hrsg.),</w:t>
          </w:r>
          <w:bookmarkEnd w:id="0"/>
          <w:r w:rsidR="00C506AD">
            <w:t xml:space="preserve"> </w:t>
          </w:r>
          <w:r w:rsidR="00C506AD" w:rsidRPr="00C506AD">
            <w:rPr>
              <w:i/>
            </w:rPr>
            <w:t xml:space="preserve">Inklusion: Kooperation und Unterricht entwickeln </w:t>
          </w:r>
          <w:r w:rsidR="00C506AD" w:rsidRPr="00C506AD">
            <w:t>(S. 12–40). Bad Heilbrunn: Klinkhardt.</w:t>
          </w:r>
        </w:p>
        <w:p w14:paraId="58E6C3BA" w14:textId="77777777" w:rsidR="00C506AD" w:rsidRDefault="00C506AD" w:rsidP="00C506AD">
          <w:pPr>
            <w:pStyle w:val="CitaviBibliographyEntry"/>
          </w:pPr>
          <w:bookmarkStart w:id="1" w:name="_CTVL00109421e5c69c7468d8b2a0a6f46b7b58e"/>
          <w:r>
            <w:t>Beck, A. &amp; Maykus, S. (2016). Lehrerkooperation an inklusiven Grundschulen unter dem Gesichtspunkt der Interprofessionalität. Empirische Befunde zu Bewertung und Erfahrung schulinterner Zusammenarbeit. In S. Maykus, A. Beck, G. Hensen, A. Lohmann, H. Schinnenburg, M. Walk et al. (Hrsg.),</w:t>
          </w:r>
          <w:bookmarkEnd w:id="1"/>
          <w:r>
            <w:t xml:space="preserve"> </w:t>
          </w:r>
          <w:r w:rsidRPr="00C506AD">
            <w:rPr>
              <w:i/>
            </w:rPr>
            <w:t xml:space="preserve">Inklusive Bildung in Kindertageseinrichtungen und Grundschulen. Empirische Befunde und Implikationen zur Praxis </w:t>
          </w:r>
          <w:r w:rsidRPr="00C506AD">
            <w:t>(S. 146–172). Weinheim: Beltz Juventa.</w:t>
          </w:r>
        </w:p>
        <w:p w14:paraId="78DC3208" w14:textId="77777777" w:rsidR="00C506AD" w:rsidRDefault="00C506AD" w:rsidP="00C506AD">
          <w:pPr>
            <w:pStyle w:val="CitaviBibliographyEntry"/>
          </w:pPr>
          <w:bookmarkStart w:id="2" w:name="_CTVL001901a8eea7207470283d7c814351a629e"/>
          <w:r>
            <w:t>Boller, S., Fabel-Lamla, M. &amp; Wischer, B. (2018). Kooperation in der Schule. Ein einführender Problemaufriss.</w:t>
          </w:r>
          <w:bookmarkEnd w:id="2"/>
          <w:r>
            <w:t xml:space="preserve"> </w:t>
          </w:r>
          <w:r w:rsidRPr="00C506AD">
            <w:rPr>
              <w:i/>
            </w:rPr>
            <w:t>Friedrich Jahresheft</w:t>
          </w:r>
          <w:r w:rsidRPr="00C506AD">
            <w:t xml:space="preserve">, </w:t>
          </w:r>
          <w:r w:rsidRPr="00C506AD">
            <w:rPr>
              <w:i/>
            </w:rPr>
            <w:t>36</w:t>
          </w:r>
          <w:r w:rsidRPr="00C506AD">
            <w:t>, 6–9.</w:t>
          </w:r>
        </w:p>
        <w:p w14:paraId="3F8189C7" w14:textId="77777777" w:rsidR="00C506AD" w:rsidRDefault="00C506AD" w:rsidP="00C506AD">
          <w:pPr>
            <w:pStyle w:val="CitaviBibliographyEntry"/>
          </w:pPr>
          <w:bookmarkStart w:id="3" w:name="_CTVL001bd8816ac0709493c8f6a22cbd69450ac"/>
          <w:r>
            <w:t>Fischer, E., Preiß, H. &amp; Quandt, J. (2017).</w:t>
          </w:r>
          <w:bookmarkEnd w:id="3"/>
          <w:r>
            <w:t xml:space="preserve"> </w:t>
          </w:r>
          <w:r w:rsidRPr="00C506AD">
            <w:rPr>
              <w:i/>
            </w:rPr>
            <w:t>Kooperation - der Schlüssel für Inklusion!? Studien zur Zusammenarbeit zwischen Lehrkräften allgemeiner Schulen und Lehrkräften für Sonderpädagogik</w:t>
          </w:r>
          <w:r w:rsidRPr="00C506AD">
            <w:t>. Oberhausen: Athena.</w:t>
          </w:r>
        </w:p>
        <w:p w14:paraId="5EC709E4" w14:textId="77777777" w:rsidR="00C506AD" w:rsidRDefault="00C506AD" w:rsidP="00C506AD">
          <w:pPr>
            <w:pStyle w:val="CitaviBibliographyEntry"/>
          </w:pPr>
          <w:bookmarkStart w:id="4" w:name="_CTVL00157de84640994488d839ca59a36c8472c"/>
          <w:r>
            <w:t>Gräsel, C., Fußangel, K. &amp; Pröbstel, C. (2006). Lehrkräfte zur Kooperation anregen - eine Aufgabe für Sisyphos?</w:t>
          </w:r>
          <w:bookmarkEnd w:id="4"/>
          <w:r>
            <w:t xml:space="preserve"> </w:t>
          </w:r>
          <w:r w:rsidRPr="00C506AD">
            <w:rPr>
              <w:i/>
            </w:rPr>
            <w:t>Zeitschrift für Pädagogik</w:t>
          </w:r>
          <w:r w:rsidRPr="00C506AD">
            <w:t xml:space="preserve">, </w:t>
          </w:r>
          <w:r w:rsidRPr="00C506AD">
            <w:rPr>
              <w:i/>
            </w:rPr>
            <w:t>52</w:t>
          </w:r>
          <w:r w:rsidRPr="00C506AD">
            <w:t>(2), 205–219. https://doi.org/10.25656/01:4453</w:t>
          </w:r>
        </w:p>
        <w:p w14:paraId="0852A0FD" w14:textId="77777777" w:rsidR="00C506AD" w:rsidRDefault="00C506AD" w:rsidP="00C506AD">
          <w:pPr>
            <w:pStyle w:val="CitaviBibliographyEntry"/>
          </w:pPr>
          <w:bookmarkStart w:id="5" w:name="_CTVL0012a326ca8745b428990dfc89b5f039684"/>
          <w:r>
            <w:t>Kreis, A., Wick, J. &amp; Kosorok Labhart, C. (2014). Wahrgenommene Zuständigkeiten von pädagogischem Personal in integrativen Schulen des Kantons Thurgau.</w:t>
          </w:r>
          <w:bookmarkEnd w:id="5"/>
          <w:r>
            <w:t xml:space="preserve"> </w:t>
          </w:r>
          <w:r w:rsidRPr="00C506AD">
            <w:rPr>
              <w:i/>
            </w:rPr>
            <w:t>Empirische Sonderpädagogik</w:t>
          </w:r>
          <w:r w:rsidRPr="00C506AD">
            <w:t xml:space="preserve">, </w:t>
          </w:r>
          <w:r w:rsidRPr="00C506AD">
            <w:rPr>
              <w:i/>
            </w:rPr>
            <w:t>4</w:t>
          </w:r>
          <w:r w:rsidRPr="00C506AD">
            <w:t>(4), 333–349.</w:t>
          </w:r>
        </w:p>
        <w:p w14:paraId="3BAF5FD0" w14:textId="77777777" w:rsidR="00C506AD" w:rsidRDefault="00C506AD" w:rsidP="00C506AD">
          <w:pPr>
            <w:pStyle w:val="CitaviBibliographyEntry"/>
          </w:pPr>
          <w:bookmarkStart w:id="6" w:name="_CTVL00105798e6bfcb1499f99aadcae95657e15"/>
          <w:r>
            <w:t>Kuckartz, U. &amp; Rädiker, S. (2022).</w:t>
          </w:r>
          <w:bookmarkEnd w:id="6"/>
          <w:r>
            <w:t xml:space="preserve"> </w:t>
          </w:r>
          <w:r w:rsidRPr="00C506AD">
            <w:rPr>
              <w:i/>
            </w:rPr>
            <w:t xml:space="preserve">Qualitative Inhaltsanalyse. Methoden, Praxis, Computerunterstützung </w:t>
          </w:r>
          <w:r w:rsidRPr="00C506AD">
            <w:t>(5. Aufl.). Weinheim: Beltz Juventa.</w:t>
          </w:r>
        </w:p>
        <w:p w14:paraId="32A71C82" w14:textId="77777777" w:rsidR="00C506AD" w:rsidRDefault="00C506AD" w:rsidP="00C506AD">
          <w:pPr>
            <w:pStyle w:val="CitaviBibliographyEntry"/>
          </w:pPr>
          <w:bookmarkStart w:id="7" w:name="_CTVL001cb3595b113ec4d6dbc19d9a94a8f64ab"/>
          <w:r>
            <w:t>Lütje-Klose, B. &amp; Neumann, P. (2018). Schulische Inklusion durch Kooperation. Die Entwicklung inklusiver Kulturen, Strukturen und Praktiken.</w:t>
          </w:r>
          <w:bookmarkEnd w:id="7"/>
          <w:r>
            <w:t xml:space="preserve"> </w:t>
          </w:r>
          <w:r w:rsidRPr="00C506AD">
            <w:rPr>
              <w:i/>
            </w:rPr>
            <w:t>Friedrich Jahresheft</w:t>
          </w:r>
          <w:r w:rsidRPr="00C506AD">
            <w:t xml:space="preserve">, </w:t>
          </w:r>
          <w:r w:rsidRPr="00C506AD">
            <w:rPr>
              <w:i/>
            </w:rPr>
            <w:t>36</w:t>
          </w:r>
          <w:r w:rsidRPr="00C506AD">
            <w:t>, 52–54.</w:t>
          </w:r>
        </w:p>
        <w:p w14:paraId="56C60066" w14:textId="77777777" w:rsidR="00C506AD" w:rsidRDefault="00C506AD" w:rsidP="00C506AD">
          <w:pPr>
            <w:pStyle w:val="CitaviBibliographyEntry"/>
          </w:pPr>
          <w:bookmarkStart w:id="8" w:name="_CTVL001e3b1e0f678534f96978a9255802a4c9a"/>
          <w:r>
            <w:lastRenderedPageBreak/>
            <w:t>Massenkeil, J. &amp; Rothland, M. (2016). Kollegiale Kooperation im Lehrerberuf. Überblick und Systematisierung aktueller Forschung.</w:t>
          </w:r>
          <w:bookmarkEnd w:id="8"/>
          <w:r>
            <w:t xml:space="preserve"> </w:t>
          </w:r>
          <w:r w:rsidRPr="00C506AD">
            <w:rPr>
              <w:i/>
            </w:rPr>
            <w:t>Schulpädagogik heute</w:t>
          </w:r>
          <w:r w:rsidRPr="00C506AD">
            <w:t xml:space="preserve">, </w:t>
          </w:r>
          <w:r w:rsidRPr="00C506AD">
            <w:rPr>
              <w:i/>
            </w:rPr>
            <w:t>7</w:t>
          </w:r>
          <w:r w:rsidRPr="00C506AD">
            <w:t>(13).</w:t>
          </w:r>
        </w:p>
        <w:p w14:paraId="6B15DC6D" w14:textId="77777777" w:rsidR="00C506AD" w:rsidRDefault="00C506AD" w:rsidP="00C506AD">
          <w:pPr>
            <w:pStyle w:val="CitaviBibliographyEntry"/>
          </w:pPr>
          <w:bookmarkStart w:id="9" w:name="_CTVL0010105fd0168ce4d7999e453bef4dc34da"/>
          <w:r>
            <w:t>Petzold, H. &amp; Glück, C. W. (2018). Zusammenarbeit der Lehrkräfte im Gemeinsamen Unterricht: Kooperation oder gemeinsam einsam!? Kooperationsförderliche und -hemmende Bedingungen des Gemeinsamen Unterrichts im Förderschwerpunkt Sprache und Kommunikation in sächsischen Grundschulen (GemU).</w:t>
          </w:r>
          <w:bookmarkEnd w:id="9"/>
          <w:r>
            <w:t xml:space="preserve"> </w:t>
          </w:r>
          <w:r w:rsidRPr="00C506AD">
            <w:rPr>
              <w:i/>
            </w:rPr>
            <w:t>Praxis Sprache</w:t>
          </w:r>
          <w:r w:rsidRPr="00C506AD">
            <w:t xml:space="preserve">, </w:t>
          </w:r>
          <w:r w:rsidRPr="00C506AD">
            <w:rPr>
              <w:i/>
            </w:rPr>
            <w:t>63</w:t>
          </w:r>
          <w:r w:rsidRPr="00C506AD">
            <w:t>(4), 205–216.</w:t>
          </w:r>
        </w:p>
        <w:p w14:paraId="35E84DBC" w14:textId="77777777" w:rsidR="00C506AD" w:rsidRDefault="00C506AD" w:rsidP="00C506AD">
          <w:pPr>
            <w:pStyle w:val="CitaviBibliographyEntry"/>
          </w:pPr>
          <w:bookmarkStart w:id="10" w:name="_CTVL001c0d35995ba204eb482bcd3c074bedaec"/>
          <w:r>
            <w:t>Schürer, S. &amp; Lintorf, K. (2021). „Also das ist ja ein ganz enger Austausch“ – Multiprofessionelle Kooperation als Qualitätsmerkmal diagnostischen Handelns am Grundschulübergang bei Schüler*innen mit sonderpädagogischem Förderbedarf.</w:t>
          </w:r>
          <w:bookmarkEnd w:id="10"/>
          <w:r>
            <w:t xml:space="preserve"> </w:t>
          </w:r>
          <w:r w:rsidRPr="00C506AD">
            <w:rPr>
              <w:i/>
            </w:rPr>
            <w:t>QfI (QfI - Qualifizierung für Inklusion)</w:t>
          </w:r>
          <w:r w:rsidRPr="00C506AD">
            <w:t xml:space="preserve">, </w:t>
          </w:r>
          <w:r w:rsidRPr="00C506AD">
            <w:rPr>
              <w:i/>
            </w:rPr>
            <w:t>3</w:t>
          </w:r>
          <w:r w:rsidRPr="00C506AD">
            <w:t>(2). https://doi.org/10.21248/qfi.69</w:t>
          </w:r>
        </w:p>
        <w:p w14:paraId="217D858F" w14:textId="77777777" w:rsidR="00C506AD" w:rsidRDefault="00C506AD" w:rsidP="00C506AD">
          <w:pPr>
            <w:pStyle w:val="CitaviBibliographyEntry"/>
          </w:pPr>
          <w:bookmarkStart w:id="11" w:name="_CTVL0018a3f1b71e3714f0d86cee80fd4a78b2a"/>
          <w:r>
            <w:t>Seifert, A. (2018). Kooperation und Teamarbeit in der inklusiven Grundschule. Empirische und theoretische Annäherungen an ein Desiderat. In K. Müller &amp; S. Gingelmaier (Hrsg.),</w:t>
          </w:r>
          <w:bookmarkEnd w:id="11"/>
          <w:r>
            <w:t xml:space="preserve"> </w:t>
          </w:r>
          <w:r w:rsidRPr="00C506AD">
            <w:rPr>
              <w:i/>
            </w:rPr>
            <w:t xml:space="preserve">Inklusion in der Schulpädaogik. Ansprüche, Umsetzungen, Widersprüche </w:t>
          </w:r>
          <w:r w:rsidRPr="00C506AD">
            <w:t>(S. 192–204). Weinheim: Beltz Juventa.</w:t>
          </w:r>
        </w:p>
        <w:p w14:paraId="601E694C" w14:textId="77777777" w:rsidR="00C506AD" w:rsidRDefault="00C506AD" w:rsidP="00C506AD">
          <w:pPr>
            <w:pStyle w:val="CitaviBibliographyEntry"/>
          </w:pPr>
          <w:bookmarkStart w:id="12" w:name="_CTVL00149b25d8b56dd4317b7184e98269dc431"/>
          <w:r>
            <w:t>Stein, R. (2005). Individualisierung durch Kooperation — Aufgaben von Sonderpädagogen in der integrierten Förderung. In M. Götz &amp; K. Müller (Hrsg.),</w:t>
          </w:r>
          <w:bookmarkEnd w:id="12"/>
          <w:r>
            <w:t xml:space="preserve"> </w:t>
          </w:r>
          <w:r w:rsidRPr="00C506AD">
            <w:rPr>
              <w:i/>
            </w:rPr>
            <w:t xml:space="preserve">Grundschule zwischen den Ansprüchen der Individualisierung und Standardisierung </w:t>
          </w:r>
          <w:r w:rsidRPr="00C506AD">
            <w:t>(S. 289–295). Wiesbaden: VS Verlag für Sozialwissenschaften. https://doi.org/10.1007/978-3-322-80804-2_35</w:t>
          </w:r>
        </w:p>
        <w:p w14:paraId="5A444DB2" w14:textId="77777777" w:rsidR="00C506AD" w:rsidRDefault="00C506AD" w:rsidP="00C506AD">
          <w:pPr>
            <w:pStyle w:val="CitaviBibliographyEntry"/>
          </w:pPr>
          <w:bookmarkStart w:id="13" w:name="_CTVL0010d7c7d1cda2f4cb989ab50adecdd639c"/>
          <w:r>
            <w:t>Trumpa, S., Franz, E.</w:t>
          </w:r>
          <w:r>
            <w:rPr>
              <w:rFonts w:ascii="Cambria Math" w:hAnsi="Cambria Math" w:cs="Cambria Math"/>
            </w:rPr>
            <w:t>‑</w:t>
          </w:r>
          <w:r>
            <w:t>K. &amp; Greiten,</w:t>
          </w:r>
          <w:r>
            <w:rPr>
              <w:rFonts w:ascii="Calibri" w:hAnsi="Calibri" w:cs="Calibri"/>
            </w:rPr>
            <w:t> </w:t>
          </w:r>
          <w:r>
            <w:t>S. (2016). Forschungsbefunde zur Kooperation von Lehrkräften. Ein narratives Review.</w:t>
          </w:r>
          <w:bookmarkEnd w:id="13"/>
          <w:r>
            <w:t xml:space="preserve"> </w:t>
          </w:r>
          <w:r w:rsidRPr="00C506AD">
            <w:rPr>
              <w:i/>
            </w:rPr>
            <w:t>Die Deutsche Schule</w:t>
          </w:r>
          <w:r w:rsidRPr="00C506AD">
            <w:t xml:space="preserve">, </w:t>
          </w:r>
          <w:r w:rsidRPr="00C506AD">
            <w:rPr>
              <w:i/>
            </w:rPr>
            <w:t>108</w:t>
          </w:r>
          <w:r w:rsidRPr="00C506AD">
            <w:t>(1), 80–92. https://doi.org/10.31244/dds.2016.01.06</w:t>
          </w:r>
        </w:p>
        <w:p w14:paraId="79184E21" w14:textId="414C6BE1" w:rsidR="00BA6062" w:rsidRPr="00AD24E9" w:rsidRDefault="00C506AD" w:rsidP="00C506AD">
          <w:pPr>
            <w:pStyle w:val="CitaviBibliographyEntry"/>
          </w:pPr>
          <w:bookmarkStart w:id="14" w:name="_CTVL00106b6c6a2c9a043b68b45648d7dabac7b"/>
          <w:r w:rsidRPr="00C506AD">
            <w:rPr>
              <w:lang w:val="en-US"/>
            </w:rPr>
            <w:t>Werning, R. &amp; Arndt, A.</w:t>
          </w:r>
          <w:r w:rsidRPr="00C506AD">
            <w:rPr>
              <w:rFonts w:ascii="Cambria Math" w:hAnsi="Cambria Math" w:cs="Cambria Math"/>
              <w:lang w:val="en-US"/>
            </w:rPr>
            <w:t>‑</w:t>
          </w:r>
          <w:r w:rsidRPr="00C506AD">
            <w:rPr>
              <w:lang w:val="en-US"/>
            </w:rPr>
            <w:t xml:space="preserve">K. (Hrsg.). </w:t>
          </w:r>
          <w:r>
            <w:t>(2013).</w:t>
          </w:r>
          <w:bookmarkEnd w:id="14"/>
          <w:r>
            <w:t xml:space="preserve"> </w:t>
          </w:r>
          <w:r w:rsidRPr="00C506AD">
            <w:rPr>
              <w:i/>
            </w:rPr>
            <w:t>Inklusion: Kooperation und Unterricht entwickeln</w:t>
          </w:r>
          <w:r w:rsidRPr="00C506AD">
            <w:t>. Bad Heilbrunn: Klinkhardt.</w:t>
          </w:r>
          <w:r w:rsidR="00BA6062" w:rsidRPr="00AD24E9">
            <w:fldChar w:fldCharType="end"/>
          </w:r>
        </w:p>
      </w:sdtContent>
    </w:sdt>
    <w:p w14:paraId="347A3BE7" w14:textId="08D44EA4" w:rsidR="005D2CA2" w:rsidRDefault="005D2CA2">
      <w:r>
        <w:br w:type="page"/>
      </w:r>
    </w:p>
    <w:p w14:paraId="748E1DFC" w14:textId="77777777" w:rsidR="005D2CA2" w:rsidRPr="005D2CA2" w:rsidRDefault="005D2CA2" w:rsidP="005D2CA2">
      <w:pPr>
        <w:rPr>
          <w:b/>
        </w:rPr>
      </w:pPr>
      <w:r w:rsidRPr="005D2CA2">
        <w:rPr>
          <w:b/>
        </w:rPr>
        <w:lastRenderedPageBreak/>
        <w:t>Sichtweisen frühpädagogischer Fachkräfte auf multiprofessionelle Kooperation bei der Einschulungsberatung für Eltern beeinträchtigter Kinder</w:t>
      </w:r>
    </w:p>
    <w:p w14:paraId="15624C55" w14:textId="7769F0A0" w:rsidR="005D2CA2" w:rsidRDefault="005D2CA2" w:rsidP="00DF1CAA">
      <w:r w:rsidRPr="00DF1CAA">
        <w:t>Daniel Then &amp; Sanna Pohlmann-Rother</w:t>
      </w:r>
    </w:p>
    <w:p w14:paraId="3641198B" w14:textId="77777777" w:rsidR="0090320C" w:rsidRPr="00DF1CAA" w:rsidRDefault="0090320C" w:rsidP="00DF1CAA"/>
    <w:p w14:paraId="4913FE4F" w14:textId="4BD2599A" w:rsidR="005D2CA2" w:rsidRPr="00DF1CAA" w:rsidRDefault="005D2CA2" w:rsidP="00BD1F4E">
      <w:pPr>
        <w:spacing w:after="0"/>
      </w:pPr>
      <w:r w:rsidRPr="00DF1CAA">
        <w:t>Für die Einschulungsberatung für Eltern beeinträchtigter Kinder ist die Kooperation zwischen frühpädagogischen Fachkräften und externen Professionen zentral. So haben Eltern beeinträchtigter Kinder vor der Einschulung einen erhöhten Beratungsbedarf (</w:t>
      </w:r>
      <w:proofErr w:type="spellStart"/>
      <w:r w:rsidRPr="00DF1CAA">
        <w:t>Kron</w:t>
      </w:r>
      <w:proofErr w:type="spellEnd"/>
      <w:r w:rsidRPr="00DF1CAA">
        <w:t xml:space="preserve"> &amp; Papke, 2006), der </w:t>
      </w:r>
      <w:r w:rsidR="00824F5F">
        <w:t>am ehesten durch</w:t>
      </w:r>
      <w:r w:rsidRPr="00DF1CAA">
        <w:t xml:space="preserve"> die Beteiligung verschiedener Professionen gedeckt werden kann (Lichtblau, 2021). Inwieweit pädagogische Fachkräfte in der Einschulungsberatung für beeinträchtigte Kinder mit weiteren Professionen kooperieren, ist aktuell nicht geklärt. Vorliegende Befunde fokussieren allein die Kooperation beim inklusiven Schuleintritt allgemein und liefern </w:t>
      </w:r>
      <w:r w:rsidR="00824F5F">
        <w:t xml:space="preserve">hierzu </w:t>
      </w:r>
      <w:r w:rsidRPr="00DF1CAA">
        <w:t>widersprüchliche Ergebnisse (</w:t>
      </w:r>
      <w:proofErr w:type="spellStart"/>
      <w:r w:rsidRPr="00DF1CAA">
        <w:t>Kiso</w:t>
      </w:r>
      <w:proofErr w:type="spellEnd"/>
      <w:r w:rsidRPr="00DF1CAA">
        <w:t xml:space="preserve"> &amp; Lotze, 2015; Urban et al., 2015).</w:t>
      </w:r>
    </w:p>
    <w:p w14:paraId="43FE8BF5" w14:textId="392AF36F" w:rsidR="005D2CA2" w:rsidRPr="00DF1CAA" w:rsidRDefault="005D2CA2" w:rsidP="00BD1F4E">
      <w:pPr>
        <w:spacing w:after="0"/>
      </w:pPr>
      <w:r w:rsidRPr="00DF1CAA">
        <w:t xml:space="preserve">Im Vortrag wird untersucht, inwieweit pädagogische Fachkräfte aus ihrer Sicht bei der Vorbereitung und Durchführung einschulungsbezogener Beratungsgespräche für Eltern beeinträchtigter Kinder mit weiteren Professionen kooperieren und welchen Wert sie der Kooperation zuschreiben. Als Rahmen wird </w:t>
      </w:r>
      <w:bookmarkStart w:id="15" w:name="_Hlk98076430"/>
      <w:r w:rsidRPr="00DF1CAA">
        <w:t xml:space="preserve">das Modell von </w:t>
      </w:r>
      <w:proofErr w:type="spellStart"/>
      <w:r w:rsidRPr="00DF1CAA">
        <w:t>Gräsel</w:t>
      </w:r>
      <w:proofErr w:type="spellEnd"/>
      <w:r w:rsidRPr="00DF1CAA">
        <w:t xml:space="preserve">, Fußangel </w:t>
      </w:r>
      <w:r w:rsidR="00B8671C">
        <w:t>&amp;</w:t>
      </w:r>
      <w:r w:rsidR="00B8671C" w:rsidRPr="00DF1CAA">
        <w:t xml:space="preserve"> </w:t>
      </w:r>
      <w:proofErr w:type="spellStart"/>
      <w:r w:rsidRPr="00DF1CAA">
        <w:t>Pröbstel</w:t>
      </w:r>
      <w:proofErr w:type="spellEnd"/>
      <w:r w:rsidRPr="00DF1CAA">
        <w:t xml:space="preserve"> (2006) </w:t>
      </w:r>
      <w:bookmarkEnd w:id="15"/>
      <w:r w:rsidRPr="00DF1CAA">
        <w:t>herangezogen und für den elementarpädagogischen Kontext adaptiert. Die Datengrundlage bilden qualitative Leitfadeninterviews mit frühpädagogischen Fachkräften (N=22). Die Auswertung erfolgt nach der inhaltlich-strukturierenden qualitativen Inhaltsanalyse.</w:t>
      </w:r>
    </w:p>
    <w:p w14:paraId="5CFA1847" w14:textId="77777777" w:rsidR="005D2CA2" w:rsidRPr="00DF1CAA" w:rsidRDefault="005D2CA2" w:rsidP="00BD1F4E">
      <w:pPr>
        <w:spacing w:after="0"/>
      </w:pPr>
      <w:r w:rsidRPr="00DF1CAA">
        <w:t xml:space="preserve">Ersten Analysen zufolge ist der Wert, den die Fachkräfte der Kooperation zuschreiben, übereinstimmend hoch. Die Intensität der Kooperation variiert und reicht vom allgemeinen Austausch über das Kind im Vorfeld der Beratung bis zur </w:t>
      </w:r>
      <w:proofErr w:type="spellStart"/>
      <w:r w:rsidRPr="00DF1CAA">
        <w:t>ko</w:t>
      </w:r>
      <w:proofErr w:type="spellEnd"/>
      <w:r w:rsidRPr="00DF1CAA">
        <w:t>-konstruktiven Gestaltung der Beratungsgespräche unter Einbezug verschiedener Professionen.</w:t>
      </w:r>
    </w:p>
    <w:p w14:paraId="7B1C9BD9" w14:textId="77777777" w:rsidR="005D2CA2" w:rsidRPr="00DF1CAA" w:rsidRDefault="005D2CA2" w:rsidP="00BD1F4E">
      <w:pPr>
        <w:spacing w:after="0"/>
      </w:pPr>
      <w:r w:rsidRPr="00DF1CAA">
        <w:t>Abschließend werden Implikationen für die Gestaltung des inklusiven Schuleintritts abgeleitet. Dabei werden die aktuelle Kooperationspraxis sowie Potenziale zu deren Weiterentwicklung reflektiert.</w:t>
      </w:r>
    </w:p>
    <w:p w14:paraId="1393D10B" w14:textId="77777777" w:rsidR="005D2CA2" w:rsidRPr="00DF1CAA" w:rsidRDefault="005D2CA2" w:rsidP="00DF1CAA"/>
    <w:p w14:paraId="7EE4AD44" w14:textId="6C3CD99C" w:rsidR="005D2CA2" w:rsidRPr="005733C5" w:rsidRDefault="005D2CA2" w:rsidP="005733C5">
      <w:pPr>
        <w:pStyle w:val="CitaviBibliographyEntry"/>
      </w:pPr>
      <w:bookmarkStart w:id="16" w:name="_Hlk98077098"/>
      <w:proofErr w:type="spellStart"/>
      <w:r w:rsidRPr="005733C5">
        <w:t>Gräsel</w:t>
      </w:r>
      <w:proofErr w:type="spellEnd"/>
      <w:r w:rsidR="00DF1CAA">
        <w:t>,</w:t>
      </w:r>
      <w:r w:rsidRPr="005733C5">
        <w:t xml:space="preserve"> C., Fußangel, K. &amp; </w:t>
      </w:r>
      <w:proofErr w:type="spellStart"/>
      <w:r w:rsidRPr="005733C5">
        <w:t>Pröbstel</w:t>
      </w:r>
      <w:proofErr w:type="spellEnd"/>
      <w:r w:rsidRPr="005733C5">
        <w:t>, C. (2006). Lehrkräfte zur Kooperation anregen – eine Aufgabe für Sisyphos? Zeitschrift für Pädagogik, 52(2), 205–219.</w:t>
      </w:r>
    </w:p>
    <w:bookmarkEnd w:id="16"/>
    <w:p w14:paraId="25D7FCB8" w14:textId="77777777" w:rsidR="005D2CA2" w:rsidRPr="005733C5" w:rsidRDefault="005D2CA2" w:rsidP="005733C5">
      <w:pPr>
        <w:pStyle w:val="CitaviBibliographyEntry"/>
      </w:pPr>
      <w:proofErr w:type="spellStart"/>
      <w:r w:rsidRPr="005733C5">
        <w:t>Kiso</w:t>
      </w:r>
      <w:proofErr w:type="spellEnd"/>
      <w:r w:rsidRPr="005733C5">
        <w:t xml:space="preserve">, C. &amp; Lotze, M. (2015). Die Kooperation von pädagogischen Fachkräften am Bildungsübergang von der Kindertageseinrichtung in die Grundschule – Implikationen für eine inklusiv-individuelle Förderung. In M. Urban, M. Schulz &amp; K. </w:t>
      </w:r>
      <w:proofErr w:type="spellStart"/>
      <w:r w:rsidRPr="005733C5">
        <w:t>Meser</w:t>
      </w:r>
      <w:proofErr w:type="spellEnd"/>
      <w:r w:rsidRPr="005733C5">
        <w:t xml:space="preserve"> (Hrsg.), Inklusion und Übergang. Perspektiven der Vernetzung von Kindertageseinrichtung und Grundschule (S. 232–247). Bad Heilbrunn: Klinkhardt.</w:t>
      </w:r>
    </w:p>
    <w:p w14:paraId="6A06F1CA" w14:textId="77777777" w:rsidR="005D2CA2" w:rsidRPr="005733C5" w:rsidRDefault="005D2CA2" w:rsidP="005733C5">
      <w:pPr>
        <w:pStyle w:val="CitaviBibliographyEntry"/>
      </w:pPr>
      <w:proofErr w:type="spellStart"/>
      <w:r w:rsidRPr="005733C5">
        <w:t>Kron</w:t>
      </w:r>
      <w:proofErr w:type="spellEnd"/>
      <w:r w:rsidRPr="005733C5">
        <w:t>, M. &amp; Papke, B. (2006). Frühe Erziehung, Bildung und Betreuung von Kindern mit Behinderung. Eine Untersuchung integrativer und heilpädagogischer Betreuungsformen in Kindergärten und Kindertagesstätten. Bad Heilbrunn: Klinkhardt.</w:t>
      </w:r>
    </w:p>
    <w:p w14:paraId="2776AF25" w14:textId="77777777" w:rsidR="005D2CA2" w:rsidRPr="005733C5" w:rsidRDefault="005D2CA2" w:rsidP="005733C5">
      <w:pPr>
        <w:pStyle w:val="CitaviBibliographyEntry"/>
      </w:pPr>
      <w:r w:rsidRPr="005733C5">
        <w:t>Lichtblau, M. (2021). Von der Kita in die Grundschule. Gestaltung von Beratungsprozessen am Übergang. Schule inklusiv, 12, 28–31.</w:t>
      </w:r>
    </w:p>
    <w:p w14:paraId="0F29F357" w14:textId="77777777" w:rsidR="005D2CA2" w:rsidRPr="005733C5" w:rsidRDefault="005D2CA2" w:rsidP="005733C5">
      <w:pPr>
        <w:pStyle w:val="CitaviBibliographyEntry"/>
      </w:pPr>
      <w:r w:rsidRPr="005733C5">
        <w:t xml:space="preserve">Urban, M., Cloos, P., </w:t>
      </w:r>
      <w:proofErr w:type="spellStart"/>
      <w:r w:rsidRPr="005733C5">
        <w:t>Meser</w:t>
      </w:r>
      <w:proofErr w:type="spellEnd"/>
      <w:r w:rsidRPr="005733C5">
        <w:t xml:space="preserve">, K., </w:t>
      </w:r>
      <w:proofErr w:type="spellStart"/>
      <w:r w:rsidRPr="005733C5">
        <w:t>Objartel</w:t>
      </w:r>
      <w:proofErr w:type="spellEnd"/>
      <w:r w:rsidRPr="005733C5">
        <w:t>, V., Richter, A., Schulz, M. et al. (2015). Prozessorientierte Verfahren der Bildungsdokumentation in inklusiven Settings. Opladen: Budrich.</w:t>
      </w:r>
    </w:p>
    <w:p w14:paraId="02414D51" w14:textId="1E3FCF28" w:rsidR="005C0BFD" w:rsidRDefault="005C0BFD" w:rsidP="00AD24E9"/>
    <w:p w14:paraId="46797E36" w14:textId="77777777" w:rsidR="003B2882" w:rsidRDefault="003B2882">
      <w:pPr>
        <w:rPr>
          <w:b/>
        </w:rPr>
      </w:pPr>
      <w:r>
        <w:rPr>
          <w:b/>
        </w:rPr>
        <w:br w:type="page"/>
      </w:r>
    </w:p>
    <w:p w14:paraId="0FA45495" w14:textId="4211F890" w:rsidR="005733C5" w:rsidRPr="005733C5" w:rsidRDefault="005733C5" w:rsidP="005733C5">
      <w:pPr>
        <w:rPr>
          <w:b/>
        </w:rPr>
      </w:pPr>
      <w:r w:rsidRPr="005733C5">
        <w:rPr>
          <w:b/>
        </w:rPr>
        <w:lastRenderedPageBreak/>
        <w:t>Multiprofessionelle Kooperation im Kontext des Übergangs von der Grundschule auf die weiterführenden Schulen bei Schüler*innen mit Beeinträchtigungen – Perspektiven von Grundschullehrkräften</w:t>
      </w:r>
    </w:p>
    <w:p w14:paraId="2E4D835D" w14:textId="7A7DC73A" w:rsidR="005733C5" w:rsidRDefault="005733C5" w:rsidP="00DF1CAA">
      <w:r w:rsidRPr="00DF1CAA">
        <w:t>Veronika Dumbacher &amp; Sanna Pohlmann-Rother</w:t>
      </w:r>
    </w:p>
    <w:p w14:paraId="46510530" w14:textId="77777777" w:rsidR="0090320C" w:rsidRPr="00DF1CAA" w:rsidRDefault="0090320C" w:rsidP="00DF1CAA"/>
    <w:p w14:paraId="6EB55934" w14:textId="77777777" w:rsidR="005733C5" w:rsidRPr="00DF1CAA" w:rsidRDefault="005733C5" w:rsidP="00BD1F4E">
      <w:pPr>
        <w:spacing w:after="0"/>
      </w:pPr>
      <w:bookmarkStart w:id="17" w:name="_Hlk98076093"/>
      <w:r w:rsidRPr="00DF1CAA">
        <w:t>Für Schüler*innen mit Beeinträchtigungen stellen verbindliche Kooperationsstrukturen einen wichtigen Faktor inklusiver Beschulung dar. Studien zu multiprofessioneller Kooperation im inklusiven Schulsystem fokussieren meist die unterrichtsbezogene Zusammenarbeit von Sonder- und Regelschullehrkräften (Werning &amp; Arndt, 2013). Studien zur Kooperation am Grundschulübergang beziehen sich ausschließlich auf die Zusammenarbeit sowie auf förderliche und hinderliche Faktoren bei der Übergangsgestaltung für Kinder ohne Beeinträchtigungen (</w:t>
      </w:r>
      <w:proofErr w:type="spellStart"/>
      <w:r w:rsidRPr="00DF1CAA">
        <w:t>Porsch</w:t>
      </w:r>
      <w:proofErr w:type="spellEnd"/>
      <w:r w:rsidRPr="00DF1CAA">
        <w:t xml:space="preserve">, 2015; </w:t>
      </w:r>
      <w:proofErr w:type="spellStart"/>
      <w:r w:rsidRPr="00DF1CAA">
        <w:t>Sartory</w:t>
      </w:r>
      <w:proofErr w:type="spellEnd"/>
      <w:r w:rsidRPr="00DF1CAA">
        <w:t xml:space="preserve">, 2016). Bisher unklar ist, inwieweit Grundschullehrkräfte multiprofessionell kooperieren, wenn es um den Übergang einzelner Schüler*innen mit Beeinträchtigungen geht. </w:t>
      </w:r>
    </w:p>
    <w:p w14:paraId="3E2C189A" w14:textId="3A09172A" w:rsidR="005733C5" w:rsidRPr="00DF1CAA" w:rsidRDefault="005733C5" w:rsidP="00BD1F4E">
      <w:pPr>
        <w:spacing w:after="0"/>
      </w:pPr>
      <w:r w:rsidRPr="00DF1CAA">
        <w:t xml:space="preserve">Der vorliegende Beitrag untersucht daher folgende Fragestellungen: a) Welche Gründe sind für Primarschullehrkräfte für die Praktizierung multiprofessioneller Kooperation beim Übergang von Schüler*innen mit Beeinträchtigungen ausschlaggebend? b) Wie lässt sich die Intensität der Kooperation in Anlehnung an das Modell von </w:t>
      </w:r>
      <w:proofErr w:type="spellStart"/>
      <w:r w:rsidRPr="00DF1CAA">
        <w:t>Gräsel</w:t>
      </w:r>
      <w:proofErr w:type="spellEnd"/>
      <w:r w:rsidRPr="00DF1CAA">
        <w:t xml:space="preserve">, Fußangel </w:t>
      </w:r>
      <w:r w:rsidR="00B8671C">
        <w:t>&amp;</w:t>
      </w:r>
      <w:r w:rsidRPr="00DF1CAA">
        <w:t xml:space="preserve"> </w:t>
      </w:r>
      <w:proofErr w:type="spellStart"/>
      <w:r w:rsidRPr="00DF1CAA">
        <w:t>Pröbstel</w:t>
      </w:r>
      <w:proofErr w:type="spellEnd"/>
      <w:r w:rsidRPr="00DF1CAA">
        <w:t xml:space="preserve"> (2006) beschreiben?</w:t>
      </w:r>
    </w:p>
    <w:p w14:paraId="3CB89766" w14:textId="77777777" w:rsidR="005733C5" w:rsidRPr="00DF1CAA" w:rsidRDefault="005733C5" w:rsidP="00BD1F4E">
      <w:pPr>
        <w:spacing w:after="0"/>
      </w:pPr>
      <w:r w:rsidRPr="00DF1CAA">
        <w:t xml:space="preserve">Datengrundlage bilden Interviews mit 22 Grundschullehrkräften aus Bayern und Schleswig-Holstein, welche während ihrer schulischen Tätigkeit den Übergang für beeinträchtigte Kinder begleitet haben. Die Auswertung der Interviews erfolgte inhaltlich-strukturierend. </w:t>
      </w:r>
    </w:p>
    <w:p w14:paraId="1094FA86" w14:textId="77777777" w:rsidR="005733C5" w:rsidRPr="00DF1CAA" w:rsidRDefault="005733C5" w:rsidP="00BD1F4E">
      <w:pPr>
        <w:spacing w:after="0"/>
      </w:pPr>
      <w:r w:rsidRPr="00DF1CAA">
        <w:t xml:space="preserve">Den Ergebnissen zufolge besteht die häufigste Ursache für Kooperation in der Erweiterung der eigenen Wissensbasis. Dabei agiert die Mehrheit der Lehrkräfte auf der Ebene des Austauschs, wobei vereinzelt auch </w:t>
      </w:r>
      <w:proofErr w:type="spellStart"/>
      <w:r w:rsidRPr="00DF1CAA">
        <w:t>ko</w:t>
      </w:r>
      <w:proofErr w:type="spellEnd"/>
      <w:r w:rsidRPr="00DF1CAA">
        <w:t xml:space="preserve">-konstruktive Aktivitäten, wie die gemeinsame Entwicklung der Übergangsempfehlung praktiziert werden. </w:t>
      </w:r>
    </w:p>
    <w:p w14:paraId="3E5BB1AF" w14:textId="3458C0E1" w:rsidR="005733C5" w:rsidRPr="00DF1CAA" w:rsidRDefault="005733C5" w:rsidP="00BD1F4E">
      <w:pPr>
        <w:spacing w:after="0"/>
      </w:pPr>
      <w:r w:rsidRPr="00DF1CAA">
        <w:t>Abschließend werden die Ergebnisse vor dem Hintergrund der an eine Kooperation gesetzten Erwartungen kritisch diskutiert sowie Limitationen der Studie reflektiert und weiterer Forschungs</w:t>
      </w:r>
      <w:r w:rsidR="00267803">
        <w:t>be</w:t>
      </w:r>
      <w:r w:rsidRPr="00DF1CAA">
        <w:t>darf skizziert.</w:t>
      </w:r>
    </w:p>
    <w:bookmarkEnd w:id="17"/>
    <w:p w14:paraId="5EBC5998" w14:textId="77777777" w:rsidR="005733C5" w:rsidRPr="00DF1CAA" w:rsidRDefault="005733C5" w:rsidP="00DF1CAA"/>
    <w:p w14:paraId="18F8DE0E" w14:textId="77777777" w:rsidR="005733C5" w:rsidRPr="005733C5" w:rsidRDefault="005733C5" w:rsidP="005733C5">
      <w:pPr>
        <w:pStyle w:val="CitaviBibliographyEntry"/>
      </w:pPr>
      <w:bookmarkStart w:id="18" w:name="_CTVL0017b8fef7263824220890be83f4f919037"/>
      <w:r w:rsidRPr="005733C5">
        <w:t>Autorengruppe Bildungsberichterstattung (2020).</w:t>
      </w:r>
      <w:bookmarkEnd w:id="18"/>
      <w:r w:rsidRPr="005733C5">
        <w:t xml:space="preserve"> Bildung in Deutschland 2020. Ein </w:t>
      </w:r>
      <w:proofErr w:type="spellStart"/>
      <w:r w:rsidRPr="005733C5">
        <w:t>indikatorengestützter</w:t>
      </w:r>
      <w:proofErr w:type="spellEnd"/>
      <w:r w:rsidRPr="005733C5">
        <w:t xml:space="preserve"> Bericht mit einer Analyse zu Bildung in einer digitalisierten Welt. Verfügbar unter: </w:t>
      </w:r>
      <w:hyperlink r:id="rId5" w:history="1">
        <w:r w:rsidRPr="005733C5">
          <w:t>https://www.bildungsbericht.de/de/bildungsberichte-seit-2006/bildungsbericht-2020/pdf-dateien-2020/bildungsbericht-2020-barrierefrei.pdf</w:t>
        </w:r>
      </w:hyperlink>
      <w:r w:rsidRPr="005733C5">
        <w:t xml:space="preserve"> (Zugriff: 17.02.2022).</w:t>
      </w:r>
    </w:p>
    <w:p w14:paraId="1E6B6B5F" w14:textId="1B4F2DFF" w:rsidR="005733C5" w:rsidRPr="005733C5" w:rsidRDefault="005733C5" w:rsidP="005733C5">
      <w:pPr>
        <w:pStyle w:val="CitaviBibliographyEntry"/>
      </w:pPr>
      <w:proofErr w:type="spellStart"/>
      <w:r w:rsidRPr="005733C5">
        <w:t>Gräsel</w:t>
      </w:r>
      <w:proofErr w:type="spellEnd"/>
      <w:r w:rsidR="00581AEC">
        <w:t>,</w:t>
      </w:r>
      <w:r w:rsidRPr="005733C5">
        <w:t xml:space="preserve"> C., Fußangel, K. &amp; </w:t>
      </w:r>
      <w:proofErr w:type="spellStart"/>
      <w:r w:rsidRPr="005733C5">
        <w:t>Pröbstel</w:t>
      </w:r>
      <w:proofErr w:type="spellEnd"/>
      <w:r w:rsidRPr="005733C5">
        <w:t>, C. (2006). Lehrkräfte zur Kooperation anregen – eine Aufgabe für Sisyphos? Zeitschrift für Pädagogik, 52(2), 205–219.</w:t>
      </w:r>
    </w:p>
    <w:p w14:paraId="1A02DC67" w14:textId="77777777" w:rsidR="005733C5" w:rsidRPr="005733C5" w:rsidRDefault="005733C5" w:rsidP="005733C5">
      <w:pPr>
        <w:pStyle w:val="CitaviBibliographyEntry"/>
      </w:pPr>
      <w:bookmarkStart w:id="19" w:name="_CTVL001b1562069efc24910ad982dde64b97f8d"/>
      <w:proofErr w:type="spellStart"/>
      <w:r w:rsidRPr="005733C5">
        <w:t>Porsch</w:t>
      </w:r>
      <w:proofErr w:type="spellEnd"/>
      <w:r w:rsidRPr="005733C5">
        <w:t>, R. (2015). Pädagogische Maßnahmen, Kooperationsformen und Herausforderungen an Ganztagsgymnasien im Übergang nach der Grundschule. In H. Wendt &amp; W. Bos (Hrsg.),</w:t>
      </w:r>
      <w:bookmarkEnd w:id="19"/>
      <w:r w:rsidRPr="005733C5">
        <w:t xml:space="preserve"> Auf dem Weg zum Ganztagsgymnasium. Erste Ergebnisse der wissenschaftlichen Begleitforschung zum Projekt Ganz In (S. 201–224). Münster: Waxmann.</w:t>
      </w:r>
    </w:p>
    <w:p w14:paraId="7ACE1A6E" w14:textId="18A968EF" w:rsidR="005733C5" w:rsidRPr="005733C5" w:rsidRDefault="005733C5" w:rsidP="005733C5">
      <w:pPr>
        <w:pStyle w:val="CitaviBibliographyEntry"/>
      </w:pPr>
      <w:bookmarkStart w:id="20" w:name="_CTVL001830ee9b9556047fd97ce56cef3496f15"/>
      <w:proofErr w:type="spellStart"/>
      <w:r w:rsidRPr="005733C5">
        <w:t>Sartory</w:t>
      </w:r>
      <w:proofErr w:type="spellEnd"/>
      <w:r w:rsidRPr="005733C5">
        <w:t xml:space="preserve">, K. (2016). Lehrerkooperation am Übergang von der Grundschule zur weiterführenden Schule. In </w:t>
      </w:r>
      <w:r w:rsidR="00581AEC">
        <w:t>R</w:t>
      </w:r>
      <w:r w:rsidRPr="005733C5">
        <w:t xml:space="preserve">. </w:t>
      </w:r>
      <w:proofErr w:type="spellStart"/>
      <w:r w:rsidRPr="005733C5">
        <w:t>Strietholt</w:t>
      </w:r>
      <w:proofErr w:type="spellEnd"/>
      <w:r w:rsidRPr="005733C5">
        <w:t>, W. Bos</w:t>
      </w:r>
      <w:r w:rsidR="00581AEC">
        <w:t xml:space="preserve">, H. G. </w:t>
      </w:r>
      <w:r w:rsidRPr="005733C5">
        <w:t>Holtappels</w:t>
      </w:r>
      <w:r w:rsidR="00581AEC">
        <w:t xml:space="preserve"> &amp; N.</w:t>
      </w:r>
      <w:r w:rsidRPr="005733C5">
        <w:t xml:space="preserve"> </w:t>
      </w:r>
      <w:proofErr w:type="spellStart"/>
      <w:r w:rsidRPr="005733C5">
        <w:t>McElvany</w:t>
      </w:r>
      <w:proofErr w:type="spellEnd"/>
      <w:r w:rsidRPr="005733C5">
        <w:t xml:space="preserve"> (Hrsg.),</w:t>
      </w:r>
      <w:bookmarkEnd w:id="20"/>
      <w:r w:rsidRPr="005733C5">
        <w:t xml:space="preserve"> Jahrbuch der Schulentwicklung. Daten, Beispiele, Perspektiven (S. 136–160). Band 19. Weinheim &amp; Basel: Beltz.</w:t>
      </w:r>
    </w:p>
    <w:p w14:paraId="4FD8E4F2" w14:textId="77777777" w:rsidR="005733C5" w:rsidRPr="005733C5" w:rsidRDefault="005733C5" w:rsidP="005733C5">
      <w:pPr>
        <w:pStyle w:val="CitaviBibliographyEntry"/>
      </w:pPr>
      <w:bookmarkStart w:id="21" w:name="_CTVL0011282101afaf64928afc160d93c3ae561"/>
      <w:r w:rsidRPr="005733C5">
        <w:t>Werning, R. &amp; Arndt, A.</w:t>
      </w:r>
      <w:r w:rsidRPr="005733C5">
        <w:rPr>
          <w:rFonts w:ascii="Cambria Math" w:hAnsi="Cambria Math" w:cs="Cambria Math"/>
        </w:rPr>
        <w:t>‑</w:t>
      </w:r>
      <w:r w:rsidRPr="005733C5">
        <w:t>K. (Hrsg.). (2013).</w:t>
      </w:r>
      <w:bookmarkEnd w:id="21"/>
      <w:r w:rsidRPr="005733C5">
        <w:t xml:space="preserve"> Inklusion: Kooperation und Unterricht entwickeln. Bad Heilbrunn: Klinkhardt</w:t>
      </w:r>
    </w:p>
    <w:p w14:paraId="143AD416" w14:textId="77777777" w:rsidR="003B2882" w:rsidRDefault="003B2882">
      <w:pPr>
        <w:rPr>
          <w:rStyle w:val="Fett"/>
        </w:rPr>
      </w:pPr>
      <w:r>
        <w:rPr>
          <w:rStyle w:val="Fett"/>
        </w:rPr>
        <w:br w:type="page"/>
      </w:r>
    </w:p>
    <w:p w14:paraId="58D5A16C" w14:textId="4BE4D876" w:rsidR="005733C5" w:rsidRPr="003E5C06" w:rsidRDefault="005733C5" w:rsidP="005733C5">
      <w:pPr>
        <w:rPr>
          <w:rStyle w:val="Fett"/>
        </w:rPr>
      </w:pPr>
      <w:r w:rsidRPr="003E5C06">
        <w:rPr>
          <w:rStyle w:val="Fett"/>
        </w:rPr>
        <w:lastRenderedPageBreak/>
        <w:t xml:space="preserve">Erziehungs- und Bildungspartnerschaften </w:t>
      </w:r>
      <w:r>
        <w:rPr>
          <w:rStyle w:val="Fett"/>
        </w:rPr>
        <w:t>mit</w:t>
      </w:r>
      <w:r w:rsidRPr="003E5C06">
        <w:rPr>
          <w:rStyle w:val="Fett"/>
        </w:rPr>
        <w:t xml:space="preserve"> Eltern von Kindern mit sonderpädagogischem Förderbedarf </w:t>
      </w:r>
      <w:r w:rsidR="00C3644B">
        <w:rPr>
          <w:rStyle w:val="Fett"/>
        </w:rPr>
        <w:t xml:space="preserve">(SPF) </w:t>
      </w:r>
      <w:r w:rsidRPr="003E5C06">
        <w:rPr>
          <w:rStyle w:val="Fett"/>
        </w:rPr>
        <w:t>– ein einlösbarer Anspruch am Übergang zur weiterführenden Schule?</w:t>
      </w:r>
    </w:p>
    <w:p w14:paraId="169E9570" w14:textId="2D40EBDD" w:rsidR="005733C5" w:rsidRDefault="005733C5" w:rsidP="005733C5">
      <w:r>
        <w:t>Katrin Lintorf &amp; Sina Schürer</w:t>
      </w:r>
    </w:p>
    <w:p w14:paraId="2EA54691" w14:textId="77777777" w:rsidR="0090320C" w:rsidRDefault="0090320C" w:rsidP="005733C5"/>
    <w:p w14:paraId="56D7A460" w14:textId="73EDAD90" w:rsidR="005733C5" w:rsidRPr="009A0FA9" w:rsidRDefault="005733C5" w:rsidP="00BD1F4E">
      <w:pPr>
        <w:spacing w:after="0"/>
      </w:pPr>
      <w:r w:rsidRPr="009A0FA9">
        <w:t>Bildung und Erziehung sind Aufgabe von Eltern und Lehrkräften gleichermaßen (KMK, 2018). Daraus folgt die Notwendigkeit einer Zusammenarbeit im Sinne einer Erziehungs- und Bildungspartnerschaft (EBP</w:t>
      </w:r>
      <w:r w:rsidR="00581AEC" w:rsidRPr="009A0FA9">
        <w:t xml:space="preserve">, </w:t>
      </w:r>
      <w:r w:rsidRPr="009A0FA9">
        <w:t xml:space="preserve">Sacher, 2014), </w:t>
      </w:r>
      <w:proofErr w:type="gramStart"/>
      <w:r w:rsidRPr="009A0FA9">
        <w:t>in der Lehrkräfte</w:t>
      </w:r>
      <w:proofErr w:type="gramEnd"/>
      <w:r w:rsidRPr="009A0FA9">
        <w:t xml:space="preserve"> und Eltern eine Beziehung „auf Augenhöhe“ pflegen (Stange, 2012, S. 15).</w:t>
      </w:r>
    </w:p>
    <w:p w14:paraId="29C9EB8A" w14:textId="6F2AE728" w:rsidR="005733C5" w:rsidRPr="009A0FA9" w:rsidRDefault="005733C5" w:rsidP="00BD1F4E">
      <w:pPr>
        <w:spacing w:after="0"/>
      </w:pPr>
      <w:r w:rsidRPr="009A0FA9">
        <w:t>Die Realitätsnähe einer EBP im schulischen Kontext ist aber angesichts empirisch belegter hinderlicher Faktoren (</w:t>
      </w:r>
      <w:proofErr w:type="spellStart"/>
      <w:r w:rsidRPr="009A0FA9">
        <w:t>zsf</w:t>
      </w:r>
      <w:proofErr w:type="spellEnd"/>
      <w:r w:rsidRPr="009A0FA9">
        <w:t>. Schwanenberg, 2015) und eines den Lehrkräften zugeschriebenen Expertenstatus fraglich. Dies gilt v.a. am Grundschulübergang von Kindern mit SPF: Hier treffen mit einer Beratungsfunktion ausgestattete Lehrkräfte</w:t>
      </w:r>
      <w:r w:rsidR="00581AEC" w:rsidRPr="009A0FA9">
        <w:t xml:space="preserve"> (KMK, 2004)</w:t>
      </w:r>
      <w:r w:rsidRPr="009A0FA9">
        <w:t xml:space="preserve"> häufig auf sozial unterprivilegierte </w:t>
      </w:r>
      <w:r w:rsidRPr="00BD1F4E">
        <w:t>Eltern (</w:t>
      </w:r>
      <w:r w:rsidR="00BD1F4E" w:rsidRPr="00BD1F4E">
        <w:t>Kottmann, 2006</w:t>
      </w:r>
      <w:r w:rsidRPr="00BD1F4E">
        <w:t>).</w:t>
      </w:r>
    </w:p>
    <w:p w14:paraId="425DDFDB" w14:textId="77777777" w:rsidR="005733C5" w:rsidRPr="009A0FA9" w:rsidRDefault="005733C5" w:rsidP="00BD1F4E">
      <w:pPr>
        <w:spacing w:after="0"/>
      </w:pPr>
      <w:r w:rsidRPr="009A0FA9">
        <w:t>Der Beitrag untersucht (1) inwiefern die Kooperation zwischen Lehrkräften und Eltern am Übergang von Kindern mit SPF entsprechend einer EBP gleichberechtigt und symmetrisch erfolgt und (2) welche Merkmale im Zusammenhang mit der Art der Kooperation stehen.</w:t>
      </w:r>
    </w:p>
    <w:p w14:paraId="26619C6B" w14:textId="25510A4D" w:rsidR="005733C5" w:rsidRPr="009A0FA9" w:rsidRDefault="005733C5" w:rsidP="00BD1F4E">
      <w:pPr>
        <w:spacing w:after="0"/>
      </w:pPr>
      <w:r w:rsidRPr="009A0FA9">
        <w:t>In leitfadengestützten Interviews gaben 12 Lehrkräfte aus NRW für einzelne von ihnen unterrichtete Kinder mit SPF in den Bereichen emotional-soziale Entwicklung und/oder Lernen Auskunft über die Kooperation mit den Eltern im Prozess der Empfehlungsformation. Die Interviews wurden inhaltsanalytisch ausgewertet. Anschließend erfolgte eine Typenbildung.</w:t>
      </w:r>
    </w:p>
    <w:p w14:paraId="09BA6FC5" w14:textId="77777777" w:rsidR="005733C5" w:rsidRPr="009A0FA9" w:rsidRDefault="005733C5" w:rsidP="00BD1F4E">
      <w:pPr>
        <w:spacing w:after="0"/>
      </w:pPr>
      <w:r w:rsidRPr="009A0FA9">
        <w:t>Ersten Analysen zufolge bestehen im Beratungsprozess trotz des schwierigen Kontextes auch symmetrische Beziehungen. Die asymmetrischen Beziehungen können in einen informierenden vs. beeinflussenden Charakter differenziert werden. In den Fällen zeigen sich verschiedene Typen. Sie unterscheiden sich im Grad der Symmetrie sowie Beeinflussung und stehen in Zusammenhang mit der familiären Situation, der Einigkeit zwischen Lehrkraft und Eltern sowie mit der empfohlenen Schulform (Regel- vs. Förderschule).</w:t>
      </w:r>
    </w:p>
    <w:p w14:paraId="505E8333" w14:textId="77777777" w:rsidR="005733C5" w:rsidRPr="009A0FA9" w:rsidRDefault="005733C5" w:rsidP="00BD1F4E">
      <w:pPr>
        <w:spacing w:after="0"/>
      </w:pPr>
      <w:r w:rsidRPr="009A0FA9">
        <w:t>Die Ergebnisse werden mit Blick auf die Realitätsnähe einer Erziehungs- und Bildungspartnerschaft am Grundschulübergang bei Kindern mit SPF diskutiert.</w:t>
      </w:r>
    </w:p>
    <w:p w14:paraId="54DC22ED" w14:textId="77777777" w:rsidR="005733C5" w:rsidRPr="009A0FA9" w:rsidRDefault="005733C5" w:rsidP="009A0FA9"/>
    <w:p w14:paraId="315297E4" w14:textId="77777777" w:rsidR="005733C5" w:rsidRDefault="005733C5" w:rsidP="00D62112">
      <w:pPr>
        <w:pStyle w:val="CitaviBibliographyEntry"/>
      </w:pPr>
      <w:r>
        <w:t xml:space="preserve">Sacher, W. (2014). </w:t>
      </w:r>
      <w:r w:rsidRPr="009C63B0">
        <w:rPr>
          <w:rStyle w:val="Hervorhebung"/>
        </w:rPr>
        <w:t>Elternarbeit als Erziehungs- und Bildungspartnerschaft. Grundlagen und Gestaltungsvorschläge für alle Schularten</w:t>
      </w:r>
      <w:r>
        <w:t xml:space="preserve"> (2. Aufl.). Bad Heilbrunn: Klinkhardt.</w:t>
      </w:r>
    </w:p>
    <w:p w14:paraId="4899CB23" w14:textId="3D6A2DB6" w:rsidR="005733C5" w:rsidRDefault="005733C5" w:rsidP="00D62112">
      <w:pPr>
        <w:pStyle w:val="CitaviBibliographyEntry"/>
      </w:pPr>
      <w:r>
        <w:t xml:space="preserve">Schwanenberg, J. (2015). </w:t>
      </w:r>
      <w:r w:rsidRPr="009C63B0">
        <w:rPr>
          <w:rStyle w:val="Hervorhebung"/>
        </w:rPr>
        <w:t>Elterliches Engagement im schulischen Kontext. Analyse der Formen und Motive</w:t>
      </w:r>
      <w:r>
        <w:t>. Münster: Waxmann.</w:t>
      </w:r>
    </w:p>
    <w:p w14:paraId="34D7DF09" w14:textId="596CCBE5" w:rsidR="00581AEC" w:rsidRDefault="00581AEC" w:rsidP="00581AEC">
      <w:pPr>
        <w:pStyle w:val="CitaviBibliographyEntry"/>
      </w:pPr>
      <w:r>
        <w:t xml:space="preserve">KMK [Sekretariat der Ständigen Konferenz der Kultusminister der Länder in der Bundesrepublik Deutschland]. (2004). </w:t>
      </w:r>
      <w:r>
        <w:rPr>
          <w:i/>
          <w:iCs/>
        </w:rPr>
        <w:t>Standards für die Lehrerbildung: Bildungswissenschaften</w:t>
      </w:r>
      <w:r>
        <w:t>. Zugriff am 14.04.2021. Verfügbar unter: https://www.kmk.org/fileadmin/veroeffentlichungen_beschluesse/2004/2004_12_16-Standards-Lehrerbildung-Bildungswissenschaften.pdf</w:t>
      </w:r>
    </w:p>
    <w:p w14:paraId="4F12D83A" w14:textId="64B21B99" w:rsidR="005733C5" w:rsidRDefault="005733C5" w:rsidP="00D62112">
      <w:pPr>
        <w:pStyle w:val="CitaviBibliographyEntry"/>
      </w:pPr>
      <w:r>
        <w:t xml:space="preserve">KMK [Sekretariat der Ständigen Konferenz der Kultusminister der Länder in der Bundesrepublik Deutschland]. (2018). </w:t>
      </w:r>
      <w:r w:rsidRPr="009C63B0">
        <w:rPr>
          <w:rStyle w:val="Hervorhebung"/>
        </w:rPr>
        <w:t>Bildung und Erziehung als gemeinsame Aufgabe von Eltern und Schule</w:t>
      </w:r>
      <w:r>
        <w:t xml:space="preserve"> (Beschluss der Kultusministerkonferenz vom 11.10.2018). Zugriff am 09.03.2022. Verfügbar unter: </w:t>
      </w:r>
      <w:hyperlink r:id="rId6" w:history="1">
        <w:r w:rsidR="00BD1F4E" w:rsidRPr="00AD06B3">
          <w:rPr>
            <w:rStyle w:val="Hyperlink"/>
          </w:rPr>
          <w:t>https://www.kmk.org/fileadmin/Dateien/veroeffentlichungen_beschluesse/2018/2018_10_11-Empfehlung-Bildung-und-Erziehung.pdf</w:t>
        </w:r>
      </w:hyperlink>
    </w:p>
    <w:p w14:paraId="405DC72A" w14:textId="0B23F455" w:rsidR="00BD1F4E" w:rsidRDefault="00BD1F4E" w:rsidP="00BD1F4E">
      <w:pPr>
        <w:pStyle w:val="CitaviBibliographyEntry"/>
      </w:pPr>
      <w:r w:rsidRPr="00BD1F4E">
        <w:t>Kottmann, B</w:t>
      </w:r>
      <w:r>
        <w:t>.</w:t>
      </w:r>
      <w:r w:rsidRPr="00BD1F4E">
        <w:t xml:space="preserve"> (2006)</w:t>
      </w:r>
      <w:r>
        <w:t>.</w:t>
      </w:r>
      <w:r w:rsidRPr="00BD1F4E">
        <w:t xml:space="preserve"> </w:t>
      </w:r>
      <w:r w:rsidRPr="00BD1F4E">
        <w:rPr>
          <w:i/>
        </w:rPr>
        <w:t>Selektion in die Sonderschule. Das Verfahren zur Feststellung von sonderpädagogischem Förderbedarf als Gegenstand empirischer Forschung</w:t>
      </w:r>
      <w:r w:rsidRPr="00BD1F4E">
        <w:t>.</w:t>
      </w:r>
      <w:r>
        <w:t xml:space="preserve"> </w:t>
      </w:r>
      <w:r w:rsidRPr="00BD1F4E">
        <w:t>Bad Heilbrunn: Klinkhardt</w:t>
      </w:r>
      <w:r>
        <w:t>.</w:t>
      </w:r>
    </w:p>
    <w:p w14:paraId="421BDC67" w14:textId="77E0402F" w:rsidR="00D62112" w:rsidRDefault="005733C5" w:rsidP="00BD1F4E">
      <w:pPr>
        <w:pStyle w:val="CitaviBibliographyEntry"/>
        <w:rPr>
          <w:rFonts w:cstheme="minorHAnsi"/>
          <w:b/>
          <w:bCs/>
          <w:iCs/>
        </w:rPr>
      </w:pPr>
      <w:r>
        <w:lastRenderedPageBreak/>
        <w:t xml:space="preserve">Stange, W. (2012). Erziehungs- und Bildungspartnerschaften – Grundlagen, Strukturen, Begründungen. In W. Stange, R. Krüger, A. Henschel &amp; C. Schmitt (Hrsg.), </w:t>
      </w:r>
      <w:r w:rsidRPr="009C63B0">
        <w:rPr>
          <w:rStyle w:val="Hervorhebung"/>
        </w:rPr>
        <w:t>Erziehungs- und Bildungspartnerschaften</w:t>
      </w:r>
      <w:r>
        <w:t xml:space="preserve"> (Bd. 1: Grundlagen und Strukturen von Elternarbeit, S. 12–39). Wiesbaden: VS.</w:t>
      </w:r>
      <w:r w:rsidR="00D62112">
        <w:rPr>
          <w:rFonts w:cstheme="minorHAnsi"/>
          <w:b/>
          <w:bCs/>
          <w:iCs/>
        </w:rPr>
        <w:br w:type="page"/>
      </w:r>
    </w:p>
    <w:p w14:paraId="455CD221" w14:textId="0937F0C1" w:rsidR="005733C5" w:rsidRPr="005733C5" w:rsidRDefault="005733C5" w:rsidP="005733C5">
      <w:pPr>
        <w:rPr>
          <w:rFonts w:cstheme="minorHAnsi"/>
          <w:b/>
          <w:bCs/>
          <w:iCs/>
        </w:rPr>
      </w:pPr>
      <w:r w:rsidRPr="005733C5">
        <w:rPr>
          <w:rFonts w:cstheme="minorHAnsi"/>
          <w:b/>
          <w:bCs/>
          <w:iCs/>
        </w:rPr>
        <w:lastRenderedPageBreak/>
        <w:t>Vorstellungen und Erwartungen pädagogischer Fachkräfte zur interprofessionellen Kooperation an inklusiven Schulen</w:t>
      </w:r>
    </w:p>
    <w:p w14:paraId="14F61994" w14:textId="61F7B269" w:rsidR="005733C5" w:rsidRDefault="005733C5" w:rsidP="005733C5">
      <w:pPr>
        <w:rPr>
          <w:rFonts w:cstheme="minorHAnsi"/>
        </w:rPr>
      </w:pPr>
      <w:r w:rsidRPr="001D138C">
        <w:rPr>
          <w:rFonts w:cstheme="minorHAnsi"/>
        </w:rPr>
        <w:t xml:space="preserve">Sophia Hertel, Karolina Urton, </w:t>
      </w:r>
      <w:r>
        <w:rPr>
          <w:rFonts w:cstheme="minorHAnsi"/>
        </w:rPr>
        <w:t xml:space="preserve">Malina Prost, Estella Schubert, Merle Sophie Schoppmann, </w:t>
      </w:r>
      <w:r w:rsidRPr="001D138C">
        <w:rPr>
          <w:rFonts w:cstheme="minorHAnsi"/>
        </w:rPr>
        <w:t>Thomas Hennemann</w:t>
      </w:r>
    </w:p>
    <w:p w14:paraId="76846359" w14:textId="77777777" w:rsidR="0090320C" w:rsidRDefault="0090320C" w:rsidP="005733C5">
      <w:pPr>
        <w:rPr>
          <w:rFonts w:cstheme="minorHAnsi"/>
        </w:rPr>
      </w:pPr>
    </w:p>
    <w:p w14:paraId="403FF139" w14:textId="77777777" w:rsidR="005733C5" w:rsidRPr="009A0FA9" w:rsidRDefault="005733C5" w:rsidP="00BD1F4E">
      <w:pPr>
        <w:spacing w:after="0"/>
      </w:pPr>
      <w:r w:rsidRPr="009A0FA9">
        <w:t>Für die Umsetzung eines inklusiven Schulsystems gilt die interprofessionelle Kooperation als bedeutsam (Lütje-Klose &amp; Urban, 2014). Bisherige Befunde deuten allerdings auf Herausforderungen der Zusammenarbeit hin. So spielen u.a. unterschiedliche professionelle Hintergründe eine Rolle, die neben den erlebten Statusunterschieden und Verpflichtungen gegenüber verschiedenen Referenzrahmen, auch zu unterschiedlichen Vorstellungen von Bildungsprozessen und der Umsetzung von Inklusion führen (</w:t>
      </w:r>
      <w:proofErr w:type="spellStart"/>
      <w:r w:rsidRPr="009A0FA9">
        <w:t>Ahlgrimm</w:t>
      </w:r>
      <w:proofErr w:type="spellEnd"/>
      <w:r w:rsidRPr="009A0FA9">
        <w:t xml:space="preserve"> et al., 2012; </w:t>
      </w:r>
      <w:proofErr w:type="spellStart"/>
      <w:r w:rsidRPr="009A0FA9">
        <w:t>Conderman</w:t>
      </w:r>
      <w:proofErr w:type="spellEnd"/>
      <w:r w:rsidRPr="009A0FA9">
        <w:t>, 2011; Döbert &amp; Weishaupt, 2013; Reh &amp; Breuer, 2012; Speck &amp; Jensen, 2014). Gelingt es, die sich daraus ergebenden Vorstellungen und Erwartungen an die Kooperation zu klären, kann das diese erleichtern (</w:t>
      </w:r>
      <w:proofErr w:type="spellStart"/>
      <w:r w:rsidRPr="009A0FA9">
        <w:t>Olk</w:t>
      </w:r>
      <w:proofErr w:type="spellEnd"/>
      <w:r w:rsidRPr="009A0FA9">
        <w:t xml:space="preserve"> et al., 2011).</w:t>
      </w:r>
    </w:p>
    <w:p w14:paraId="7015E2DC" w14:textId="77777777" w:rsidR="005733C5" w:rsidRPr="009A0FA9" w:rsidRDefault="005733C5" w:rsidP="00BD1F4E">
      <w:pPr>
        <w:spacing w:after="0"/>
      </w:pPr>
      <w:r w:rsidRPr="009A0FA9">
        <w:t>Der vorliegende Beitrag geht daher der Frage nach, welche gemeinsamen und professionsspezifischen Vorstellungen und Erwartungen inner- und außerschulische pädagogische Fachkräfte bezogen auf die Voraussetzungen, die Kooperationspraxis und die Wirkung der Kooperation bzgl. der individuellen, interaktionellen, institutionellen und Sachebene (Lütje-Klose &amp; Urban, 2014) zu Beginn eines Schulentwicklungsprozesses haben, welcher u. a. darauf abzielt, die interprofessionelle Kooperation zur Förderung von Schüler*innen mit erhöhtem Unterstützungsbedarf zu etablieren und weiterzuentwickeln.</w:t>
      </w:r>
    </w:p>
    <w:p w14:paraId="12ACF2E2" w14:textId="36C8A1E8" w:rsidR="005733C5" w:rsidRPr="009A0FA9" w:rsidRDefault="005733C5" w:rsidP="00BD1F4E">
      <w:pPr>
        <w:spacing w:after="0"/>
      </w:pPr>
      <w:r w:rsidRPr="009A0FA9">
        <w:t xml:space="preserve">Hierzu wurden im Projekt </w:t>
      </w:r>
      <w:proofErr w:type="spellStart"/>
      <w:r w:rsidRPr="009A0FA9">
        <w:t>Mo.Ki</w:t>
      </w:r>
      <w:proofErr w:type="spellEnd"/>
      <w:r w:rsidRPr="009A0FA9">
        <w:t xml:space="preserve"> „inklusiv“ 27 pädagogische Fachkräfte unterschiedlicher Professionen (z.B. Lehrkräfte, Sozialarbeiter*innen, Erzieher*innen) mit Tätigkeit an je einer inklusiven Grund- bzw. Gesamtschule anhand leitfadengestützter Interviews befragt, welche mit einer inhaltlich-strukturierenden qualitativen Inhaltsanalyse ausgewertet werden. Dabei werden geteilte und professionsspezifische Vorstellungen und Erwartungen auf den unterschiedlichen Kooperationsebenen betrachtet und davon ausgehend Möglichkeiten der interprofessionellen Zusammenarbeit zur Umsetzung eines inklusiven Schulsystems diskutiert.</w:t>
      </w:r>
    </w:p>
    <w:p w14:paraId="0FEE7D61" w14:textId="77777777" w:rsidR="005733C5" w:rsidRPr="009A0FA9" w:rsidRDefault="005733C5" w:rsidP="009A0FA9"/>
    <w:p w14:paraId="4B4CAB55" w14:textId="54813C60" w:rsidR="005733C5" w:rsidRPr="007864EC" w:rsidRDefault="005733C5" w:rsidP="005733C5">
      <w:pPr>
        <w:pStyle w:val="CitaviBibliographyEntry"/>
      </w:pPr>
      <w:bookmarkStart w:id="22" w:name="_GoBack"/>
      <w:proofErr w:type="spellStart"/>
      <w:r w:rsidRPr="007864EC">
        <w:t>Ahlgrimm</w:t>
      </w:r>
      <w:proofErr w:type="spellEnd"/>
      <w:r w:rsidRPr="007864EC">
        <w:t>, F.</w:t>
      </w:r>
      <w:r w:rsidR="009A0FA9">
        <w:t>,</w:t>
      </w:r>
      <w:r w:rsidRPr="007864EC">
        <w:t xml:space="preserve"> Krey, J.</w:t>
      </w:r>
      <w:r>
        <w:t xml:space="preserve"> </w:t>
      </w:r>
      <w:r w:rsidRPr="007864EC">
        <w:t>&amp; Huber, S.</w:t>
      </w:r>
      <w:r w:rsidR="009A0FA9">
        <w:t xml:space="preserve"> </w:t>
      </w:r>
      <w:r w:rsidRPr="007864EC">
        <w:t>G. (2012). Kooperation</w:t>
      </w:r>
      <w:r>
        <w:t xml:space="preserve"> </w:t>
      </w:r>
      <w:r w:rsidRPr="007864EC">
        <w:t xml:space="preserve">- was ist </w:t>
      </w:r>
      <w:proofErr w:type="gramStart"/>
      <w:r w:rsidRPr="007864EC">
        <w:t>das?:</w:t>
      </w:r>
      <w:proofErr w:type="gramEnd"/>
      <w:r w:rsidRPr="007864EC">
        <w:t xml:space="preserve"> Implikationen unterschiedlicher Begriffsverständnisse. In S.</w:t>
      </w:r>
      <w:r w:rsidR="009A0FA9">
        <w:t xml:space="preserve"> </w:t>
      </w:r>
      <w:r w:rsidRPr="007864EC">
        <w:t>G</w:t>
      </w:r>
      <w:r w:rsidR="009A0FA9">
        <w:t>.</w:t>
      </w:r>
      <w:r w:rsidRPr="007864EC">
        <w:t xml:space="preserve"> Huber &amp; F. </w:t>
      </w:r>
      <w:proofErr w:type="spellStart"/>
      <w:r w:rsidRPr="007864EC">
        <w:t>Ahlgrimm</w:t>
      </w:r>
      <w:proofErr w:type="spellEnd"/>
      <w:r w:rsidRPr="007864EC">
        <w:t xml:space="preserve"> (Hrsg.), </w:t>
      </w:r>
      <w:r w:rsidRPr="0011252C">
        <w:rPr>
          <w:i/>
          <w:iCs/>
        </w:rPr>
        <w:t>Kooperation</w:t>
      </w:r>
      <w:r w:rsidRPr="007864EC">
        <w:t xml:space="preserve"> (S. 17-29</w:t>
      </w:r>
      <w:proofErr w:type="gramStart"/>
      <w:r w:rsidRPr="007864EC">
        <w:t>).Waxmann</w:t>
      </w:r>
      <w:proofErr w:type="gramEnd"/>
      <w:r w:rsidRPr="007864EC">
        <w:t>.</w:t>
      </w:r>
    </w:p>
    <w:p w14:paraId="5755C574" w14:textId="77777777" w:rsidR="005733C5" w:rsidRPr="007864EC" w:rsidRDefault="005733C5" w:rsidP="005733C5">
      <w:pPr>
        <w:pStyle w:val="CitaviBibliographyEntry"/>
      </w:pPr>
      <w:proofErr w:type="spellStart"/>
      <w:r w:rsidRPr="00525982">
        <w:rPr>
          <w:lang w:val="en-US"/>
        </w:rPr>
        <w:t>Conderman</w:t>
      </w:r>
      <w:proofErr w:type="spellEnd"/>
      <w:r w:rsidRPr="00525982">
        <w:rPr>
          <w:lang w:val="en-US"/>
        </w:rPr>
        <w:t>, G. (2011). Methods for addressing conflict in cotaught classrooms. </w:t>
      </w:r>
      <w:r w:rsidRPr="0011252C">
        <w:rPr>
          <w:i/>
          <w:iCs/>
        </w:rPr>
        <w:t>Intervention in School and Clinic, 46</w:t>
      </w:r>
      <w:r w:rsidRPr="007864EC">
        <w:t>, 221-229.</w:t>
      </w:r>
    </w:p>
    <w:p w14:paraId="1084CA5C" w14:textId="77777777" w:rsidR="005733C5" w:rsidRDefault="005733C5" w:rsidP="005733C5">
      <w:pPr>
        <w:pStyle w:val="CitaviBibliographyEntry"/>
      </w:pPr>
      <w:r w:rsidRPr="007864EC">
        <w:t xml:space="preserve">Döbert, H. &amp; Weishaupt, H. (2013). Forschungsperspektiven und Handlungserfordernisse zur Professionalisierung von Fachkräften für inklusive Bildung. In H. Döbert &amp; H. Weishaupt (Hrsg.), </w:t>
      </w:r>
      <w:r w:rsidRPr="0011252C">
        <w:rPr>
          <w:i/>
          <w:iCs/>
        </w:rPr>
        <w:t>Inklusive Bildung professionell gestalten</w:t>
      </w:r>
      <w:r w:rsidRPr="007864EC">
        <w:t xml:space="preserve"> (S. 263-281). Waxmann.</w:t>
      </w:r>
    </w:p>
    <w:p w14:paraId="1C1352C7" w14:textId="3F8B01B3" w:rsidR="005733C5" w:rsidRPr="007864EC" w:rsidRDefault="005733C5" w:rsidP="005733C5">
      <w:pPr>
        <w:pStyle w:val="CitaviBibliographyEntry"/>
      </w:pPr>
      <w:r w:rsidRPr="007864EC">
        <w:t>Reh, S.</w:t>
      </w:r>
      <w:r>
        <w:t xml:space="preserve"> </w:t>
      </w:r>
      <w:r w:rsidRPr="007864EC">
        <w:t xml:space="preserve">&amp; Breuer, A. (2012). Positionierungen in interprofessionellen Teams - Kooperationspraktiken an Ganztagsschulen. In S.G. Huber &amp; F. </w:t>
      </w:r>
      <w:proofErr w:type="spellStart"/>
      <w:r w:rsidRPr="007864EC">
        <w:t>Ahlgrimm</w:t>
      </w:r>
      <w:proofErr w:type="spellEnd"/>
      <w:r w:rsidRPr="007864EC">
        <w:t xml:space="preserve"> (Hrsg.)</w:t>
      </w:r>
      <w:r w:rsidR="009A0FA9">
        <w:t>,</w:t>
      </w:r>
      <w:r w:rsidRPr="007864EC">
        <w:t xml:space="preserve"> </w:t>
      </w:r>
      <w:r w:rsidRPr="0011252C">
        <w:rPr>
          <w:i/>
          <w:iCs/>
        </w:rPr>
        <w:t>Kooperation</w:t>
      </w:r>
      <w:r w:rsidRPr="007864EC">
        <w:t> (S. 185-201). Waxmann.</w:t>
      </w:r>
    </w:p>
    <w:p w14:paraId="2C5B5D68" w14:textId="77777777" w:rsidR="005733C5" w:rsidRPr="007864EC" w:rsidRDefault="005733C5" w:rsidP="005733C5">
      <w:pPr>
        <w:pStyle w:val="CitaviBibliographyEntry"/>
      </w:pPr>
      <w:proofErr w:type="spellStart"/>
      <w:r w:rsidRPr="007864EC">
        <w:rPr>
          <w:lang w:val="en-US"/>
        </w:rPr>
        <w:t>Lütje-Klose</w:t>
      </w:r>
      <w:proofErr w:type="spellEnd"/>
      <w:r w:rsidRPr="007864EC">
        <w:rPr>
          <w:lang w:val="en-US"/>
        </w:rPr>
        <w:t xml:space="preserve">, B. &amp; Urban, M. (2014). </w:t>
      </w:r>
      <w:r w:rsidRPr="007864EC">
        <w:t>Professionelle Kooperation als wesentliche Bedingung inklusiver Schul</w:t>
      </w:r>
      <w:r>
        <w:t xml:space="preserve">- </w:t>
      </w:r>
      <w:r w:rsidRPr="007864EC">
        <w:t>und</w:t>
      </w:r>
      <w:r>
        <w:t xml:space="preserve"> </w:t>
      </w:r>
      <w:r w:rsidRPr="007864EC">
        <w:t xml:space="preserve">Unterrichtsentwicklung. Teil 1: Grundlagen und Modelle inklusiver Kooperation. </w:t>
      </w:r>
      <w:r w:rsidRPr="0011252C">
        <w:rPr>
          <w:i/>
          <w:iCs/>
        </w:rPr>
        <w:t xml:space="preserve">Vierteljahresschrift </w:t>
      </w:r>
      <w:proofErr w:type="spellStart"/>
      <w:r w:rsidRPr="0011252C">
        <w:rPr>
          <w:i/>
          <w:iCs/>
        </w:rPr>
        <w:t>für</w:t>
      </w:r>
      <w:proofErr w:type="spellEnd"/>
      <w:r w:rsidRPr="0011252C">
        <w:rPr>
          <w:i/>
          <w:iCs/>
        </w:rPr>
        <w:t xml:space="preserve"> Heilpädagogik und ihre Nachbargebiete, 83</w:t>
      </w:r>
      <w:r w:rsidRPr="007864EC">
        <w:t>(2), 112-123.</w:t>
      </w:r>
    </w:p>
    <w:p w14:paraId="481B32B3" w14:textId="6973916C" w:rsidR="005733C5" w:rsidRDefault="005733C5" w:rsidP="005733C5">
      <w:pPr>
        <w:pStyle w:val="CitaviBibliographyEntry"/>
      </w:pPr>
      <w:proofErr w:type="spellStart"/>
      <w:r w:rsidRPr="009A0FA9">
        <w:rPr>
          <w:lang w:val="en-US"/>
        </w:rPr>
        <w:t>Olk</w:t>
      </w:r>
      <w:proofErr w:type="spellEnd"/>
      <w:r w:rsidRPr="009A0FA9">
        <w:rPr>
          <w:lang w:val="en-US"/>
        </w:rPr>
        <w:t>, T</w:t>
      </w:r>
      <w:r w:rsidR="009A0FA9" w:rsidRPr="009A0FA9">
        <w:rPr>
          <w:lang w:val="en-US"/>
        </w:rPr>
        <w:t>.,</w:t>
      </w:r>
      <w:r w:rsidRPr="009A0FA9">
        <w:rPr>
          <w:lang w:val="en-US"/>
        </w:rPr>
        <w:t xml:space="preserve"> Speck, K</w:t>
      </w:r>
      <w:r w:rsidR="009A0FA9" w:rsidRPr="009A0FA9">
        <w:rPr>
          <w:lang w:val="en-US"/>
        </w:rPr>
        <w:t>.</w:t>
      </w:r>
      <w:r w:rsidRPr="009A0FA9">
        <w:rPr>
          <w:lang w:val="en-US"/>
        </w:rPr>
        <w:t xml:space="preserve"> &amp; </w:t>
      </w:r>
      <w:proofErr w:type="spellStart"/>
      <w:r w:rsidRPr="009A0FA9">
        <w:rPr>
          <w:lang w:val="en-US"/>
        </w:rPr>
        <w:t>Stimpel</w:t>
      </w:r>
      <w:proofErr w:type="spellEnd"/>
      <w:r w:rsidRPr="009A0FA9">
        <w:rPr>
          <w:lang w:val="en-US"/>
        </w:rPr>
        <w:t>, T</w:t>
      </w:r>
      <w:r w:rsidR="009A0FA9">
        <w:rPr>
          <w:lang w:val="en-US"/>
        </w:rPr>
        <w:t>.</w:t>
      </w:r>
      <w:r w:rsidRPr="009A0FA9">
        <w:rPr>
          <w:lang w:val="en-US"/>
        </w:rPr>
        <w:t xml:space="preserve"> (2011). </w:t>
      </w:r>
      <w:r w:rsidRPr="0007555F">
        <w:t>Professionelle Kooperation unterschiedlicher Berufskulturen an Ganztagsschulen – Zentrale Befunde eines qualitativen Forschungsprojektes.</w:t>
      </w:r>
      <w:r>
        <w:t xml:space="preserve"> </w:t>
      </w:r>
      <w:r w:rsidRPr="0011252C">
        <w:rPr>
          <w:i/>
          <w:iCs/>
        </w:rPr>
        <w:t>Zeitschrift für Erziehungswissenschaft 14</w:t>
      </w:r>
      <w:r w:rsidRPr="0007555F">
        <w:t>(</w:t>
      </w:r>
      <w:r>
        <w:t>15)</w:t>
      </w:r>
      <w:r w:rsidRPr="0007555F">
        <w:t>, 63-80.</w:t>
      </w:r>
    </w:p>
    <w:p w14:paraId="5DE7B75A" w14:textId="454E94AC" w:rsidR="005733C5" w:rsidRPr="00840412" w:rsidRDefault="005733C5" w:rsidP="00BD1F4E">
      <w:pPr>
        <w:pStyle w:val="CitaviBibliographyEntry"/>
        <w:rPr>
          <w:rFonts w:cstheme="minorHAnsi"/>
        </w:rPr>
      </w:pPr>
      <w:r w:rsidRPr="002F3F90">
        <w:lastRenderedPageBreak/>
        <w:t xml:space="preserve">Speck, K. &amp; Jensen, S. (2014). Kooperation von Jugendhilfe und Schule im Bildungswesen. </w:t>
      </w:r>
      <w:r>
        <w:t xml:space="preserve">Ein vergleichender Blick mit Fokus auf die Schulsozialarbeit in Deutschland, den USA und Schweden. </w:t>
      </w:r>
      <w:r w:rsidRPr="0090320C">
        <w:rPr>
          <w:rStyle w:val="Hervorhebung"/>
        </w:rPr>
        <w:t>Die Deutsche Schule, 106</w:t>
      </w:r>
      <w:r>
        <w:t xml:space="preserve">(1), </w:t>
      </w:r>
      <w:r w:rsidRPr="002F3F90">
        <w:t>9-29</w:t>
      </w:r>
      <w:r>
        <w:t>.</w:t>
      </w:r>
    </w:p>
    <w:bookmarkEnd w:id="22"/>
    <w:p w14:paraId="39F95B96" w14:textId="4CBB34B0" w:rsidR="005C0BFD" w:rsidRPr="00AD24E9" w:rsidRDefault="005C0BFD" w:rsidP="005C0BFD"/>
    <w:sectPr w:rsidR="005C0BFD" w:rsidRPr="00AD24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7475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F07F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2CEB87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768F9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992C8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F2E8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AC1B5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8445B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3A1A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918F1CC"/>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62"/>
    <w:rsid w:val="00010B04"/>
    <w:rsid w:val="00037BDD"/>
    <w:rsid w:val="00043EDA"/>
    <w:rsid w:val="00097DD1"/>
    <w:rsid w:val="000B3784"/>
    <w:rsid w:val="000D75C9"/>
    <w:rsid w:val="000F5F39"/>
    <w:rsid w:val="0011029E"/>
    <w:rsid w:val="00151547"/>
    <w:rsid w:val="001923DF"/>
    <w:rsid w:val="001B3A3F"/>
    <w:rsid w:val="001D526A"/>
    <w:rsid w:val="001F6ED3"/>
    <w:rsid w:val="00204B26"/>
    <w:rsid w:val="00204E13"/>
    <w:rsid w:val="00221355"/>
    <w:rsid w:val="002628CB"/>
    <w:rsid w:val="00267803"/>
    <w:rsid w:val="00270402"/>
    <w:rsid w:val="00270EE3"/>
    <w:rsid w:val="002C238C"/>
    <w:rsid w:val="0030029C"/>
    <w:rsid w:val="003450AD"/>
    <w:rsid w:val="00353686"/>
    <w:rsid w:val="003907E3"/>
    <w:rsid w:val="003A4BA2"/>
    <w:rsid w:val="003B2882"/>
    <w:rsid w:val="003C12E5"/>
    <w:rsid w:val="003C1B07"/>
    <w:rsid w:val="003D7784"/>
    <w:rsid w:val="00410D93"/>
    <w:rsid w:val="00462E8F"/>
    <w:rsid w:val="004B7D44"/>
    <w:rsid w:val="005256DE"/>
    <w:rsid w:val="00540090"/>
    <w:rsid w:val="0054025E"/>
    <w:rsid w:val="005426EA"/>
    <w:rsid w:val="005733C5"/>
    <w:rsid w:val="00581AEC"/>
    <w:rsid w:val="0059015F"/>
    <w:rsid w:val="005C0BFD"/>
    <w:rsid w:val="005C21CF"/>
    <w:rsid w:val="005D2CA2"/>
    <w:rsid w:val="005D3452"/>
    <w:rsid w:val="005F1929"/>
    <w:rsid w:val="005F1EC0"/>
    <w:rsid w:val="005F66CA"/>
    <w:rsid w:val="00680154"/>
    <w:rsid w:val="006813D1"/>
    <w:rsid w:val="00693EDC"/>
    <w:rsid w:val="00700884"/>
    <w:rsid w:val="0074546C"/>
    <w:rsid w:val="00786AEB"/>
    <w:rsid w:val="007D3303"/>
    <w:rsid w:val="007D359D"/>
    <w:rsid w:val="0080218B"/>
    <w:rsid w:val="00824F5F"/>
    <w:rsid w:val="00852702"/>
    <w:rsid w:val="008715EF"/>
    <w:rsid w:val="008B0654"/>
    <w:rsid w:val="008F0A3F"/>
    <w:rsid w:val="0090320C"/>
    <w:rsid w:val="009229F0"/>
    <w:rsid w:val="009476B0"/>
    <w:rsid w:val="00966AC9"/>
    <w:rsid w:val="00981DBC"/>
    <w:rsid w:val="00985594"/>
    <w:rsid w:val="009A0FA9"/>
    <w:rsid w:val="009B70AB"/>
    <w:rsid w:val="009B7528"/>
    <w:rsid w:val="009C0CB8"/>
    <w:rsid w:val="009C63B0"/>
    <w:rsid w:val="009D42A6"/>
    <w:rsid w:val="00A00C08"/>
    <w:rsid w:val="00A12AE2"/>
    <w:rsid w:val="00A46863"/>
    <w:rsid w:val="00AD24E9"/>
    <w:rsid w:val="00B07B21"/>
    <w:rsid w:val="00B8671C"/>
    <w:rsid w:val="00BA6062"/>
    <w:rsid w:val="00BB6833"/>
    <w:rsid w:val="00BC38F5"/>
    <w:rsid w:val="00BD1F4E"/>
    <w:rsid w:val="00BE039E"/>
    <w:rsid w:val="00C02CD4"/>
    <w:rsid w:val="00C3644B"/>
    <w:rsid w:val="00C42E3A"/>
    <w:rsid w:val="00C479F1"/>
    <w:rsid w:val="00C506AD"/>
    <w:rsid w:val="00CC08A6"/>
    <w:rsid w:val="00CF7CBD"/>
    <w:rsid w:val="00D62112"/>
    <w:rsid w:val="00D85E49"/>
    <w:rsid w:val="00D9204B"/>
    <w:rsid w:val="00D94C40"/>
    <w:rsid w:val="00DC2F35"/>
    <w:rsid w:val="00DD2A79"/>
    <w:rsid w:val="00DE0B12"/>
    <w:rsid w:val="00DF1CAA"/>
    <w:rsid w:val="00E711D5"/>
    <w:rsid w:val="00E84C39"/>
    <w:rsid w:val="00E94D6C"/>
    <w:rsid w:val="00EF4F99"/>
    <w:rsid w:val="00F11932"/>
    <w:rsid w:val="00F26C9C"/>
    <w:rsid w:val="00F348CE"/>
    <w:rsid w:val="00F352E8"/>
    <w:rsid w:val="00F62ADB"/>
    <w:rsid w:val="00F6507E"/>
    <w:rsid w:val="00F92006"/>
    <w:rsid w:val="00FC3CD9"/>
    <w:rsid w:val="00FD06ED"/>
    <w:rsid w:val="00FD43D6"/>
    <w:rsid w:val="00FF3300"/>
    <w:rsid w:val="00FF4C6C"/>
    <w:rsid w:val="00FF5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83C2"/>
  <w15:chartTrackingRefBased/>
  <w15:docId w15:val="{41365F4D-5B8F-4990-B881-16821BEA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24E9"/>
  </w:style>
  <w:style w:type="paragraph" w:styleId="berschrift1">
    <w:name w:val="heading 1"/>
    <w:basedOn w:val="Standard"/>
    <w:next w:val="Standard"/>
    <w:link w:val="berschrift1Zchn"/>
    <w:uiPriority w:val="9"/>
    <w:qFormat/>
    <w:rsid w:val="00BA60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A60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BA60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A60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A6062"/>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A6062"/>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A606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A606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A60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A6062"/>
    <w:rPr>
      <w:sz w:val="16"/>
      <w:szCs w:val="16"/>
    </w:rPr>
  </w:style>
  <w:style w:type="paragraph" w:styleId="Kommentartext">
    <w:name w:val="annotation text"/>
    <w:basedOn w:val="Standard"/>
    <w:link w:val="KommentartextZchn"/>
    <w:uiPriority w:val="99"/>
    <w:semiHidden/>
    <w:unhideWhenUsed/>
    <w:rsid w:val="00BA606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A6062"/>
    <w:rPr>
      <w:sz w:val="20"/>
      <w:szCs w:val="20"/>
    </w:rPr>
  </w:style>
  <w:style w:type="paragraph" w:styleId="Sprechblasentext">
    <w:name w:val="Balloon Text"/>
    <w:basedOn w:val="Standard"/>
    <w:link w:val="SprechblasentextZchn"/>
    <w:uiPriority w:val="99"/>
    <w:semiHidden/>
    <w:unhideWhenUsed/>
    <w:rsid w:val="00BA60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062"/>
    <w:rPr>
      <w:rFonts w:ascii="Segoe UI" w:hAnsi="Segoe UI" w:cs="Segoe UI"/>
      <w:sz w:val="18"/>
      <w:szCs w:val="18"/>
    </w:rPr>
  </w:style>
  <w:style w:type="character" w:styleId="Platzhaltertext">
    <w:name w:val="Placeholder Text"/>
    <w:basedOn w:val="Absatz-Standardschriftart"/>
    <w:uiPriority w:val="99"/>
    <w:semiHidden/>
    <w:rsid w:val="00BA6062"/>
    <w:rPr>
      <w:color w:val="808080"/>
    </w:rPr>
  </w:style>
  <w:style w:type="paragraph" w:customStyle="1" w:styleId="CitaviBibliographyEntry">
    <w:name w:val="Citavi Bibliography Entry"/>
    <w:basedOn w:val="Standard"/>
    <w:link w:val="CitaviBibliographyEntryZchn"/>
    <w:uiPriority w:val="99"/>
    <w:rsid w:val="00BA6062"/>
    <w:pPr>
      <w:tabs>
        <w:tab w:val="left" w:pos="283"/>
      </w:tabs>
      <w:spacing w:after="0"/>
      <w:ind w:left="283" w:hanging="283"/>
    </w:pPr>
  </w:style>
  <w:style w:type="character" w:customStyle="1" w:styleId="CitaviBibliographyEntryZchn">
    <w:name w:val="Citavi Bibliography Entry Zchn"/>
    <w:basedOn w:val="Absatz-Standardschriftart"/>
    <w:link w:val="CitaviBibliographyEntry"/>
    <w:uiPriority w:val="99"/>
    <w:rsid w:val="00BA6062"/>
  </w:style>
  <w:style w:type="paragraph" w:customStyle="1" w:styleId="CitaviBibliographyHeading">
    <w:name w:val="Citavi Bibliography Heading"/>
    <w:basedOn w:val="berschrift1"/>
    <w:link w:val="CitaviBibliographyHeadingZchn"/>
    <w:uiPriority w:val="99"/>
    <w:rsid w:val="00DF1CAA"/>
    <w:rPr>
      <w:rFonts w:asciiTheme="minorHAnsi" w:hAnsiTheme="minorHAnsi"/>
      <w:b/>
      <w:color w:val="auto"/>
      <w:sz w:val="22"/>
    </w:rPr>
  </w:style>
  <w:style w:type="character" w:customStyle="1" w:styleId="CitaviBibliographyHeadingZchn">
    <w:name w:val="Citavi Bibliography Heading Zchn"/>
    <w:basedOn w:val="Absatz-Standardschriftart"/>
    <w:link w:val="CitaviBibliographyHeading"/>
    <w:uiPriority w:val="99"/>
    <w:rsid w:val="00DF1CAA"/>
    <w:rPr>
      <w:rFonts w:eastAsiaTheme="majorEastAsia" w:cstheme="majorBidi"/>
      <w:b/>
      <w:szCs w:val="32"/>
    </w:rPr>
  </w:style>
  <w:style w:type="character" w:customStyle="1" w:styleId="berschrift1Zchn">
    <w:name w:val="Überschrift 1 Zchn"/>
    <w:basedOn w:val="Absatz-Standardschriftart"/>
    <w:link w:val="berschrift1"/>
    <w:uiPriority w:val="9"/>
    <w:rsid w:val="00BA6062"/>
    <w:rPr>
      <w:rFonts w:asciiTheme="majorHAnsi" w:eastAsiaTheme="majorEastAsia" w:hAnsiTheme="majorHAnsi" w:cstheme="majorBidi"/>
      <w:color w:val="2F5496"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BA6062"/>
  </w:style>
  <w:style w:type="character" w:customStyle="1" w:styleId="CitaviChapterBibliographyHeadingZchn">
    <w:name w:val="Citavi Chapter Bibliography Heading Zchn"/>
    <w:basedOn w:val="Absatz-Standardschriftart"/>
    <w:link w:val="CitaviChapterBibliographyHeading"/>
    <w:uiPriority w:val="99"/>
    <w:rsid w:val="00BA6062"/>
    <w:rPr>
      <w:rFonts w:asciiTheme="majorHAnsi" w:eastAsiaTheme="majorEastAsia" w:hAnsiTheme="majorHAnsi" w:cstheme="majorBidi"/>
      <w:color w:val="2F5496" w:themeColor="accent1" w:themeShade="BF"/>
      <w:sz w:val="26"/>
      <w:szCs w:val="26"/>
    </w:rPr>
  </w:style>
  <w:style w:type="character" w:customStyle="1" w:styleId="berschrift2Zchn">
    <w:name w:val="Überschrift 2 Zchn"/>
    <w:basedOn w:val="Absatz-Standardschriftart"/>
    <w:link w:val="berschrift2"/>
    <w:uiPriority w:val="9"/>
    <w:rsid w:val="00BA6062"/>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BA6062"/>
    <w:pPr>
      <w:outlineLvl w:val="9"/>
    </w:pPr>
    <w:rPr>
      <w:rFonts w:cstheme="minorHAnsi"/>
    </w:rPr>
  </w:style>
  <w:style w:type="character" w:customStyle="1" w:styleId="CitaviBibliographySubheading1Zchn">
    <w:name w:val="Citavi Bibliography Subheading 1 Zchn"/>
    <w:basedOn w:val="Absatz-Standardschriftart"/>
    <w:link w:val="CitaviBibliographySubheading1"/>
    <w:uiPriority w:val="99"/>
    <w:rsid w:val="00BA6062"/>
    <w:rPr>
      <w:rFonts w:asciiTheme="majorHAnsi" w:eastAsiaTheme="majorEastAsia" w:hAnsiTheme="majorHAnsi" w:cstheme="minorHAnsi"/>
      <w:color w:val="2F5496" w:themeColor="accent1" w:themeShade="BF"/>
      <w:sz w:val="26"/>
      <w:szCs w:val="26"/>
    </w:rPr>
  </w:style>
  <w:style w:type="paragraph" w:customStyle="1" w:styleId="CitaviBibliographySubheading2">
    <w:name w:val="Citavi Bibliography Subheading 2"/>
    <w:basedOn w:val="berschrift3"/>
    <w:link w:val="CitaviBibliographySubheading2Zchn"/>
    <w:uiPriority w:val="99"/>
    <w:rsid w:val="00BA6062"/>
    <w:pPr>
      <w:outlineLvl w:val="9"/>
    </w:pPr>
    <w:rPr>
      <w:rFonts w:cstheme="minorHAnsi"/>
    </w:rPr>
  </w:style>
  <w:style w:type="character" w:customStyle="1" w:styleId="CitaviBibliographySubheading2Zchn">
    <w:name w:val="Citavi Bibliography Subheading 2 Zchn"/>
    <w:basedOn w:val="Absatz-Standardschriftart"/>
    <w:link w:val="CitaviBibliographySubheading2"/>
    <w:uiPriority w:val="99"/>
    <w:rsid w:val="00BA6062"/>
    <w:rPr>
      <w:rFonts w:asciiTheme="majorHAnsi" w:eastAsiaTheme="majorEastAsia" w:hAnsiTheme="majorHAnsi" w:cstheme="minorHAnsi"/>
      <w:color w:val="1F3763" w:themeColor="accent1" w:themeShade="7F"/>
      <w:sz w:val="24"/>
      <w:szCs w:val="24"/>
    </w:rPr>
  </w:style>
  <w:style w:type="character" w:customStyle="1" w:styleId="berschrift3Zchn">
    <w:name w:val="Überschrift 3 Zchn"/>
    <w:basedOn w:val="Absatz-Standardschriftart"/>
    <w:link w:val="berschrift3"/>
    <w:uiPriority w:val="9"/>
    <w:semiHidden/>
    <w:rsid w:val="00BA6062"/>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BA6062"/>
    <w:pPr>
      <w:outlineLvl w:val="9"/>
    </w:pPr>
    <w:rPr>
      <w:rFonts w:cstheme="minorHAnsi"/>
    </w:rPr>
  </w:style>
  <w:style w:type="character" w:customStyle="1" w:styleId="CitaviBibliographySubheading3Zchn">
    <w:name w:val="Citavi Bibliography Subheading 3 Zchn"/>
    <w:basedOn w:val="Absatz-Standardschriftart"/>
    <w:link w:val="CitaviBibliographySubheading3"/>
    <w:uiPriority w:val="99"/>
    <w:rsid w:val="00BA6062"/>
    <w:rPr>
      <w:rFonts w:asciiTheme="majorHAnsi" w:eastAsiaTheme="majorEastAsia" w:hAnsiTheme="majorHAnsi" w:cstheme="minorHAnsi"/>
      <w:i/>
      <w:iCs/>
      <w:color w:val="2F5496" w:themeColor="accent1" w:themeShade="BF"/>
    </w:rPr>
  </w:style>
  <w:style w:type="character" w:customStyle="1" w:styleId="berschrift4Zchn">
    <w:name w:val="Überschrift 4 Zchn"/>
    <w:basedOn w:val="Absatz-Standardschriftart"/>
    <w:link w:val="berschrift4"/>
    <w:uiPriority w:val="9"/>
    <w:semiHidden/>
    <w:rsid w:val="00BA6062"/>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BA6062"/>
    <w:pPr>
      <w:outlineLvl w:val="9"/>
    </w:pPr>
    <w:rPr>
      <w:rFonts w:cstheme="minorHAnsi"/>
    </w:rPr>
  </w:style>
  <w:style w:type="character" w:customStyle="1" w:styleId="CitaviBibliographySubheading4Zchn">
    <w:name w:val="Citavi Bibliography Subheading 4 Zchn"/>
    <w:basedOn w:val="Absatz-Standardschriftart"/>
    <w:link w:val="CitaviBibliographySubheading4"/>
    <w:uiPriority w:val="99"/>
    <w:rsid w:val="00BA6062"/>
    <w:rPr>
      <w:rFonts w:asciiTheme="majorHAnsi" w:eastAsiaTheme="majorEastAsia" w:hAnsiTheme="majorHAnsi" w:cstheme="minorHAnsi"/>
      <w:color w:val="2F5496" w:themeColor="accent1" w:themeShade="BF"/>
    </w:rPr>
  </w:style>
  <w:style w:type="character" w:customStyle="1" w:styleId="berschrift5Zchn">
    <w:name w:val="Überschrift 5 Zchn"/>
    <w:basedOn w:val="Absatz-Standardschriftart"/>
    <w:link w:val="berschrift5"/>
    <w:uiPriority w:val="9"/>
    <w:semiHidden/>
    <w:rsid w:val="00BA6062"/>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BA6062"/>
    <w:pPr>
      <w:outlineLvl w:val="9"/>
    </w:pPr>
    <w:rPr>
      <w:rFonts w:cstheme="minorHAnsi"/>
    </w:rPr>
  </w:style>
  <w:style w:type="character" w:customStyle="1" w:styleId="CitaviBibliographySubheading5Zchn">
    <w:name w:val="Citavi Bibliography Subheading 5 Zchn"/>
    <w:basedOn w:val="Absatz-Standardschriftart"/>
    <w:link w:val="CitaviBibliographySubheading5"/>
    <w:uiPriority w:val="99"/>
    <w:rsid w:val="00BA6062"/>
    <w:rPr>
      <w:rFonts w:asciiTheme="majorHAnsi" w:eastAsiaTheme="majorEastAsia" w:hAnsiTheme="majorHAnsi" w:cstheme="minorHAnsi"/>
      <w:color w:val="1F3763" w:themeColor="accent1" w:themeShade="7F"/>
    </w:rPr>
  </w:style>
  <w:style w:type="character" w:customStyle="1" w:styleId="berschrift6Zchn">
    <w:name w:val="Überschrift 6 Zchn"/>
    <w:basedOn w:val="Absatz-Standardschriftart"/>
    <w:link w:val="berschrift6"/>
    <w:uiPriority w:val="9"/>
    <w:semiHidden/>
    <w:rsid w:val="00BA6062"/>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BA6062"/>
    <w:pPr>
      <w:outlineLvl w:val="9"/>
    </w:pPr>
    <w:rPr>
      <w:rFonts w:cstheme="minorHAnsi"/>
    </w:rPr>
  </w:style>
  <w:style w:type="character" w:customStyle="1" w:styleId="CitaviBibliographySubheading6Zchn">
    <w:name w:val="Citavi Bibliography Subheading 6 Zchn"/>
    <w:basedOn w:val="Absatz-Standardschriftart"/>
    <w:link w:val="CitaviBibliographySubheading6"/>
    <w:uiPriority w:val="99"/>
    <w:rsid w:val="00BA6062"/>
    <w:rPr>
      <w:rFonts w:asciiTheme="majorHAnsi" w:eastAsiaTheme="majorEastAsia" w:hAnsiTheme="majorHAnsi" w:cstheme="minorHAnsi"/>
      <w:i/>
      <w:iCs/>
      <w:color w:val="1F3763" w:themeColor="accent1" w:themeShade="7F"/>
    </w:rPr>
  </w:style>
  <w:style w:type="character" w:customStyle="1" w:styleId="berschrift7Zchn">
    <w:name w:val="Überschrift 7 Zchn"/>
    <w:basedOn w:val="Absatz-Standardschriftart"/>
    <w:link w:val="berschrift7"/>
    <w:uiPriority w:val="9"/>
    <w:semiHidden/>
    <w:rsid w:val="00BA6062"/>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BA6062"/>
    <w:pPr>
      <w:outlineLvl w:val="9"/>
    </w:pPr>
    <w:rPr>
      <w:rFonts w:cstheme="minorHAnsi"/>
    </w:rPr>
  </w:style>
  <w:style w:type="character" w:customStyle="1" w:styleId="CitaviBibliographySubheading7Zchn">
    <w:name w:val="Citavi Bibliography Subheading 7 Zchn"/>
    <w:basedOn w:val="Absatz-Standardschriftart"/>
    <w:link w:val="CitaviBibliographySubheading7"/>
    <w:uiPriority w:val="99"/>
    <w:rsid w:val="00BA6062"/>
    <w:rPr>
      <w:rFonts w:asciiTheme="majorHAnsi" w:eastAsiaTheme="majorEastAsia" w:hAnsiTheme="majorHAnsi" w:cstheme="minorHAnsi"/>
      <w:color w:val="272727" w:themeColor="text1" w:themeTint="D8"/>
      <w:sz w:val="21"/>
      <w:szCs w:val="21"/>
    </w:rPr>
  </w:style>
  <w:style w:type="character" w:customStyle="1" w:styleId="berschrift8Zchn">
    <w:name w:val="Überschrift 8 Zchn"/>
    <w:basedOn w:val="Absatz-Standardschriftart"/>
    <w:link w:val="berschrift8"/>
    <w:uiPriority w:val="9"/>
    <w:semiHidden/>
    <w:rsid w:val="00BA6062"/>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BA6062"/>
    <w:pPr>
      <w:outlineLvl w:val="9"/>
    </w:pPr>
    <w:rPr>
      <w:rFonts w:cstheme="minorHAnsi"/>
    </w:rPr>
  </w:style>
  <w:style w:type="character" w:customStyle="1" w:styleId="CitaviBibliographySubheading8Zchn">
    <w:name w:val="Citavi Bibliography Subheading 8 Zchn"/>
    <w:basedOn w:val="Absatz-Standardschriftart"/>
    <w:link w:val="CitaviBibliographySubheading8"/>
    <w:uiPriority w:val="99"/>
    <w:rsid w:val="00BA6062"/>
    <w:rPr>
      <w:rFonts w:asciiTheme="majorHAnsi" w:eastAsiaTheme="majorEastAsia" w:hAnsiTheme="majorHAnsi" w:cstheme="minorHAnsi"/>
      <w:i/>
      <w:iCs/>
      <w:color w:val="272727" w:themeColor="text1" w:themeTint="D8"/>
      <w:sz w:val="21"/>
      <w:szCs w:val="21"/>
    </w:rPr>
  </w:style>
  <w:style w:type="character" w:customStyle="1" w:styleId="berschrift9Zchn">
    <w:name w:val="Überschrift 9 Zchn"/>
    <w:basedOn w:val="Absatz-Standardschriftart"/>
    <w:link w:val="berschrift9"/>
    <w:uiPriority w:val="9"/>
    <w:semiHidden/>
    <w:rsid w:val="00BA6062"/>
    <w:rPr>
      <w:rFonts w:asciiTheme="majorHAnsi" w:eastAsiaTheme="majorEastAsia" w:hAnsiTheme="majorHAnsi" w:cstheme="majorBidi"/>
      <w:i/>
      <w:iCs/>
      <w:color w:val="272727" w:themeColor="text1" w:themeTint="D8"/>
      <w:sz w:val="21"/>
      <w:szCs w:val="21"/>
    </w:rPr>
  </w:style>
  <w:style w:type="character" w:styleId="Fett">
    <w:name w:val="Strong"/>
    <w:basedOn w:val="Absatz-Standardschriftart"/>
    <w:uiPriority w:val="22"/>
    <w:qFormat/>
    <w:rsid w:val="00AD24E9"/>
    <w:rPr>
      <w:b/>
      <w:bCs/>
    </w:rPr>
  </w:style>
  <w:style w:type="paragraph" w:styleId="Kommentarthema">
    <w:name w:val="annotation subject"/>
    <w:basedOn w:val="Kommentartext"/>
    <w:next w:val="Kommentartext"/>
    <w:link w:val="KommentarthemaZchn"/>
    <w:uiPriority w:val="99"/>
    <w:semiHidden/>
    <w:unhideWhenUsed/>
    <w:rsid w:val="00EF4F99"/>
    <w:rPr>
      <w:b/>
      <w:bCs/>
    </w:rPr>
  </w:style>
  <w:style w:type="character" w:customStyle="1" w:styleId="KommentarthemaZchn">
    <w:name w:val="Kommentarthema Zchn"/>
    <w:basedOn w:val="KommentartextZchn"/>
    <w:link w:val="Kommentarthema"/>
    <w:uiPriority w:val="99"/>
    <w:semiHidden/>
    <w:rsid w:val="00EF4F99"/>
    <w:rPr>
      <w:b/>
      <w:bCs/>
      <w:sz w:val="20"/>
      <w:szCs w:val="20"/>
    </w:rPr>
  </w:style>
  <w:style w:type="paragraph" w:customStyle="1" w:styleId="Default">
    <w:name w:val="Default"/>
    <w:rsid w:val="00043E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5733C5"/>
    <w:rPr>
      <w:color w:val="0563C1" w:themeColor="hyperlink"/>
      <w:u w:val="single"/>
    </w:rPr>
  </w:style>
  <w:style w:type="paragraph" w:styleId="Literaturverzeichnis">
    <w:name w:val="Bibliography"/>
    <w:basedOn w:val="Standard"/>
    <w:next w:val="Standard"/>
    <w:uiPriority w:val="37"/>
    <w:semiHidden/>
    <w:unhideWhenUsed/>
    <w:rsid w:val="005733C5"/>
  </w:style>
  <w:style w:type="paragraph" w:styleId="Inhaltsverzeichnisberschrift">
    <w:name w:val="TOC Heading"/>
    <w:basedOn w:val="berschrift1"/>
    <w:next w:val="Standard"/>
    <w:uiPriority w:val="39"/>
    <w:semiHidden/>
    <w:unhideWhenUsed/>
    <w:qFormat/>
    <w:rsid w:val="00DF1CAA"/>
    <w:pPr>
      <w:outlineLvl w:val="9"/>
    </w:pPr>
  </w:style>
  <w:style w:type="character" w:styleId="Buchtitel">
    <w:name w:val="Book Title"/>
    <w:basedOn w:val="Absatz-Standardschriftart"/>
    <w:uiPriority w:val="33"/>
    <w:qFormat/>
    <w:rsid w:val="00DF1CAA"/>
    <w:rPr>
      <w:b/>
      <w:bCs/>
      <w:i/>
      <w:iCs/>
      <w:spacing w:val="5"/>
    </w:rPr>
  </w:style>
  <w:style w:type="character" w:styleId="IntensiverVerweis">
    <w:name w:val="Intense Reference"/>
    <w:basedOn w:val="Absatz-Standardschriftart"/>
    <w:uiPriority w:val="32"/>
    <w:qFormat/>
    <w:rsid w:val="00DF1CAA"/>
    <w:rPr>
      <w:b/>
      <w:bCs/>
      <w:smallCaps/>
      <w:color w:val="4472C4" w:themeColor="accent1"/>
      <w:spacing w:val="5"/>
    </w:rPr>
  </w:style>
  <w:style w:type="character" w:styleId="SchwacherVerweis">
    <w:name w:val="Subtle Reference"/>
    <w:basedOn w:val="Absatz-Standardschriftart"/>
    <w:uiPriority w:val="31"/>
    <w:qFormat/>
    <w:rsid w:val="00DF1CAA"/>
    <w:rPr>
      <w:smallCaps/>
      <w:color w:val="5A5A5A" w:themeColor="text1" w:themeTint="A5"/>
    </w:rPr>
  </w:style>
  <w:style w:type="character" w:styleId="IntensiveHervorhebung">
    <w:name w:val="Intense Emphasis"/>
    <w:basedOn w:val="Absatz-Standardschriftart"/>
    <w:uiPriority w:val="21"/>
    <w:qFormat/>
    <w:rsid w:val="00DF1CAA"/>
    <w:rPr>
      <w:i/>
      <w:iCs/>
      <w:color w:val="4472C4" w:themeColor="accent1"/>
    </w:rPr>
  </w:style>
  <w:style w:type="character" w:styleId="SchwacheHervorhebung">
    <w:name w:val="Subtle Emphasis"/>
    <w:basedOn w:val="Absatz-Standardschriftart"/>
    <w:uiPriority w:val="19"/>
    <w:qFormat/>
    <w:rsid w:val="00DF1CAA"/>
    <w:rPr>
      <w:i/>
      <w:iCs/>
      <w:color w:val="404040" w:themeColor="text1" w:themeTint="BF"/>
    </w:rPr>
  </w:style>
  <w:style w:type="paragraph" w:styleId="IntensivesZitat">
    <w:name w:val="Intense Quote"/>
    <w:basedOn w:val="Standard"/>
    <w:next w:val="Standard"/>
    <w:link w:val="IntensivesZitatZchn"/>
    <w:uiPriority w:val="30"/>
    <w:qFormat/>
    <w:rsid w:val="00DF1CA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DF1CAA"/>
    <w:rPr>
      <w:i/>
      <w:iCs/>
      <w:color w:val="4472C4" w:themeColor="accent1"/>
    </w:rPr>
  </w:style>
  <w:style w:type="paragraph" w:styleId="Zitat">
    <w:name w:val="Quote"/>
    <w:basedOn w:val="Standard"/>
    <w:next w:val="Standard"/>
    <w:link w:val="ZitatZchn"/>
    <w:uiPriority w:val="29"/>
    <w:qFormat/>
    <w:rsid w:val="00DF1CA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F1CAA"/>
    <w:rPr>
      <w:i/>
      <w:iCs/>
      <w:color w:val="404040" w:themeColor="text1" w:themeTint="BF"/>
    </w:rPr>
  </w:style>
  <w:style w:type="paragraph" w:styleId="Listenabsatz">
    <w:name w:val="List Paragraph"/>
    <w:basedOn w:val="Standard"/>
    <w:uiPriority w:val="34"/>
    <w:qFormat/>
    <w:rsid w:val="00DF1CAA"/>
    <w:pPr>
      <w:ind w:left="720"/>
      <w:contextualSpacing/>
    </w:pPr>
  </w:style>
  <w:style w:type="table" w:styleId="MittlereListe1-Akzent1">
    <w:name w:val="Medium List 1 Accent 1"/>
    <w:basedOn w:val="NormaleTabelle"/>
    <w:uiPriority w:val="65"/>
    <w:semiHidden/>
    <w:unhideWhenUsed/>
    <w:rsid w:val="00DF1CA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DF1C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DF1CA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DF1CA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DF1CA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DF1CA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DF1C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DF1CA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DF1CA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DF1CA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DF1C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DF1C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DF1C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DF1C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DF1CA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DF1C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DF1C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DF1C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DF1C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DF1C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DF1CAA"/>
    <w:pPr>
      <w:spacing w:after="0" w:line="240" w:lineRule="auto"/>
    </w:pPr>
  </w:style>
  <w:style w:type="character" w:styleId="HTMLVariable">
    <w:name w:val="HTML Variable"/>
    <w:basedOn w:val="Absatz-Standardschriftart"/>
    <w:uiPriority w:val="99"/>
    <w:semiHidden/>
    <w:unhideWhenUsed/>
    <w:rsid w:val="00DF1CAA"/>
    <w:rPr>
      <w:i/>
      <w:iCs/>
    </w:rPr>
  </w:style>
  <w:style w:type="character" w:styleId="HTMLSchreibmaschine">
    <w:name w:val="HTML Typewriter"/>
    <w:basedOn w:val="Absatz-Standardschriftart"/>
    <w:uiPriority w:val="99"/>
    <w:semiHidden/>
    <w:unhideWhenUsed/>
    <w:rsid w:val="00DF1CAA"/>
    <w:rPr>
      <w:rFonts w:ascii="Consolas" w:hAnsi="Consolas"/>
      <w:sz w:val="20"/>
      <w:szCs w:val="20"/>
    </w:rPr>
  </w:style>
  <w:style w:type="character" w:styleId="HTMLBeispiel">
    <w:name w:val="HTML Sample"/>
    <w:basedOn w:val="Absatz-Standardschriftart"/>
    <w:uiPriority w:val="99"/>
    <w:semiHidden/>
    <w:unhideWhenUsed/>
    <w:rsid w:val="00DF1CAA"/>
    <w:rPr>
      <w:rFonts w:ascii="Consolas" w:hAnsi="Consolas"/>
      <w:sz w:val="24"/>
      <w:szCs w:val="24"/>
    </w:rPr>
  </w:style>
  <w:style w:type="paragraph" w:styleId="HTMLVorformatiert">
    <w:name w:val="HTML Preformatted"/>
    <w:basedOn w:val="Standard"/>
    <w:link w:val="HTMLVorformatiertZchn"/>
    <w:uiPriority w:val="99"/>
    <w:semiHidden/>
    <w:unhideWhenUsed/>
    <w:rsid w:val="00DF1CAA"/>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F1CAA"/>
    <w:rPr>
      <w:rFonts w:ascii="Consolas" w:hAnsi="Consolas"/>
      <w:sz w:val="20"/>
      <w:szCs w:val="20"/>
    </w:rPr>
  </w:style>
  <w:style w:type="character" w:styleId="HTMLTastatur">
    <w:name w:val="HTML Keyboard"/>
    <w:basedOn w:val="Absatz-Standardschriftart"/>
    <w:uiPriority w:val="99"/>
    <w:semiHidden/>
    <w:unhideWhenUsed/>
    <w:rsid w:val="00DF1CAA"/>
    <w:rPr>
      <w:rFonts w:ascii="Consolas" w:hAnsi="Consolas"/>
      <w:sz w:val="20"/>
      <w:szCs w:val="20"/>
    </w:rPr>
  </w:style>
  <w:style w:type="character" w:styleId="HTMLDefinition">
    <w:name w:val="HTML Definition"/>
    <w:basedOn w:val="Absatz-Standardschriftart"/>
    <w:uiPriority w:val="99"/>
    <w:semiHidden/>
    <w:unhideWhenUsed/>
    <w:rsid w:val="00DF1CAA"/>
    <w:rPr>
      <w:i/>
      <w:iCs/>
    </w:rPr>
  </w:style>
  <w:style w:type="character" w:styleId="HTMLCode">
    <w:name w:val="HTML Code"/>
    <w:basedOn w:val="Absatz-Standardschriftart"/>
    <w:uiPriority w:val="99"/>
    <w:semiHidden/>
    <w:unhideWhenUsed/>
    <w:rsid w:val="00DF1CAA"/>
    <w:rPr>
      <w:rFonts w:ascii="Consolas" w:hAnsi="Consolas"/>
      <w:sz w:val="20"/>
      <w:szCs w:val="20"/>
    </w:rPr>
  </w:style>
  <w:style w:type="character" w:styleId="HTMLZitat">
    <w:name w:val="HTML Cite"/>
    <w:basedOn w:val="Absatz-Standardschriftart"/>
    <w:uiPriority w:val="99"/>
    <w:semiHidden/>
    <w:unhideWhenUsed/>
    <w:rsid w:val="00DF1CAA"/>
    <w:rPr>
      <w:i/>
      <w:iCs/>
    </w:rPr>
  </w:style>
  <w:style w:type="paragraph" w:styleId="HTMLAdresse">
    <w:name w:val="HTML Address"/>
    <w:basedOn w:val="Standard"/>
    <w:link w:val="HTMLAdresseZchn"/>
    <w:uiPriority w:val="99"/>
    <w:semiHidden/>
    <w:unhideWhenUsed/>
    <w:rsid w:val="00DF1CAA"/>
    <w:pPr>
      <w:spacing w:after="0" w:line="240" w:lineRule="auto"/>
    </w:pPr>
    <w:rPr>
      <w:i/>
      <w:iCs/>
    </w:rPr>
  </w:style>
  <w:style w:type="character" w:customStyle="1" w:styleId="HTMLAdresseZchn">
    <w:name w:val="HTML Adresse Zchn"/>
    <w:basedOn w:val="Absatz-Standardschriftart"/>
    <w:link w:val="HTMLAdresse"/>
    <w:uiPriority w:val="99"/>
    <w:semiHidden/>
    <w:rsid w:val="00DF1CAA"/>
    <w:rPr>
      <w:i/>
      <w:iCs/>
    </w:rPr>
  </w:style>
  <w:style w:type="character" w:styleId="HTMLAkronym">
    <w:name w:val="HTML Acronym"/>
    <w:basedOn w:val="Absatz-Standardschriftart"/>
    <w:uiPriority w:val="99"/>
    <w:semiHidden/>
    <w:unhideWhenUsed/>
    <w:rsid w:val="00DF1CAA"/>
  </w:style>
  <w:style w:type="paragraph" w:styleId="StandardWeb">
    <w:name w:val="Normal (Web)"/>
    <w:basedOn w:val="Standard"/>
    <w:uiPriority w:val="99"/>
    <w:semiHidden/>
    <w:unhideWhenUsed/>
    <w:rsid w:val="00DF1CAA"/>
    <w:rPr>
      <w:rFonts w:ascii="Times New Roman" w:hAnsi="Times New Roman" w:cs="Times New Roman"/>
      <w:sz w:val="24"/>
      <w:szCs w:val="24"/>
    </w:rPr>
  </w:style>
  <w:style w:type="paragraph" w:styleId="NurText">
    <w:name w:val="Plain Text"/>
    <w:basedOn w:val="Standard"/>
    <w:link w:val="NurTextZchn"/>
    <w:uiPriority w:val="99"/>
    <w:semiHidden/>
    <w:unhideWhenUsed/>
    <w:rsid w:val="00DF1CAA"/>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F1CAA"/>
    <w:rPr>
      <w:rFonts w:ascii="Consolas" w:hAnsi="Consolas"/>
      <w:sz w:val="21"/>
      <w:szCs w:val="21"/>
    </w:rPr>
  </w:style>
  <w:style w:type="paragraph" w:styleId="Dokumentstruktur">
    <w:name w:val="Document Map"/>
    <w:basedOn w:val="Standard"/>
    <w:link w:val="DokumentstrukturZchn"/>
    <w:uiPriority w:val="99"/>
    <w:semiHidden/>
    <w:unhideWhenUsed/>
    <w:rsid w:val="00DF1CAA"/>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F1CAA"/>
    <w:rPr>
      <w:rFonts w:ascii="Segoe UI" w:hAnsi="Segoe UI" w:cs="Segoe UI"/>
      <w:sz w:val="16"/>
      <w:szCs w:val="16"/>
    </w:rPr>
  </w:style>
  <w:style w:type="character" w:styleId="Hervorhebung">
    <w:name w:val="Emphasis"/>
    <w:basedOn w:val="Absatz-Standardschriftart"/>
    <w:uiPriority w:val="20"/>
    <w:qFormat/>
    <w:rsid w:val="00DF1CAA"/>
    <w:rPr>
      <w:i/>
      <w:iCs/>
    </w:rPr>
  </w:style>
  <w:style w:type="character" w:styleId="BesuchterLink">
    <w:name w:val="FollowedHyperlink"/>
    <w:basedOn w:val="Absatz-Standardschriftart"/>
    <w:uiPriority w:val="99"/>
    <w:semiHidden/>
    <w:unhideWhenUsed/>
    <w:rsid w:val="00DF1CAA"/>
    <w:rPr>
      <w:color w:val="954F72" w:themeColor="followedHyperlink"/>
      <w:u w:val="single"/>
    </w:rPr>
  </w:style>
  <w:style w:type="paragraph" w:styleId="Blocktext">
    <w:name w:val="Block Text"/>
    <w:basedOn w:val="Standard"/>
    <w:uiPriority w:val="99"/>
    <w:semiHidden/>
    <w:unhideWhenUsed/>
    <w:rsid w:val="00DF1CA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krper-Einzug3">
    <w:name w:val="Body Text Indent 3"/>
    <w:basedOn w:val="Standard"/>
    <w:link w:val="Textkrper-Einzug3Zchn"/>
    <w:uiPriority w:val="99"/>
    <w:semiHidden/>
    <w:unhideWhenUsed/>
    <w:rsid w:val="00DF1CA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F1CAA"/>
    <w:rPr>
      <w:sz w:val="16"/>
      <w:szCs w:val="16"/>
    </w:rPr>
  </w:style>
  <w:style w:type="paragraph" w:styleId="Textkrper-Einzug2">
    <w:name w:val="Body Text Indent 2"/>
    <w:basedOn w:val="Standard"/>
    <w:link w:val="Textkrper-Einzug2Zchn"/>
    <w:uiPriority w:val="99"/>
    <w:semiHidden/>
    <w:unhideWhenUsed/>
    <w:rsid w:val="00DF1CA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F1CAA"/>
  </w:style>
  <w:style w:type="paragraph" w:styleId="Textkrper3">
    <w:name w:val="Body Text 3"/>
    <w:basedOn w:val="Standard"/>
    <w:link w:val="Textkrper3Zchn"/>
    <w:uiPriority w:val="99"/>
    <w:semiHidden/>
    <w:unhideWhenUsed/>
    <w:rsid w:val="00DF1CAA"/>
    <w:pPr>
      <w:spacing w:after="120"/>
    </w:pPr>
    <w:rPr>
      <w:sz w:val="16"/>
      <w:szCs w:val="16"/>
    </w:rPr>
  </w:style>
  <w:style w:type="character" w:customStyle="1" w:styleId="Textkrper3Zchn">
    <w:name w:val="Textkörper 3 Zchn"/>
    <w:basedOn w:val="Absatz-Standardschriftart"/>
    <w:link w:val="Textkrper3"/>
    <w:uiPriority w:val="99"/>
    <w:semiHidden/>
    <w:rsid w:val="00DF1CAA"/>
    <w:rPr>
      <w:sz w:val="16"/>
      <w:szCs w:val="16"/>
    </w:rPr>
  </w:style>
  <w:style w:type="paragraph" w:styleId="Textkrper2">
    <w:name w:val="Body Text 2"/>
    <w:basedOn w:val="Standard"/>
    <w:link w:val="Textkrper2Zchn"/>
    <w:uiPriority w:val="99"/>
    <w:semiHidden/>
    <w:unhideWhenUsed/>
    <w:rsid w:val="00DF1CAA"/>
    <w:pPr>
      <w:spacing w:after="120" w:line="480" w:lineRule="auto"/>
    </w:pPr>
  </w:style>
  <w:style w:type="character" w:customStyle="1" w:styleId="Textkrper2Zchn">
    <w:name w:val="Textkörper 2 Zchn"/>
    <w:basedOn w:val="Absatz-Standardschriftart"/>
    <w:link w:val="Textkrper2"/>
    <w:uiPriority w:val="99"/>
    <w:semiHidden/>
    <w:rsid w:val="00DF1CAA"/>
  </w:style>
  <w:style w:type="paragraph" w:styleId="Fu-Endnotenberschrift">
    <w:name w:val="Note Heading"/>
    <w:basedOn w:val="Standard"/>
    <w:next w:val="Standard"/>
    <w:link w:val="Fu-EndnotenberschriftZchn"/>
    <w:uiPriority w:val="99"/>
    <w:semiHidden/>
    <w:unhideWhenUsed/>
    <w:rsid w:val="00DF1CAA"/>
    <w:pPr>
      <w:spacing w:after="0" w:line="240" w:lineRule="auto"/>
    </w:pPr>
  </w:style>
  <w:style w:type="character" w:customStyle="1" w:styleId="Fu-EndnotenberschriftZchn">
    <w:name w:val="Fuß/-Endnotenüberschrift Zchn"/>
    <w:basedOn w:val="Absatz-Standardschriftart"/>
    <w:link w:val="Fu-Endnotenberschrift"/>
    <w:uiPriority w:val="99"/>
    <w:semiHidden/>
    <w:rsid w:val="00DF1CAA"/>
  </w:style>
  <w:style w:type="paragraph" w:styleId="Textkrper-Zeileneinzug">
    <w:name w:val="Body Text Indent"/>
    <w:basedOn w:val="Standard"/>
    <w:link w:val="Textkrper-ZeileneinzugZchn"/>
    <w:uiPriority w:val="99"/>
    <w:semiHidden/>
    <w:unhideWhenUsed/>
    <w:rsid w:val="00DF1CAA"/>
    <w:pPr>
      <w:spacing w:after="120"/>
      <w:ind w:left="283"/>
    </w:pPr>
  </w:style>
  <w:style w:type="character" w:customStyle="1" w:styleId="Textkrper-ZeileneinzugZchn">
    <w:name w:val="Textkörper-Zeileneinzug Zchn"/>
    <w:basedOn w:val="Absatz-Standardschriftart"/>
    <w:link w:val="Textkrper-Zeileneinzug"/>
    <w:uiPriority w:val="99"/>
    <w:semiHidden/>
    <w:rsid w:val="00DF1CAA"/>
  </w:style>
  <w:style w:type="paragraph" w:styleId="Textkrper-Erstzeileneinzug2">
    <w:name w:val="Body Text First Indent 2"/>
    <w:basedOn w:val="Textkrper-Zeileneinzug"/>
    <w:link w:val="Textkrper-Erstzeileneinzug2Zchn"/>
    <w:uiPriority w:val="99"/>
    <w:semiHidden/>
    <w:unhideWhenUsed/>
    <w:rsid w:val="00DF1CAA"/>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F1CAA"/>
  </w:style>
  <w:style w:type="paragraph" w:styleId="Textkrper">
    <w:name w:val="Body Text"/>
    <w:basedOn w:val="Standard"/>
    <w:link w:val="TextkrperZchn"/>
    <w:uiPriority w:val="99"/>
    <w:semiHidden/>
    <w:unhideWhenUsed/>
    <w:rsid w:val="00DF1CAA"/>
    <w:pPr>
      <w:spacing w:after="120"/>
    </w:pPr>
  </w:style>
  <w:style w:type="character" w:customStyle="1" w:styleId="TextkrperZchn">
    <w:name w:val="Textkörper Zchn"/>
    <w:basedOn w:val="Absatz-Standardschriftart"/>
    <w:link w:val="Textkrper"/>
    <w:uiPriority w:val="99"/>
    <w:semiHidden/>
    <w:rsid w:val="00DF1CAA"/>
  </w:style>
  <w:style w:type="paragraph" w:styleId="Textkrper-Erstzeileneinzug">
    <w:name w:val="Body Text First Indent"/>
    <w:basedOn w:val="Textkrper"/>
    <w:link w:val="Textkrper-ErstzeileneinzugZchn"/>
    <w:uiPriority w:val="99"/>
    <w:semiHidden/>
    <w:unhideWhenUsed/>
    <w:rsid w:val="00DF1CAA"/>
    <w:pPr>
      <w:spacing w:after="160"/>
      <w:ind w:firstLine="360"/>
    </w:pPr>
  </w:style>
  <w:style w:type="character" w:customStyle="1" w:styleId="Textkrper-ErstzeileneinzugZchn">
    <w:name w:val="Textkörper-Erstzeileneinzug Zchn"/>
    <w:basedOn w:val="TextkrperZchn"/>
    <w:link w:val="Textkrper-Erstzeileneinzug"/>
    <w:uiPriority w:val="99"/>
    <w:semiHidden/>
    <w:rsid w:val="00DF1CAA"/>
  </w:style>
  <w:style w:type="paragraph" w:styleId="Datum">
    <w:name w:val="Date"/>
    <w:basedOn w:val="Standard"/>
    <w:next w:val="Standard"/>
    <w:link w:val="DatumZchn"/>
    <w:uiPriority w:val="99"/>
    <w:semiHidden/>
    <w:unhideWhenUsed/>
    <w:rsid w:val="00DF1CAA"/>
  </w:style>
  <w:style w:type="character" w:customStyle="1" w:styleId="DatumZchn">
    <w:name w:val="Datum Zchn"/>
    <w:basedOn w:val="Absatz-Standardschriftart"/>
    <w:link w:val="Datum"/>
    <w:uiPriority w:val="99"/>
    <w:semiHidden/>
    <w:rsid w:val="00DF1CAA"/>
  </w:style>
  <w:style w:type="paragraph" w:styleId="Anrede">
    <w:name w:val="Salutation"/>
    <w:basedOn w:val="Standard"/>
    <w:next w:val="Standard"/>
    <w:link w:val="AnredeZchn"/>
    <w:uiPriority w:val="99"/>
    <w:semiHidden/>
    <w:unhideWhenUsed/>
    <w:rsid w:val="00DF1CAA"/>
  </w:style>
  <w:style w:type="character" w:customStyle="1" w:styleId="AnredeZchn">
    <w:name w:val="Anrede Zchn"/>
    <w:basedOn w:val="Absatz-Standardschriftart"/>
    <w:link w:val="Anrede"/>
    <w:uiPriority w:val="99"/>
    <w:semiHidden/>
    <w:rsid w:val="00DF1CAA"/>
  </w:style>
  <w:style w:type="paragraph" w:styleId="Untertitel">
    <w:name w:val="Subtitle"/>
    <w:basedOn w:val="Standard"/>
    <w:next w:val="Standard"/>
    <w:link w:val="UntertitelZchn"/>
    <w:uiPriority w:val="11"/>
    <w:qFormat/>
    <w:rsid w:val="00DF1CA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F1CAA"/>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DF1C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DF1CAA"/>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DF1CAA"/>
    <w:pPr>
      <w:spacing w:after="120"/>
      <w:ind w:left="1415"/>
      <w:contextualSpacing/>
    </w:pPr>
  </w:style>
  <w:style w:type="paragraph" w:styleId="Listenfortsetzung4">
    <w:name w:val="List Continue 4"/>
    <w:basedOn w:val="Standard"/>
    <w:uiPriority w:val="99"/>
    <w:semiHidden/>
    <w:unhideWhenUsed/>
    <w:rsid w:val="00DF1CAA"/>
    <w:pPr>
      <w:spacing w:after="120"/>
      <w:ind w:left="1132"/>
      <w:contextualSpacing/>
    </w:pPr>
  </w:style>
  <w:style w:type="paragraph" w:styleId="Listenfortsetzung3">
    <w:name w:val="List Continue 3"/>
    <w:basedOn w:val="Standard"/>
    <w:uiPriority w:val="99"/>
    <w:semiHidden/>
    <w:unhideWhenUsed/>
    <w:rsid w:val="00DF1CAA"/>
    <w:pPr>
      <w:spacing w:after="120"/>
      <w:ind w:left="849"/>
      <w:contextualSpacing/>
    </w:pPr>
  </w:style>
  <w:style w:type="paragraph" w:styleId="Listenfortsetzung2">
    <w:name w:val="List Continue 2"/>
    <w:basedOn w:val="Standard"/>
    <w:uiPriority w:val="99"/>
    <w:semiHidden/>
    <w:unhideWhenUsed/>
    <w:rsid w:val="00DF1CAA"/>
    <w:pPr>
      <w:spacing w:after="120"/>
      <w:ind w:left="566"/>
      <w:contextualSpacing/>
    </w:pPr>
  </w:style>
  <w:style w:type="paragraph" w:styleId="Listenfortsetzung">
    <w:name w:val="List Continue"/>
    <w:basedOn w:val="Standard"/>
    <w:uiPriority w:val="99"/>
    <w:semiHidden/>
    <w:unhideWhenUsed/>
    <w:rsid w:val="00DF1CAA"/>
    <w:pPr>
      <w:spacing w:after="120"/>
      <w:ind w:left="283"/>
      <w:contextualSpacing/>
    </w:pPr>
  </w:style>
  <w:style w:type="paragraph" w:styleId="Unterschrift">
    <w:name w:val="Signature"/>
    <w:basedOn w:val="Standard"/>
    <w:link w:val="UnterschriftZchn"/>
    <w:uiPriority w:val="99"/>
    <w:semiHidden/>
    <w:unhideWhenUsed/>
    <w:rsid w:val="00DF1CAA"/>
    <w:pPr>
      <w:spacing w:after="0" w:line="240" w:lineRule="auto"/>
      <w:ind w:left="4252"/>
    </w:pPr>
  </w:style>
  <w:style w:type="character" w:customStyle="1" w:styleId="UnterschriftZchn">
    <w:name w:val="Unterschrift Zchn"/>
    <w:basedOn w:val="Absatz-Standardschriftart"/>
    <w:link w:val="Unterschrift"/>
    <w:uiPriority w:val="99"/>
    <w:semiHidden/>
    <w:rsid w:val="00DF1CAA"/>
  </w:style>
  <w:style w:type="paragraph" w:styleId="Gruformel">
    <w:name w:val="Closing"/>
    <w:basedOn w:val="Standard"/>
    <w:link w:val="GruformelZchn"/>
    <w:uiPriority w:val="99"/>
    <w:semiHidden/>
    <w:unhideWhenUsed/>
    <w:rsid w:val="00DF1CAA"/>
    <w:pPr>
      <w:spacing w:after="0" w:line="240" w:lineRule="auto"/>
      <w:ind w:left="4252"/>
    </w:pPr>
  </w:style>
  <w:style w:type="character" w:customStyle="1" w:styleId="GruformelZchn">
    <w:name w:val="Grußformel Zchn"/>
    <w:basedOn w:val="Absatz-Standardschriftart"/>
    <w:link w:val="Gruformel"/>
    <w:uiPriority w:val="99"/>
    <w:semiHidden/>
    <w:rsid w:val="00DF1CAA"/>
  </w:style>
  <w:style w:type="paragraph" w:styleId="Titel">
    <w:name w:val="Title"/>
    <w:basedOn w:val="Standard"/>
    <w:next w:val="Standard"/>
    <w:link w:val="TitelZchn"/>
    <w:uiPriority w:val="10"/>
    <w:qFormat/>
    <w:rsid w:val="00DF1C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1CAA"/>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DF1CAA"/>
    <w:pPr>
      <w:numPr>
        <w:numId w:val="10"/>
      </w:numPr>
      <w:contextualSpacing/>
    </w:pPr>
  </w:style>
  <w:style w:type="paragraph" w:styleId="Listennummer4">
    <w:name w:val="List Number 4"/>
    <w:basedOn w:val="Standard"/>
    <w:uiPriority w:val="99"/>
    <w:semiHidden/>
    <w:unhideWhenUsed/>
    <w:rsid w:val="00DF1CAA"/>
    <w:pPr>
      <w:numPr>
        <w:numId w:val="9"/>
      </w:numPr>
      <w:contextualSpacing/>
    </w:pPr>
  </w:style>
  <w:style w:type="paragraph" w:styleId="Listennummer3">
    <w:name w:val="List Number 3"/>
    <w:basedOn w:val="Standard"/>
    <w:uiPriority w:val="99"/>
    <w:semiHidden/>
    <w:unhideWhenUsed/>
    <w:rsid w:val="00DF1CAA"/>
    <w:pPr>
      <w:numPr>
        <w:numId w:val="8"/>
      </w:numPr>
      <w:contextualSpacing/>
    </w:pPr>
  </w:style>
  <w:style w:type="paragraph" w:styleId="Listennummer2">
    <w:name w:val="List Number 2"/>
    <w:basedOn w:val="Standard"/>
    <w:uiPriority w:val="99"/>
    <w:semiHidden/>
    <w:unhideWhenUsed/>
    <w:rsid w:val="00DF1CAA"/>
    <w:pPr>
      <w:numPr>
        <w:numId w:val="7"/>
      </w:numPr>
      <w:contextualSpacing/>
    </w:pPr>
  </w:style>
  <w:style w:type="paragraph" w:styleId="Aufzhlungszeichen5">
    <w:name w:val="List Bullet 5"/>
    <w:basedOn w:val="Standard"/>
    <w:uiPriority w:val="99"/>
    <w:semiHidden/>
    <w:unhideWhenUsed/>
    <w:rsid w:val="00DF1CAA"/>
    <w:pPr>
      <w:numPr>
        <w:numId w:val="5"/>
      </w:numPr>
      <w:contextualSpacing/>
    </w:pPr>
  </w:style>
  <w:style w:type="paragraph" w:styleId="Aufzhlungszeichen4">
    <w:name w:val="List Bullet 4"/>
    <w:basedOn w:val="Standard"/>
    <w:uiPriority w:val="99"/>
    <w:semiHidden/>
    <w:unhideWhenUsed/>
    <w:rsid w:val="00DF1CAA"/>
    <w:pPr>
      <w:numPr>
        <w:numId w:val="4"/>
      </w:numPr>
      <w:contextualSpacing/>
    </w:pPr>
  </w:style>
  <w:style w:type="paragraph" w:styleId="Aufzhlungszeichen3">
    <w:name w:val="List Bullet 3"/>
    <w:basedOn w:val="Standard"/>
    <w:uiPriority w:val="99"/>
    <w:semiHidden/>
    <w:unhideWhenUsed/>
    <w:rsid w:val="00DF1CAA"/>
    <w:pPr>
      <w:numPr>
        <w:numId w:val="3"/>
      </w:numPr>
      <w:contextualSpacing/>
    </w:pPr>
  </w:style>
  <w:style w:type="paragraph" w:styleId="Aufzhlungszeichen2">
    <w:name w:val="List Bullet 2"/>
    <w:basedOn w:val="Standard"/>
    <w:uiPriority w:val="99"/>
    <w:semiHidden/>
    <w:unhideWhenUsed/>
    <w:rsid w:val="00DF1CAA"/>
    <w:pPr>
      <w:numPr>
        <w:numId w:val="2"/>
      </w:numPr>
      <w:contextualSpacing/>
    </w:pPr>
  </w:style>
  <w:style w:type="paragraph" w:styleId="Liste5">
    <w:name w:val="List 5"/>
    <w:basedOn w:val="Standard"/>
    <w:uiPriority w:val="99"/>
    <w:semiHidden/>
    <w:unhideWhenUsed/>
    <w:rsid w:val="00DF1CAA"/>
    <w:pPr>
      <w:ind w:left="1415" w:hanging="283"/>
      <w:contextualSpacing/>
    </w:pPr>
  </w:style>
  <w:style w:type="paragraph" w:styleId="Liste4">
    <w:name w:val="List 4"/>
    <w:basedOn w:val="Standard"/>
    <w:uiPriority w:val="99"/>
    <w:semiHidden/>
    <w:unhideWhenUsed/>
    <w:rsid w:val="00DF1CAA"/>
    <w:pPr>
      <w:ind w:left="1132" w:hanging="283"/>
      <w:contextualSpacing/>
    </w:pPr>
  </w:style>
  <w:style w:type="paragraph" w:styleId="Liste3">
    <w:name w:val="List 3"/>
    <w:basedOn w:val="Standard"/>
    <w:uiPriority w:val="99"/>
    <w:semiHidden/>
    <w:unhideWhenUsed/>
    <w:rsid w:val="00DF1CAA"/>
    <w:pPr>
      <w:ind w:left="849" w:hanging="283"/>
      <w:contextualSpacing/>
    </w:pPr>
  </w:style>
  <w:style w:type="paragraph" w:styleId="Liste2">
    <w:name w:val="List 2"/>
    <w:basedOn w:val="Standard"/>
    <w:uiPriority w:val="99"/>
    <w:semiHidden/>
    <w:unhideWhenUsed/>
    <w:rsid w:val="00DF1CAA"/>
    <w:pPr>
      <w:ind w:left="566" w:hanging="283"/>
      <w:contextualSpacing/>
    </w:pPr>
  </w:style>
  <w:style w:type="paragraph" w:styleId="Listennummer">
    <w:name w:val="List Number"/>
    <w:basedOn w:val="Standard"/>
    <w:uiPriority w:val="99"/>
    <w:semiHidden/>
    <w:unhideWhenUsed/>
    <w:rsid w:val="00DF1CAA"/>
    <w:pPr>
      <w:numPr>
        <w:numId w:val="6"/>
      </w:numPr>
      <w:contextualSpacing/>
    </w:pPr>
  </w:style>
  <w:style w:type="paragraph" w:styleId="Aufzhlungszeichen">
    <w:name w:val="List Bullet"/>
    <w:basedOn w:val="Standard"/>
    <w:uiPriority w:val="99"/>
    <w:semiHidden/>
    <w:unhideWhenUsed/>
    <w:rsid w:val="00DF1CAA"/>
    <w:pPr>
      <w:numPr>
        <w:numId w:val="1"/>
      </w:numPr>
      <w:contextualSpacing/>
    </w:pPr>
  </w:style>
  <w:style w:type="paragraph" w:styleId="Liste">
    <w:name w:val="List"/>
    <w:basedOn w:val="Standard"/>
    <w:uiPriority w:val="99"/>
    <w:semiHidden/>
    <w:unhideWhenUsed/>
    <w:rsid w:val="00DF1CAA"/>
    <w:pPr>
      <w:ind w:left="283" w:hanging="283"/>
      <w:contextualSpacing/>
    </w:pPr>
  </w:style>
  <w:style w:type="paragraph" w:styleId="RGV-berschrift">
    <w:name w:val="toa heading"/>
    <w:basedOn w:val="Standard"/>
    <w:next w:val="Standard"/>
    <w:uiPriority w:val="99"/>
    <w:semiHidden/>
    <w:unhideWhenUsed/>
    <w:rsid w:val="00DF1CAA"/>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DF1C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DF1CAA"/>
    <w:rPr>
      <w:rFonts w:ascii="Consolas" w:hAnsi="Consolas"/>
      <w:sz w:val="20"/>
      <w:szCs w:val="20"/>
    </w:rPr>
  </w:style>
  <w:style w:type="paragraph" w:styleId="Rechtsgrundlagenverzeichnis">
    <w:name w:val="table of authorities"/>
    <w:basedOn w:val="Standard"/>
    <w:next w:val="Standard"/>
    <w:uiPriority w:val="99"/>
    <w:semiHidden/>
    <w:unhideWhenUsed/>
    <w:rsid w:val="00DF1CAA"/>
    <w:pPr>
      <w:spacing w:after="0"/>
      <w:ind w:left="220" w:hanging="220"/>
    </w:pPr>
  </w:style>
  <w:style w:type="paragraph" w:styleId="Endnotentext">
    <w:name w:val="endnote text"/>
    <w:basedOn w:val="Standard"/>
    <w:link w:val="EndnotentextZchn"/>
    <w:uiPriority w:val="99"/>
    <w:semiHidden/>
    <w:unhideWhenUsed/>
    <w:rsid w:val="00DF1CA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F1CAA"/>
    <w:rPr>
      <w:sz w:val="20"/>
      <w:szCs w:val="20"/>
    </w:rPr>
  </w:style>
  <w:style w:type="character" w:styleId="Endnotenzeichen">
    <w:name w:val="endnote reference"/>
    <w:basedOn w:val="Absatz-Standardschriftart"/>
    <w:uiPriority w:val="99"/>
    <w:semiHidden/>
    <w:unhideWhenUsed/>
    <w:rsid w:val="00DF1CAA"/>
    <w:rPr>
      <w:vertAlign w:val="superscript"/>
    </w:rPr>
  </w:style>
  <w:style w:type="character" w:styleId="Seitenzahl">
    <w:name w:val="page number"/>
    <w:basedOn w:val="Absatz-Standardschriftart"/>
    <w:uiPriority w:val="99"/>
    <w:semiHidden/>
    <w:unhideWhenUsed/>
    <w:rsid w:val="00DF1CAA"/>
  </w:style>
  <w:style w:type="character" w:styleId="Zeilennummer">
    <w:name w:val="line number"/>
    <w:basedOn w:val="Absatz-Standardschriftart"/>
    <w:uiPriority w:val="99"/>
    <w:semiHidden/>
    <w:unhideWhenUsed/>
    <w:rsid w:val="00DF1CAA"/>
  </w:style>
  <w:style w:type="character" w:styleId="Funotenzeichen">
    <w:name w:val="footnote reference"/>
    <w:basedOn w:val="Absatz-Standardschriftart"/>
    <w:uiPriority w:val="99"/>
    <w:semiHidden/>
    <w:unhideWhenUsed/>
    <w:rsid w:val="00DF1CAA"/>
    <w:rPr>
      <w:vertAlign w:val="superscript"/>
    </w:rPr>
  </w:style>
  <w:style w:type="paragraph" w:styleId="Umschlagabsenderadresse">
    <w:name w:val="envelope return"/>
    <w:basedOn w:val="Standard"/>
    <w:uiPriority w:val="99"/>
    <w:semiHidden/>
    <w:unhideWhenUsed/>
    <w:rsid w:val="00DF1CAA"/>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DF1CAA"/>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DF1CAA"/>
    <w:pPr>
      <w:spacing w:after="0"/>
    </w:pPr>
  </w:style>
  <w:style w:type="paragraph" w:styleId="Beschriftung">
    <w:name w:val="caption"/>
    <w:basedOn w:val="Standard"/>
    <w:next w:val="Standard"/>
    <w:uiPriority w:val="35"/>
    <w:semiHidden/>
    <w:unhideWhenUsed/>
    <w:qFormat/>
    <w:rsid w:val="00DF1CAA"/>
    <w:pPr>
      <w:spacing w:after="200" w:line="240" w:lineRule="auto"/>
    </w:pPr>
    <w:rPr>
      <w:i/>
      <w:iCs/>
      <w:color w:val="44546A" w:themeColor="text2"/>
      <w:sz w:val="18"/>
      <w:szCs w:val="18"/>
    </w:rPr>
  </w:style>
  <w:style w:type="paragraph" w:styleId="Index1">
    <w:name w:val="index 1"/>
    <w:basedOn w:val="Standard"/>
    <w:next w:val="Standard"/>
    <w:autoRedefine/>
    <w:uiPriority w:val="99"/>
    <w:semiHidden/>
    <w:unhideWhenUsed/>
    <w:rsid w:val="00DF1CAA"/>
    <w:pPr>
      <w:spacing w:after="0" w:line="240" w:lineRule="auto"/>
      <w:ind w:left="220" w:hanging="220"/>
    </w:pPr>
  </w:style>
  <w:style w:type="paragraph" w:styleId="Indexberschrift">
    <w:name w:val="index heading"/>
    <w:basedOn w:val="Standard"/>
    <w:next w:val="Index1"/>
    <w:uiPriority w:val="99"/>
    <w:semiHidden/>
    <w:unhideWhenUsed/>
    <w:rsid w:val="00DF1CAA"/>
    <w:rPr>
      <w:rFonts w:asciiTheme="majorHAnsi" w:eastAsiaTheme="majorEastAsia" w:hAnsiTheme="majorHAnsi" w:cstheme="majorBidi"/>
      <w:b/>
      <w:bCs/>
    </w:rPr>
  </w:style>
  <w:style w:type="paragraph" w:styleId="Fuzeile">
    <w:name w:val="footer"/>
    <w:basedOn w:val="Standard"/>
    <w:link w:val="FuzeileZchn"/>
    <w:uiPriority w:val="99"/>
    <w:semiHidden/>
    <w:unhideWhenUsed/>
    <w:rsid w:val="00DF1CA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F1CAA"/>
  </w:style>
  <w:style w:type="paragraph" w:styleId="Kopfzeile">
    <w:name w:val="header"/>
    <w:basedOn w:val="Standard"/>
    <w:link w:val="KopfzeileZchn"/>
    <w:uiPriority w:val="99"/>
    <w:semiHidden/>
    <w:unhideWhenUsed/>
    <w:rsid w:val="00DF1C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1CAA"/>
  </w:style>
  <w:style w:type="paragraph" w:styleId="Funotentext">
    <w:name w:val="footnote text"/>
    <w:basedOn w:val="Standard"/>
    <w:link w:val="FunotentextZchn"/>
    <w:uiPriority w:val="99"/>
    <w:semiHidden/>
    <w:unhideWhenUsed/>
    <w:rsid w:val="00DF1CA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F1CAA"/>
    <w:rPr>
      <w:sz w:val="20"/>
      <w:szCs w:val="20"/>
    </w:rPr>
  </w:style>
  <w:style w:type="paragraph" w:styleId="Standardeinzug">
    <w:name w:val="Normal Indent"/>
    <w:basedOn w:val="Standard"/>
    <w:uiPriority w:val="99"/>
    <w:semiHidden/>
    <w:unhideWhenUsed/>
    <w:rsid w:val="00DF1CAA"/>
    <w:pPr>
      <w:ind w:left="708"/>
    </w:pPr>
  </w:style>
  <w:style w:type="paragraph" w:styleId="Verzeichnis9">
    <w:name w:val="toc 9"/>
    <w:basedOn w:val="Standard"/>
    <w:next w:val="Standard"/>
    <w:autoRedefine/>
    <w:uiPriority w:val="39"/>
    <w:semiHidden/>
    <w:unhideWhenUsed/>
    <w:rsid w:val="00DF1CAA"/>
    <w:pPr>
      <w:spacing w:after="100"/>
      <w:ind w:left="1760"/>
    </w:pPr>
  </w:style>
  <w:style w:type="paragraph" w:styleId="Verzeichnis8">
    <w:name w:val="toc 8"/>
    <w:basedOn w:val="Standard"/>
    <w:next w:val="Standard"/>
    <w:autoRedefine/>
    <w:uiPriority w:val="39"/>
    <w:semiHidden/>
    <w:unhideWhenUsed/>
    <w:rsid w:val="00DF1CAA"/>
    <w:pPr>
      <w:spacing w:after="100"/>
      <w:ind w:left="1540"/>
    </w:pPr>
  </w:style>
  <w:style w:type="paragraph" w:styleId="Verzeichnis7">
    <w:name w:val="toc 7"/>
    <w:basedOn w:val="Standard"/>
    <w:next w:val="Standard"/>
    <w:autoRedefine/>
    <w:uiPriority w:val="39"/>
    <w:semiHidden/>
    <w:unhideWhenUsed/>
    <w:rsid w:val="00DF1CAA"/>
    <w:pPr>
      <w:spacing w:after="100"/>
      <w:ind w:left="1320"/>
    </w:pPr>
  </w:style>
  <w:style w:type="paragraph" w:styleId="Verzeichnis6">
    <w:name w:val="toc 6"/>
    <w:basedOn w:val="Standard"/>
    <w:next w:val="Standard"/>
    <w:autoRedefine/>
    <w:uiPriority w:val="39"/>
    <w:semiHidden/>
    <w:unhideWhenUsed/>
    <w:rsid w:val="00DF1CAA"/>
    <w:pPr>
      <w:spacing w:after="100"/>
      <w:ind w:left="1100"/>
    </w:pPr>
  </w:style>
  <w:style w:type="paragraph" w:styleId="Verzeichnis5">
    <w:name w:val="toc 5"/>
    <w:basedOn w:val="Standard"/>
    <w:next w:val="Standard"/>
    <w:autoRedefine/>
    <w:uiPriority w:val="39"/>
    <w:semiHidden/>
    <w:unhideWhenUsed/>
    <w:rsid w:val="00DF1CAA"/>
    <w:pPr>
      <w:spacing w:after="100"/>
      <w:ind w:left="880"/>
    </w:pPr>
  </w:style>
  <w:style w:type="paragraph" w:styleId="Verzeichnis4">
    <w:name w:val="toc 4"/>
    <w:basedOn w:val="Standard"/>
    <w:next w:val="Standard"/>
    <w:autoRedefine/>
    <w:uiPriority w:val="39"/>
    <w:semiHidden/>
    <w:unhideWhenUsed/>
    <w:rsid w:val="00DF1CAA"/>
    <w:pPr>
      <w:spacing w:after="100"/>
      <w:ind w:left="660"/>
    </w:pPr>
  </w:style>
  <w:style w:type="paragraph" w:styleId="Verzeichnis3">
    <w:name w:val="toc 3"/>
    <w:basedOn w:val="Standard"/>
    <w:next w:val="Standard"/>
    <w:autoRedefine/>
    <w:uiPriority w:val="39"/>
    <w:semiHidden/>
    <w:unhideWhenUsed/>
    <w:rsid w:val="00DF1CAA"/>
    <w:pPr>
      <w:spacing w:after="100"/>
      <w:ind w:left="440"/>
    </w:pPr>
  </w:style>
  <w:style w:type="paragraph" w:styleId="Verzeichnis2">
    <w:name w:val="toc 2"/>
    <w:basedOn w:val="Standard"/>
    <w:next w:val="Standard"/>
    <w:autoRedefine/>
    <w:uiPriority w:val="39"/>
    <w:semiHidden/>
    <w:unhideWhenUsed/>
    <w:rsid w:val="00DF1CAA"/>
    <w:pPr>
      <w:spacing w:after="100"/>
      <w:ind w:left="220"/>
    </w:pPr>
  </w:style>
  <w:style w:type="paragraph" w:styleId="Verzeichnis1">
    <w:name w:val="toc 1"/>
    <w:basedOn w:val="Standard"/>
    <w:next w:val="Standard"/>
    <w:autoRedefine/>
    <w:uiPriority w:val="39"/>
    <w:semiHidden/>
    <w:unhideWhenUsed/>
    <w:rsid w:val="00DF1CAA"/>
    <w:pPr>
      <w:spacing w:after="100"/>
    </w:pPr>
  </w:style>
  <w:style w:type="paragraph" w:styleId="Index9">
    <w:name w:val="index 9"/>
    <w:basedOn w:val="Standard"/>
    <w:next w:val="Standard"/>
    <w:autoRedefine/>
    <w:uiPriority w:val="99"/>
    <w:semiHidden/>
    <w:unhideWhenUsed/>
    <w:rsid w:val="00DF1CAA"/>
    <w:pPr>
      <w:spacing w:after="0" w:line="240" w:lineRule="auto"/>
      <w:ind w:left="1980" w:hanging="220"/>
    </w:pPr>
  </w:style>
  <w:style w:type="paragraph" w:styleId="Index8">
    <w:name w:val="index 8"/>
    <w:basedOn w:val="Standard"/>
    <w:next w:val="Standard"/>
    <w:autoRedefine/>
    <w:uiPriority w:val="99"/>
    <w:semiHidden/>
    <w:unhideWhenUsed/>
    <w:rsid w:val="00DF1CAA"/>
    <w:pPr>
      <w:spacing w:after="0" w:line="240" w:lineRule="auto"/>
      <w:ind w:left="1760" w:hanging="220"/>
    </w:pPr>
  </w:style>
  <w:style w:type="paragraph" w:styleId="Index7">
    <w:name w:val="index 7"/>
    <w:basedOn w:val="Standard"/>
    <w:next w:val="Standard"/>
    <w:autoRedefine/>
    <w:uiPriority w:val="99"/>
    <w:semiHidden/>
    <w:unhideWhenUsed/>
    <w:rsid w:val="00DF1CAA"/>
    <w:pPr>
      <w:spacing w:after="0" w:line="240" w:lineRule="auto"/>
      <w:ind w:left="1540" w:hanging="220"/>
    </w:pPr>
  </w:style>
  <w:style w:type="paragraph" w:styleId="Index6">
    <w:name w:val="index 6"/>
    <w:basedOn w:val="Standard"/>
    <w:next w:val="Standard"/>
    <w:autoRedefine/>
    <w:uiPriority w:val="99"/>
    <w:semiHidden/>
    <w:unhideWhenUsed/>
    <w:rsid w:val="00DF1CAA"/>
    <w:pPr>
      <w:spacing w:after="0" w:line="240" w:lineRule="auto"/>
      <w:ind w:left="1320" w:hanging="220"/>
    </w:pPr>
  </w:style>
  <w:style w:type="paragraph" w:styleId="Index5">
    <w:name w:val="index 5"/>
    <w:basedOn w:val="Standard"/>
    <w:next w:val="Standard"/>
    <w:autoRedefine/>
    <w:uiPriority w:val="99"/>
    <w:semiHidden/>
    <w:unhideWhenUsed/>
    <w:rsid w:val="00DF1CAA"/>
    <w:pPr>
      <w:spacing w:after="0" w:line="240" w:lineRule="auto"/>
      <w:ind w:left="1100" w:hanging="220"/>
    </w:pPr>
  </w:style>
  <w:style w:type="paragraph" w:styleId="Index4">
    <w:name w:val="index 4"/>
    <w:basedOn w:val="Standard"/>
    <w:next w:val="Standard"/>
    <w:autoRedefine/>
    <w:uiPriority w:val="99"/>
    <w:semiHidden/>
    <w:unhideWhenUsed/>
    <w:rsid w:val="00DF1CAA"/>
    <w:pPr>
      <w:spacing w:after="0" w:line="240" w:lineRule="auto"/>
      <w:ind w:left="880" w:hanging="220"/>
    </w:pPr>
  </w:style>
  <w:style w:type="paragraph" w:styleId="Index3">
    <w:name w:val="index 3"/>
    <w:basedOn w:val="Standard"/>
    <w:next w:val="Standard"/>
    <w:autoRedefine/>
    <w:uiPriority w:val="99"/>
    <w:semiHidden/>
    <w:unhideWhenUsed/>
    <w:rsid w:val="00DF1CAA"/>
    <w:pPr>
      <w:spacing w:after="0" w:line="240" w:lineRule="auto"/>
      <w:ind w:left="660" w:hanging="220"/>
    </w:pPr>
  </w:style>
  <w:style w:type="paragraph" w:styleId="Index2">
    <w:name w:val="index 2"/>
    <w:basedOn w:val="Standard"/>
    <w:next w:val="Standard"/>
    <w:autoRedefine/>
    <w:uiPriority w:val="99"/>
    <w:semiHidden/>
    <w:unhideWhenUsed/>
    <w:rsid w:val="00DF1CAA"/>
    <w:pPr>
      <w:spacing w:after="0" w:line="240" w:lineRule="auto"/>
      <w:ind w:left="440" w:hanging="220"/>
    </w:pPr>
  </w:style>
  <w:style w:type="character" w:styleId="NichtaufgelsteErwhnung">
    <w:name w:val="Unresolved Mention"/>
    <w:basedOn w:val="Absatz-Standardschriftart"/>
    <w:uiPriority w:val="99"/>
    <w:semiHidden/>
    <w:unhideWhenUsed/>
    <w:rsid w:val="00BD1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87857">
      <w:bodyDiv w:val="1"/>
      <w:marLeft w:val="0"/>
      <w:marRight w:val="0"/>
      <w:marTop w:val="0"/>
      <w:marBottom w:val="0"/>
      <w:divBdr>
        <w:top w:val="none" w:sz="0" w:space="0" w:color="auto"/>
        <w:left w:val="none" w:sz="0" w:space="0" w:color="auto"/>
        <w:bottom w:val="none" w:sz="0" w:space="0" w:color="auto"/>
        <w:right w:val="none" w:sz="0" w:space="0" w:color="auto"/>
      </w:divBdr>
      <w:divsChild>
        <w:div w:id="480267378">
          <w:marLeft w:val="0"/>
          <w:marRight w:val="0"/>
          <w:marTop w:val="0"/>
          <w:marBottom w:val="0"/>
          <w:divBdr>
            <w:top w:val="none" w:sz="0" w:space="0" w:color="auto"/>
            <w:left w:val="none" w:sz="0" w:space="0" w:color="auto"/>
            <w:bottom w:val="none" w:sz="0" w:space="0" w:color="auto"/>
            <w:right w:val="none" w:sz="0" w:space="0" w:color="auto"/>
          </w:divBdr>
        </w:div>
        <w:div w:id="1266890366">
          <w:marLeft w:val="0"/>
          <w:marRight w:val="0"/>
          <w:marTop w:val="0"/>
          <w:marBottom w:val="0"/>
          <w:divBdr>
            <w:top w:val="none" w:sz="0" w:space="0" w:color="auto"/>
            <w:left w:val="none" w:sz="0" w:space="0" w:color="auto"/>
            <w:bottom w:val="none" w:sz="0" w:space="0" w:color="auto"/>
            <w:right w:val="none" w:sz="0" w:space="0" w:color="auto"/>
          </w:divBdr>
        </w:div>
        <w:div w:id="197742310">
          <w:marLeft w:val="0"/>
          <w:marRight w:val="0"/>
          <w:marTop w:val="0"/>
          <w:marBottom w:val="0"/>
          <w:divBdr>
            <w:top w:val="none" w:sz="0" w:space="0" w:color="auto"/>
            <w:left w:val="none" w:sz="0" w:space="0" w:color="auto"/>
            <w:bottom w:val="none" w:sz="0" w:space="0" w:color="auto"/>
            <w:right w:val="none" w:sz="0" w:space="0" w:color="auto"/>
          </w:divBdr>
        </w:div>
        <w:div w:id="1730961121">
          <w:marLeft w:val="0"/>
          <w:marRight w:val="0"/>
          <w:marTop w:val="0"/>
          <w:marBottom w:val="0"/>
          <w:divBdr>
            <w:top w:val="none" w:sz="0" w:space="0" w:color="auto"/>
            <w:left w:val="none" w:sz="0" w:space="0" w:color="auto"/>
            <w:bottom w:val="none" w:sz="0" w:space="0" w:color="auto"/>
            <w:right w:val="none" w:sz="0" w:space="0" w:color="auto"/>
          </w:divBdr>
        </w:div>
        <w:div w:id="211381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mk.org/fileadmin/Dateien/veroeffentlichungen_beschluesse/2018/2018_10_11-Empfehlung-Bildung-und-Erziehung.pdf" TargetMode="External"/><Relationship Id="rId5" Type="http://schemas.openxmlformats.org/officeDocument/2006/relationships/hyperlink" Target="https://www.bildungsbericht.de/de/bildungsberichte-seit-2006/bildungsbericht-2020/pdf-dateien-2020/bildungsbericht-2020-barrierefrei.pdf"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5A9C85D-C371-4FA8-98BA-BBAB697823FC}"/>
      </w:docPartPr>
      <w:docPartBody>
        <w:p w:rsidR="003A2072" w:rsidRDefault="00506AF4">
          <w:r w:rsidRPr="0073729C">
            <w:rPr>
              <w:rStyle w:val="Platzhaltertext"/>
            </w:rPr>
            <w:t>Klicken oder tippen Sie hier, um Text einzugeben.</w:t>
          </w:r>
        </w:p>
      </w:docPartBody>
    </w:docPart>
    <w:docPart>
      <w:docPartPr>
        <w:name w:val="F6241DDCC885485184BBDA5685C163A4"/>
        <w:category>
          <w:name w:val="Allgemein"/>
          <w:gallery w:val="placeholder"/>
        </w:category>
        <w:types>
          <w:type w:val="bbPlcHdr"/>
        </w:types>
        <w:behaviors>
          <w:behavior w:val="content"/>
        </w:behaviors>
        <w:guid w:val="{89EF63DC-DBA8-4681-B36B-C2AA8A703069}"/>
      </w:docPartPr>
      <w:docPartBody>
        <w:p w:rsidR="003A2072" w:rsidRDefault="00506AF4" w:rsidP="00506AF4">
          <w:pPr>
            <w:pStyle w:val="F6241DDCC885485184BBDA5685C163A4"/>
          </w:pPr>
          <w:r w:rsidRPr="0073729C">
            <w:rPr>
              <w:rStyle w:val="Platzhaltertext"/>
            </w:rPr>
            <w:t>Klicken oder tippen Sie hier, um Text einzugeben.</w:t>
          </w:r>
        </w:p>
      </w:docPartBody>
    </w:docPart>
    <w:docPart>
      <w:docPartPr>
        <w:name w:val="7D6D9ED045B84C93A89C47F9C2F6D707"/>
        <w:category>
          <w:name w:val="Allgemein"/>
          <w:gallery w:val="placeholder"/>
        </w:category>
        <w:types>
          <w:type w:val="bbPlcHdr"/>
        </w:types>
        <w:behaviors>
          <w:behavior w:val="content"/>
        </w:behaviors>
        <w:guid w:val="{3DEC5163-21E7-4D65-895E-C55B29E6C3F7}"/>
      </w:docPartPr>
      <w:docPartBody>
        <w:p w:rsidR="002F62C1" w:rsidRDefault="003A2072" w:rsidP="003A2072">
          <w:pPr>
            <w:pStyle w:val="7D6D9ED045B84C93A89C47F9C2F6D707"/>
          </w:pPr>
          <w:r w:rsidRPr="0073729C">
            <w:rPr>
              <w:rStyle w:val="Platzhaltertext"/>
            </w:rPr>
            <w:t>Klicken oder tippen Sie hier, um Text einzugeben.</w:t>
          </w:r>
        </w:p>
      </w:docPartBody>
    </w:docPart>
    <w:docPart>
      <w:docPartPr>
        <w:name w:val="FCC7CA7F132E4AA29408FEC5DACEC7CB"/>
        <w:category>
          <w:name w:val="Allgemein"/>
          <w:gallery w:val="placeholder"/>
        </w:category>
        <w:types>
          <w:type w:val="bbPlcHdr"/>
        </w:types>
        <w:behaviors>
          <w:behavior w:val="content"/>
        </w:behaviors>
        <w:guid w:val="{F6C64975-BE81-4D0D-A97A-9B1B2F7DB606}"/>
      </w:docPartPr>
      <w:docPartBody>
        <w:p w:rsidR="007D00ED" w:rsidRDefault="002F62C1" w:rsidP="002F62C1">
          <w:pPr>
            <w:pStyle w:val="FCC7CA7F132E4AA29408FEC5DACEC7CB"/>
          </w:pPr>
          <w:r w:rsidRPr="0073729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F4"/>
    <w:rsid w:val="00072CE4"/>
    <w:rsid w:val="00176E72"/>
    <w:rsid w:val="00281BA5"/>
    <w:rsid w:val="00292758"/>
    <w:rsid w:val="002F62C1"/>
    <w:rsid w:val="00362C52"/>
    <w:rsid w:val="00384EBE"/>
    <w:rsid w:val="003A2072"/>
    <w:rsid w:val="00490905"/>
    <w:rsid w:val="00506AF4"/>
    <w:rsid w:val="007D00ED"/>
    <w:rsid w:val="00E77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F62C1"/>
    <w:rPr>
      <w:color w:val="808080"/>
    </w:rPr>
  </w:style>
  <w:style w:type="paragraph" w:customStyle="1" w:styleId="E5428E5BF8CF4DB0B83ED544196D276A">
    <w:name w:val="E5428E5BF8CF4DB0B83ED544196D276A"/>
    <w:rsid w:val="00506AF4"/>
  </w:style>
  <w:style w:type="paragraph" w:customStyle="1" w:styleId="2235FBE8D5034401A1CECCDF7D01E321">
    <w:name w:val="2235FBE8D5034401A1CECCDF7D01E321"/>
    <w:rsid w:val="00506AF4"/>
  </w:style>
  <w:style w:type="paragraph" w:customStyle="1" w:styleId="44C2EEF1E49D49D18A831646EB43B0DD">
    <w:name w:val="44C2EEF1E49D49D18A831646EB43B0DD"/>
    <w:rsid w:val="00506AF4"/>
  </w:style>
  <w:style w:type="paragraph" w:customStyle="1" w:styleId="AD0C33D219924ACDBDB3B2D0FD13D1D5">
    <w:name w:val="AD0C33D219924ACDBDB3B2D0FD13D1D5"/>
    <w:rsid w:val="00506AF4"/>
  </w:style>
  <w:style w:type="paragraph" w:customStyle="1" w:styleId="63F1171D85274E459F0E014697303316">
    <w:name w:val="63F1171D85274E459F0E014697303316"/>
    <w:rsid w:val="00506AF4"/>
  </w:style>
  <w:style w:type="paragraph" w:customStyle="1" w:styleId="90F5AE284CDB465DA6915C0B9F791FDB">
    <w:name w:val="90F5AE284CDB465DA6915C0B9F791FDB"/>
    <w:rsid w:val="00506AF4"/>
  </w:style>
  <w:style w:type="paragraph" w:customStyle="1" w:styleId="4C691B6683C6431F98252D17A820254E">
    <w:name w:val="4C691B6683C6431F98252D17A820254E"/>
    <w:rsid w:val="00506AF4"/>
  </w:style>
  <w:style w:type="paragraph" w:customStyle="1" w:styleId="F6241DDCC885485184BBDA5685C163A4">
    <w:name w:val="F6241DDCC885485184BBDA5685C163A4"/>
    <w:rsid w:val="00506AF4"/>
  </w:style>
  <w:style w:type="paragraph" w:customStyle="1" w:styleId="14C6BA4010404D3AB09093B683756B57">
    <w:name w:val="14C6BA4010404D3AB09093B683756B57"/>
    <w:rsid w:val="003A2072"/>
  </w:style>
  <w:style w:type="paragraph" w:customStyle="1" w:styleId="7D6D9ED045B84C93A89C47F9C2F6D707">
    <w:name w:val="7D6D9ED045B84C93A89C47F9C2F6D707"/>
    <w:rsid w:val="003A2072"/>
  </w:style>
  <w:style w:type="paragraph" w:customStyle="1" w:styleId="4190AB6A1A8B49159909A2929FF556CD">
    <w:name w:val="4190AB6A1A8B49159909A2929FF556CD"/>
    <w:rsid w:val="003A2072"/>
  </w:style>
  <w:style w:type="paragraph" w:customStyle="1" w:styleId="24632267F789450D921953440AF2705E">
    <w:name w:val="24632267F789450D921953440AF2705E"/>
    <w:rsid w:val="003A2072"/>
  </w:style>
  <w:style w:type="paragraph" w:customStyle="1" w:styleId="5D7503391C98487A87A6ACC41CDA34B3">
    <w:name w:val="5D7503391C98487A87A6ACC41CDA34B3"/>
    <w:rsid w:val="002F62C1"/>
  </w:style>
  <w:style w:type="paragraph" w:customStyle="1" w:styleId="FCC7CA7F132E4AA29408FEC5DACEC7CB">
    <w:name w:val="FCC7CA7F132E4AA29408FEC5DACEC7CB"/>
    <w:rsid w:val="002F62C1"/>
  </w:style>
  <w:style w:type="paragraph" w:customStyle="1" w:styleId="9B107484DA5247D091F2134EF471EAC6">
    <w:name w:val="9B107484DA5247D091F2134EF471EAC6"/>
    <w:rsid w:val="002F62C1"/>
  </w:style>
  <w:style w:type="paragraph" w:customStyle="1" w:styleId="D109EFAB7938499CAE75598509E3EE18">
    <w:name w:val="D109EFAB7938499CAE75598509E3EE18"/>
    <w:rsid w:val="002F62C1"/>
  </w:style>
  <w:style w:type="paragraph" w:customStyle="1" w:styleId="F209D098564F476E89E7FA8989D022C3">
    <w:name w:val="F209D098564F476E89E7FA8989D022C3"/>
    <w:rsid w:val="002F62C1"/>
  </w:style>
  <w:style w:type="paragraph" w:customStyle="1" w:styleId="F134F8A11FE942D1BEBA2A6C12E91246">
    <w:name w:val="F134F8A11FE942D1BEBA2A6C12E91246"/>
    <w:rsid w:val="002F62C1"/>
  </w:style>
  <w:style w:type="paragraph" w:customStyle="1" w:styleId="5AA83B0EA6A34EE0A68CE65D54DB2745">
    <w:name w:val="5AA83B0EA6A34EE0A68CE65D54DB2745"/>
    <w:rsid w:val="002F62C1"/>
  </w:style>
  <w:style w:type="paragraph" w:customStyle="1" w:styleId="1BC3DD6619A242E5B8E07E6F13FF8E55">
    <w:name w:val="1BC3DD6619A242E5B8E07E6F13FF8E55"/>
    <w:rsid w:val="002F6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15972</Words>
  <Characters>100627</Characters>
  <Application>Microsoft Office Word</Application>
  <DocSecurity>0</DocSecurity>
  <Lines>838</Lines>
  <Paragraphs>232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Lintorf</dc:creator>
  <cp:keywords/>
  <dc:description/>
  <cp:lastModifiedBy>Schürer, Sina</cp:lastModifiedBy>
  <cp:revision>9</cp:revision>
  <dcterms:created xsi:type="dcterms:W3CDTF">2022-03-16T09:05:00Z</dcterms:created>
  <dcterms:modified xsi:type="dcterms:W3CDTF">2022-03-25T13:23:00Z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CloudProjectKey=b7v54o82bqfrnefnxnegc7zsw7sdise2n4fod1nkkblapzxyaz; ProjectName=BMBF-Übergang</vt:lpwstr>
  </property>
  <property fmtid="{D5CDD505-2E9C-101B-9397-08002B2CF9AE}" pid="3" name="CitaviDocumentProperty_7">
    <vt:lpwstr>BMBF-Übergang</vt:lpwstr>
  </property>
  <property fmtid="{D5CDD505-2E9C-101B-9397-08002B2CF9AE}" pid="4" name="CitaviDocumentProperty_0">
    <vt:lpwstr>6419c89d-fc63-41d6-be0d-961431c1892d</vt:lpwstr>
  </property>
  <property fmtid="{D5CDD505-2E9C-101B-9397-08002B2CF9AE}" pid="5" name="CitaviDocumentProperty_6">
    <vt:lpwstr>True</vt:lpwstr>
  </property>
  <property fmtid="{D5CDD505-2E9C-101B-9397-08002B2CF9AE}" pid="6" name="CitaviDocumentProperty_11">
    <vt:lpwstr>Überschrift 1</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25">
    <vt:lpwstr>True</vt:lpwstr>
  </property>
  <property fmtid="{D5CDD505-2E9C-101B-9397-08002B2CF9AE}" pid="13" name="CitaviDocumentProperty_27">
    <vt:lpwstr>False</vt:lpwstr>
  </property>
  <property fmtid="{D5CDD505-2E9C-101B-9397-08002B2CF9AE}" pid="14" name="CitaviDocumentProperty_26">
    <vt:lpwstr/>
  </property>
  <property fmtid="{D5CDD505-2E9C-101B-9397-08002B2CF9AE}" pid="15" name="CitaviDocumentProperty_1">
    <vt:lpwstr>6.10.0.0</vt:lpwstr>
  </property>
</Properties>
</file>