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86D6" w14:textId="77777777" w:rsidR="003859D5" w:rsidRPr="003859D5" w:rsidRDefault="003859D5" w:rsidP="003859D5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7"/>
          <w:lang w:eastAsia="de-DE"/>
        </w:rPr>
      </w:pPr>
      <w:r w:rsidRPr="003859D5">
        <w:rPr>
          <w:rFonts w:ascii="Cambria" w:eastAsia="Times New Roman" w:hAnsi="Cambria" w:cs="Times New Roman"/>
          <w:b/>
          <w:bCs/>
          <w:sz w:val="28"/>
          <w:szCs w:val="27"/>
          <w:lang w:eastAsia="de-DE"/>
        </w:rPr>
        <w:t>Das Institut für Ethnologie auf dem Evangelischem Kirchentag 2019</w:t>
      </w:r>
    </w:p>
    <w:p w14:paraId="7C939DC6" w14:textId="51E72FA9" w:rsidR="003859D5" w:rsidRDefault="003859D5" w:rsidP="003859D5">
      <w:pPr>
        <w:spacing w:before="100" w:beforeAutospacing="1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de-DE"/>
        </w:rPr>
      </w:pPr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 xml:space="preserve">Auf dem Evangelischen Kirchentag in Dortmund haben die beiden Sportethnologen </w:t>
      </w:r>
      <w:r w:rsidRPr="003859D5">
        <w:rPr>
          <w:rFonts w:ascii="Cambria" w:eastAsia="Times New Roman" w:hAnsi="Cambria" w:cs="Times New Roman"/>
          <w:b/>
          <w:bCs/>
          <w:sz w:val="24"/>
          <w:szCs w:val="24"/>
          <w:lang w:eastAsia="de-DE"/>
        </w:rPr>
        <w:t xml:space="preserve">Dr. Malte </w:t>
      </w:r>
      <w:proofErr w:type="spellStart"/>
      <w:r w:rsidRPr="003859D5">
        <w:rPr>
          <w:rFonts w:ascii="Cambria" w:eastAsia="Times New Roman" w:hAnsi="Cambria" w:cs="Times New Roman"/>
          <w:b/>
          <w:bCs/>
          <w:sz w:val="24"/>
          <w:szCs w:val="24"/>
          <w:lang w:eastAsia="de-DE"/>
        </w:rPr>
        <w:t>Wulfing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de-DE"/>
        </w:rPr>
        <w:t>h</w:t>
      </w:r>
      <w:r w:rsidRPr="003859D5">
        <w:rPr>
          <w:rFonts w:ascii="Cambria" w:eastAsia="Times New Roman" w:hAnsi="Cambria" w:cs="Times New Roman"/>
          <w:b/>
          <w:bCs/>
          <w:sz w:val="24"/>
          <w:szCs w:val="24"/>
          <w:lang w:eastAsia="de-DE"/>
        </w:rPr>
        <w:t>off</w:t>
      </w:r>
      <w:proofErr w:type="spellEnd"/>
      <w:r w:rsidRPr="003859D5">
        <w:rPr>
          <w:rFonts w:ascii="Cambria" w:eastAsia="Times New Roman" w:hAnsi="Cambria" w:cs="Times New Roman"/>
          <w:b/>
          <w:bCs/>
          <w:sz w:val="24"/>
          <w:szCs w:val="24"/>
          <w:lang w:eastAsia="de-DE"/>
        </w:rPr>
        <w:t xml:space="preserve"> und Robin </w:t>
      </w:r>
      <w:proofErr w:type="spellStart"/>
      <w:r w:rsidRPr="003859D5">
        <w:rPr>
          <w:rFonts w:ascii="Cambria" w:eastAsia="Times New Roman" w:hAnsi="Cambria" w:cs="Times New Roman"/>
          <w:b/>
          <w:bCs/>
          <w:sz w:val="24"/>
          <w:szCs w:val="24"/>
          <w:lang w:eastAsia="de-DE"/>
        </w:rPr>
        <w:t>Schneegaß</w:t>
      </w:r>
      <w:proofErr w:type="spellEnd"/>
      <w:r w:rsidRPr="003859D5">
        <w:rPr>
          <w:rFonts w:ascii="Cambria" w:eastAsia="Times New Roman" w:hAnsi="Cambria" w:cs="Times New Roman"/>
          <w:b/>
          <w:bCs/>
          <w:sz w:val="24"/>
          <w:szCs w:val="24"/>
          <w:lang w:eastAsia="de-DE"/>
        </w:rPr>
        <w:t xml:space="preserve"> sowie Studierende des Instituts für Ethnologie der Universität Münster</w:t>
      </w:r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 xml:space="preserve"> am 22.06.2019 die Station "Ethnosport" geleitet. Zahlreiche Besucher*innen des Kirchentages konnten hier die beiden traditionellen Sportarten "</w:t>
      </w:r>
      <w:proofErr w:type="spellStart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Kho</w:t>
      </w:r>
      <w:proofErr w:type="spellEnd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 xml:space="preserve"> </w:t>
      </w:r>
      <w:proofErr w:type="spellStart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Kho</w:t>
      </w:r>
      <w:proofErr w:type="spellEnd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" (Fangspiel aus Indien</w:t>
      </w:r>
      <w:r w:rsidR="005D4F7F">
        <w:rPr>
          <w:rFonts w:ascii="Cambria" w:eastAsia="Times New Roman" w:hAnsi="Cambria" w:cs="Times New Roman"/>
          <w:sz w:val="24"/>
          <w:szCs w:val="24"/>
          <w:lang w:eastAsia="de-DE"/>
        </w:rPr>
        <w:t>, Bild 1</w:t>
      </w:r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) sowie "</w:t>
      </w:r>
      <w:proofErr w:type="spellStart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Manchu</w:t>
      </w:r>
      <w:proofErr w:type="spellEnd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 xml:space="preserve"> Pearl Ball" (Ballsport der </w:t>
      </w:r>
      <w:proofErr w:type="spellStart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Mandschuren</w:t>
      </w:r>
      <w:proofErr w:type="spellEnd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/China</w:t>
      </w:r>
      <w:r w:rsidR="005D4F7F">
        <w:rPr>
          <w:rFonts w:ascii="Cambria" w:eastAsia="Times New Roman" w:hAnsi="Cambria" w:cs="Times New Roman"/>
          <w:sz w:val="24"/>
          <w:szCs w:val="24"/>
          <w:lang w:eastAsia="de-DE"/>
        </w:rPr>
        <w:t>, Bild 2</w:t>
      </w:r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 xml:space="preserve">) aktiv ausprobieren und gleichzeitig interessante Informationen über ihren soziokulturellen Hintergrund erfahren. </w:t>
      </w:r>
    </w:p>
    <w:p w14:paraId="0E94F181" w14:textId="7222CD82" w:rsidR="003859D5" w:rsidRDefault="005D4F7F" w:rsidP="003859D5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de-DE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6D486E08" wp14:editId="0B248345">
            <wp:simplePos x="0" y="0"/>
            <wp:positionH relativeFrom="margin">
              <wp:posOffset>2919730</wp:posOffset>
            </wp:positionH>
            <wp:positionV relativeFrom="paragraph">
              <wp:posOffset>34925</wp:posOffset>
            </wp:positionV>
            <wp:extent cx="3058739" cy="2295318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39" cy="229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8408BD6" wp14:editId="12E8D375">
            <wp:simplePos x="0" y="0"/>
            <wp:positionH relativeFrom="margin">
              <wp:posOffset>-200025</wp:posOffset>
            </wp:positionH>
            <wp:positionV relativeFrom="paragraph">
              <wp:posOffset>34925</wp:posOffset>
            </wp:positionV>
            <wp:extent cx="3046095" cy="2286000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8BBF1F" w14:textId="27ECC572" w:rsidR="003859D5" w:rsidRDefault="003859D5" w:rsidP="003859D5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14:paraId="415F5C70" w14:textId="71E94CF9" w:rsidR="003859D5" w:rsidRDefault="003859D5" w:rsidP="003859D5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14:paraId="1E3AE22C" w14:textId="5403733F" w:rsidR="003859D5" w:rsidRDefault="003859D5" w:rsidP="003859D5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14:paraId="236919BF" w14:textId="120D7068" w:rsidR="003859D5" w:rsidRDefault="003859D5" w:rsidP="003859D5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14:paraId="289E0C37" w14:textId="77777777" w:rsidR="003859D5" w:rsidRDefault="003859D5" w:rsidP="003859D5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14:paraId="3985852C" w14:textId="77777777" w:rsidR="003859D5" w:rsidRPr="003859D5" w:rsidRDefault="003859D5" w:rsidP="003859D5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14:paraId="4618BF06" w14:textId="2E7C4D66" w:rsidR="003859D5" w:rsidRPr="003859D5" w:rsidRDefault="003859D5" w:rsidP="003859D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de-DE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1391A915" wp14:editId="28673497">
            <wp:simplePos x="0" y="0"/>
            <wp:positionH relativeFrom="margin">
              <wp:align>left</wp:align>
            </wp:positionH>
            <wp:positionV relativeFrom="paragraph">
              <wp:posOffset>480237</wp:posOffset>
            </wp:positionV>
            <wp:extent cx="5705475" cy="4280993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 xml:space="preserve">Zudem wurde in einem </w:t>
      </w:r>
      <w:r w:rsidRPr="003859D5">
        <w:rPr>
          <w:rFonts w:ascii="Cambria" w:eastAsia="Times New Roman" w:hAnsi="Cambria" w:cs="Times New Roman"/>
          <w:b/>
          <w:sz w:val="24"/>
          <w:szCs w:val="24"/>
          <w:lang w:eastAsia="de-DE"/>
        </w:rPr>
        <w:t>Workshop</w:t>
      </w:r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 xml:space="preserve"> das ethnologisch-didaktische Konzept von Eth</w:t>
      </w:r>
      <w:bookmarkStart w:id="0" w:name="_GoBack"/>
      <w:bookmarkEnd w:id="0"/>
      <w:r w:rsidRPr="003859D5">
        <w:rPr>
          <w:rFonts w:ascii="Cambria" w:eastAsia="Times New Roman" w:hAnsi="Cambria" w:cs="Times New Roman"/>
          <w:sz w:val="24"/>
          <w:szCs w:val="24"/>
          <w:lang w:eastAsia="de-DE"/>
        </w:rPr>
        <w:t>nosport vorgestellt, wie man Sport nutzen kann, um Wissen über fremde Kulturen zu vermitteln</w:t>
      </w:r>
      <w:r>
        <w:rPr>
          <w:rFonts w:ascii="Cambria" w:eastAsia="Times New Roman" w:hAnsi="Cambria" w:cs="Times New Roman"/>
          <w:sz w:val="24"/>
          <w:szCs w:val="24"/>
          <w:lang w:eastAsia="de-DE"/>
        </w:rPr>
        <w:t>.</w:t>
      </w:r>
    </w:p>
    <w:p w14:paraId="35790132" w14:textId="19DC2B78" w:rsidR="003C4AA1" w:rsidRDefault="003C4AA1"/>
    <w:sectPr w:rsidR="003C4AA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D9B9" w14:textId="77777777" w:rsidR="0098415B" w:rsidRDefault="0098415B" w:rsidP="003859D5">
      <w:pPr>
        <w:spacing w:after="0" w:line="240" w:lineRule="auto"/>
      </w:pPr>
      <w:r>
        <w:separator/>
      </w:r>
    </w:p>
  </w:endnote>
  <w:endnote w:type="continuationSeparator" w:id="0">
    <w:p w14:paraId="595E3070" w14:textId="77777777" w:rsidR="0098415B" w:rsidRDefault="0098415B" w:rsidP="0038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226B" w14:textId="014F2E4C" w:rsidR="003859D5" w:rsidRDefault="003859D5">
    <w:pPr>
      <w:pStyle w:val="Fuzeile"/>
    </w:pPr>
    <w:r>
      <w:t xml:space="preserve">Bilder: </w:t>
    </w:r>
    <w:r>
      <w:rPr>
        <w:rFonts w:cstheme="minorHAnsi"/>
      </w:rPr>
      <w:t xml:space="preserve">© Dr. </w:t>
    </w:r>
    <w:r>
      <w:t xml:space="preserve">Malte </w:t>
    </w:r>
    <w:proofErr w:type="spellStart"/>
    <w:r>
      <w:t>Wulfinghoff</w:t>
    </w:r>
    <w:proofErr w:type="spellEnd"/>
    <w:r w:rsidR="005D4F7F">
      <w:t xml:space="preserve"> und Robin </w:t>
    </w:r>
    <w:proofErr w:type="spellStart"/>
    <w:r w:rsidR="005D4F7F">
      <w:t>Schneegaß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DCFB" w14:textId="77777777" w:rsidR="0098415B" w:rsidRDefault="0098415B" w:rsidP="003859D5">
      <w:pPr>
        <w:spacing w:after="0" w:line="240" w:lineRule="auto"/>
      </w:pPr>
      <w:r>
        <w:separator/>
      </w:r>
    </w:p>
  </w:footnote>
  <w:footnote w:type="continuationSeparator" w:id="0">
    <w:p w14:paraId="79D7807F" w14:textId="77777777" w:rsidR="0098415B" w:rsidRDefault="0098415B" w:rsidP="00385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CD"/>
    <w:rsid w:val="002E03CD"/>
    <w:rsid w:val="003859D5"/>
    <w:rsid w:val="003C4AA1"/>
    <w:rsid w:val="0052232E"/>
    <w:rsid w:val="005D4F7F"/>
    <w:rsid w:val="007F52EB"/>
    <w:rsid w:val="0098415B"/>
    <w:rsid w:val="00B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01C3"/>
  <w15:chartTrackingRefBased/>
  <w15:docId w15:val="{AC545D2A-7C40-4D3D-9A06-80A0951E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85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859D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8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859D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8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9D5"/>
  </w:style>
  <w:style w:type="paragraph" w:styleId="Fuzeile">
    <w:name w:val="footer"/>
    <w:basedOn w:val="Standard"/>
    <w:link w:val="FuzeileZchn"/>
    <w:uiPriority w:val="99"/>
    <w:unhideWhenUsed/>
    <w:rsid w:val="0038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700</Characters>
  <Application>Microsoft Office Word</Application>
  <DocSecurity>0</DocSecurity>
  <Lines>17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Rudolf</dc:creator>
  <cp:keywords/>
  <dc:description/>
  <cp:lastModifiedBy>Maier, Rudolf</cp:lastModifiedBy>
  <cp:revision>4</cp:revision>
  <dcterms:created xsi:type="dcterms:W3CDTF">2019-07-03T08:11:00Z</dcterms:created>
  <dcterms:modified xsi:type="dcterms:W3CDTF">2019-07-03T08:31:00Z</dcterms:modified>
</cp:coreProperties>
</file>