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9B" w:rsidRDefault="0065479B" w:rsidP="007719EF">
      <w:pPr>
        <w:spacing w:after="0" w:line="240" w:lineRule="auto"/>
        <w:rPr>
          <w:rFonts w:ascii="Meta" w:hAnsi="Meta"/>
          <w:b/>
          <w:sz w:val="36"/>
        </w:rPr>
      </w:pPr>
      <w:r>
        <w:rPr>
          <w:rFonts w:ascii="Meta" w:hAnsi="Meta"/>
          <w:b/>
          <w:sz w:val="36"/>
        </w:rPr>
        <w:t>Workshop “</w:t>
      </w:r>
      <w:r w:rsidR="007719EF" w:rsidRPr="0097588D">
        <w:rPr>
          <w:rFonts w:ascii="Meta" w:hAnsi="Meta"/>
          <w:b/>
          <w:sz w:val="36"/>
        </w:rPr>
        <w:t>How to use statistics</w:t>
      </w:r>
      <w:r>
        <w:rPr>
          <w:rFonts w:ascii="Meta" w:hAnsi="Meta"/>
          <w:b/>
          <w:sz w:val="36"/>
        </w:rPr>
        <w:t xml:space="preserve">” for all CiM lab members </w:t>
      </w:r>
    </w:p>
    <w:p w:rsidR="0065479B" w:rsidRDefault="0065479B" w:rsidP="007719EF">
      <w:pPr>
        <w:spacing w:after="0" w:line="240" w:lineRule="auto"/>
        <w:rPr>
          <w:rFonts w:ascii="Meta" w:hAnsi="Meta"/>
          <w:b/>
          <w:sz w:val="28"/>
        </w:rPr>
      </w:pPr>
    </w:p>
    <w:p w:rsidR="007719EF" w:rsidRPr="0065479B" w:rsidRDefault="0065479B" w:rsidP="007719EF">
      <w:pPr>
        <w:spacing w:after="0" w:line="240" w:lineRule="auto"/>
        <w:rPr>
          <w:rFonts w:ascii="Meta" w:hAnsi="Meta"/>
          <w:b/>
          <w:sz w:val="28"/>
        </w:rPr>
      </w:pPr>
      <w:r w:rsidRPr="0065479B">
        <w:rPr>
          <w:rFonts w:ascii="Meta" w:hAnsi="Meta"/>
          <w:b/>
          <w:sz w:val="28"/>
        </w:rPr>
        <w:t>(</w:t>
      </w:r>
      <w:r>
        <w:rPr>
          <w:rFonts w:ascii="Meta" w:hAnsi="Meta"/>
          <w:b/>
          <w:sz w:val="28"/>
        </w:rPr>
        <w:t>P</w:t>
      </w:r>
      <w:r w:rsidRPr="0065479B">
        <w:rPr>
          <w:rFonts w:ascii="Meta" w:hAnsi="Meta"/>
          <w:b/>
          <w:sz w:val="28"/>
        </w:rPr>
        <w:t>lease note that CiM IMPRS Graduate School students have a separate workshop on 9</w:t>
      </w:r>
      <w:r w:rsidRPr="0065479B">
        <w:rPr>
          <w:rFonts w:ascii="Meta" w:hAnsi="Meta"/>
          <w:b/>
          <w:sz w:val="28"/>
          <w:vertAlign w:val="superscript"/>
        </w:rPr>
        <w:t>th</w:t>
      </w:r>
      <w:r w:rsidRPr="0065479B">
        <w:rPr>
          <w:rFonts w:ascii="Meta" w:hAnsi="Meta"/>
          <w:b/>
          <w:sz w:val="28"/>
        </w:rPr>
        <w:t xml:space="preserve"> and 10</w:t>
      </w:r>
      <w:r w:rsidRPr="0065479B">
        <w:rPr>
          <w:rFonts w:ascii="Meta" w:hAnsi="Meta"/>
          <w:b/>
          <w:sz w:val="28"/>
          <w:vertAlign w:val="superscript"/>
        </w:rPr>
        <w:t>th</w:t>
      </w:r>
      <w:r w:rsidRPr="0065479B">
        <w:rPr>
          <w:rFonts w:ascii="Meta" w:hAnsi="Meta"/>
          <w:b/>
          <w:sz w:val="28"/>
        </w:rPr>
        <w:t xml:space="preserve"> of December</w:t>
      </w:r>
      <w:r>
        <w:rPr>
          <w:rFonts w:ascii="Meta" w:hAnsi="Meta"/>
          <w:b/>
          <w:sz w:val="28"/>
        </w:rPr>
        <w:t xml:space="preserve"> and should write to Martin Wild if they want to take part</w:t>
      </w:r>
      <w:r w:rsidRPr="0065479B">
        <w:rPr>
          <w:rFonts w:ascii="Meta" w:hAnsi="Meta"/>
          <w:b/>
          <w:sz w:val="28"/>
        </w:rPr>
        <w:t>)</w:t>
      </w:r>
    </w:p>
    <w:p w:rsidR="007719EF" w:rsidRPr="007719EF" w:rsidRDefault="007719EF" w:rsidP="007719EF">
      <w:pPr>
        <w:spacing w:after="0" w:line="240" w:lineRule="auto"/>
        <w:rPr>
          <w:rFonts w:ascii="Meta" w:hAnsi="Meta"/>
        </w:rPr>
      </w:pPr>
    </w:p>
    <w:p w:rsidR="007719EF" w:rsidRPr="0065479B" w:rsidRDefault="007719EF" w:rsidP="007719EF">
      <w:pPr>
        <w:spacing w:after="0" w:line="240" w:lineRule="auto"/>
        <w:rPr>
          <w:rFonts w:ascii="Meta" w:hAnsi="Meta"/>
          <w:lang w:val="de-DE"/>
        </w:rPr>
      </w:pPr>
      <w:r w:rsidRPr="0065479B">
        <w:rPr>
          <w:rFonts w:ascii="Meta" w:hAnsi="Meta"/>
          <w:b/>
          <w:lang w:val="de-DE"/>
        </w:rPr>
        <w:t>Date:</w:t>
      </w:r>
      <w:r w:rsidRPr="0065479B">
        <w:rPr>
          <w:rFonts w:ascii="Meta" w:hAnsi="Meta"/>
          <w:lang w:val="de-DE"/>
        </w:rPr>
        <w:t xml:space="preserve"> </w:t>
      </w:r>
      <w:r w:rsidRPr="0065479B">
        <w:rPr>
          <w:rFonts w:ascii="Meta" w:hAnsi="Meta"/>
          <w:lang w:val="de-DE"/>
        </w:rPr>
        <w:tab/>
      </w:r>
      <w:r w:rsidRPr="0065479B">
        <w:rPr>
          <w:rFonts w:ascii="Meta" w:hAnsi="Meta"/>
          <w:lang w:val="de-DE"/>
        </w:rPr>
        <w:tab/>
        <w:t xml:space="preserve">7.12.2016 (9:00 – 17:30) </w:t>
      </w:r>
    </w:p>
    <w:p w:rsidR="007719EF" w:rsidRDefault="007719EF" w:rsidP="007719EF">
      <w:pPr>
        <w:spacing w:after="0" w:line="240" w:lineRule="auto"/>
        <w:rPr>
          <w:rFonts w:ascii="Meta" w:hAnsi="Meta"/>
          <w:lang w:val="de-DE"/>
        </w:rPr>
      </w:pPr>
      <w:r w:rsidRPr="0065479B">
        <w:rPr>
          <w:rFonts w:ascii="Meta" w:hAnsi="Meta"/>
          <w:lang w:val="de-DE"/>
        </w:rPr>
        <w:tab/>
      </w:r>
      <w:r w:rsidRPr="0065479B">
        <w:rPr>
          <w:rFonts w:ascii="Meta" w:hAnsi="Meta"/>
          <w:lang w:val="de-DE"/>
        </w:rPr>
        <w:tab/>
      </w:r>
      <w:r w:rsidRPr="007719EF">
        <w:rPr>
          <w:rFonts w:ascii="Meta" w:hAnsi="Meta"/>
          <w:lang w:val="de-DE"/>
        </w:rPr>
        <w:t xml:space="preserve">8.12.2016 (9:00 – 17:00) </w:t>
      </w:r>
      <w:bookmarkStart w:id="0" w:name="_GoBack"/>
      <w:bookmarkEnd w:id="0"/>
    </w:p>
    <w:p w:rsidR="007719EF" w:rsidRPr="007719EF" w:rsidRDefault="007719EF" w:rsidP="007719EF">
      <w:pPr>
        <w:spacing w:after="0" w:line="240" w:lineRule="auto"/>
        <w:rPr>
          <w:rFonts w:ascii="Meta" w:hAnsi="Meta"/>
          <w:lang w:val="de-DE"/>
        </w:rPr>
      </w:pPr>
    </w:p>
    <w:p w:rsidR="007719EF" w:rsidRPr="007719EF" w:rsidRDefault="007719EF" w:rsidP="007719EF">
      <w:pPr>
        <w:spacing w:after="0" w:line="240" w:lineRule="auto"/>
        <w:rPr>
          <w:rFonts w:ascii="Meta" w:hAnsi="Meta"/>
          <w:lang w:val="de-DE"/>
        </w:rPr>
      </w:pPr>
      <w:r w:rsidRPr="007719EF">
        <w:rPr>
          <w:rFonts w:ascii="Meta" w:hAnsi="Meta"/>
          <w:b/>
          <w:lang w:val="de-DE"/>
        </w:rPr>
        <w:t>Place:</w:t>
      </w:r>
      <w:r w:rsidRPr="007719EF">
        <w:rPr>
          <w:rFonts w:ascii="Meta" w:hAnsi="Meta"/>
          <w:lang w:val="de-DE"/>
        </w:rPr>
        <w:t xml:space="preserve"> </w:t>
      </w:r>
      <w:r>
        <w:rPr>
          <w:rFonts w:ascii="Meta" w:hAnsi="Meta"/>
          <w:lang w:val="de-DE"/>
        </w:rPr>
        <w:tab/>
      </w:r>
      <w:r>
        <w:rPr>
          <w:rFonts w:ascii="Meta" w:hAnsi="Meta"/>
          <w:lang w:val="de-DE"/>
        </w:rPr>
        <w:tab/>
      </w:r>
      <w:r w:rsidRPr="007719EF">
        <w:rPr>
          <w:rFonts w:ascii="Meta" w:hAnsi="Meta"/>
          <w:lang w:val="de-DE"/>
        </w:rPr>
        <w:t>ZIV Schulungsraum SRZ 102, Orlean</w:t>
      </w:r>
      <w:r>
        <w:rPr>
          <w:rFonts w:ascii="Meta" w:hAnsi="Meta"/>
          <w:lang w:val="de-DE"/>
        </w:rPr>
        <w:t>s-R</w:t>
      </w:r>
      <w:r w:rsidRPr="007719EF">
        <w:rPr>
          <w:rFonts w:ascii="Meta" w:hAnsi="Meta"/>
          <w:lang w:val="de-DE"/>
        </w:rPr>
        <w:t>ing 12 (1.OG, links)</w:t>
      </w:r>
    </w:p>
    <w:p w:rsidR="007719EF" w:rsidRPr="007719EF" w:rsidRDefault="007719EF" w:rsidP="007719EF">
      <w:pPr>
        <w:spacing w:after="0" w:line="240" w:lineRule="auto"/>
        <w:rPr>
          <w:rFonts w:ascii="Meta" w:hAnsi="Meta"/>
          <w:lang w:val="de-DE"/>
        </w:rPr>
      </w:pPr>
    </w:p>
    <w:p w:rsidR="007719EF" w:rsidRPr="007719EF" w:rsidRDefault="007719EF" w:rsidP="007719EF">
      <w:pPr>
        <w:ind w:left="1410" w:hanging="1410"/>
        <w:rPr>
          <w:rFonts w:ascii="Meta" w:hAnsi="Meta"/>
          <w:lang w:val="de-DE"/>
        </w:rPr>
      </w:pPr>
      <w:r w:rsidRPr="007719EF">
        <w:rPr>
          <w:rFonts w:ascii="Meta" w:hAnsi="Meta"/>
          <w:b/>
          <w:lang w:val="de-DE"/>
        </w:rPr>
        <w:t>Trainer:</w:t>
      </w:r>
      <w:r w:rsidRPr="007719EF">
        <w:rPr>
          <w:rFonts w:ascii="Meta" w:hAnsi="Meta"/>
          <w:lang w:val="de-DE"/>
        </w:rPr>
        <w:t xml:space="preserve"> </w:t>
      </w:r>
      <w:r>
        <w:rPr>
          <w:rFonts w:ascii="Meta" w:hAnsi="Meta"/>
          <w:lang w:val="de-DE"/>
        </w:rPr>
        <w:tab/>
      </w:r>
      <w:r w:rsidRPr="007719EF">
        <w:rPr>
          <w:rFonts w:ascii="Meta" w:hAnsi="Meta"/>
          <w:lang w:val="de-DE"/>
        </w:rPr>
        <w:t>Dr. Thomas D’Souza, Geschäftsstelle für Hochschuldidaktik an Hochschulen für Angewandte Wissenschaften BW, Karlsruhe</w:t>
      </w:r>
    </w:p>
    <w:p w:rsidR="007719EF" w:rsidRPr="007719EF" w:rsidRDefault="007719EF" w:rsidP="007719EF">
      <w:pPr>
        <w:spacing w:after="0" w:line="240" w:lineRule="auto"/>
        <w:rPr>
          <w:rFonts w:ascii="Meta" w:hAnsi="Meta"/>
        </w:rPr>
      </w:pPr>
      <w:r w:rsidRPr="007719EF">
        <w:rPr>
          <w:rFonts w:ascii="Meta" w:hAnsi="Meta"/>
        </w:rPr>
        <w:t xml:space="preserve">This training program </w:t>
      </w:r>
      <w:proofErr w:type="gramStart"/>
      <w:r w:rsidRPr="007719EF">
        <w:rPr>
          <w:rFonts w:ascii="Meta" w:hAnsi="Meta"/>
        </w:rPr>
        <w:t>is designed</w:t>
      </w:r>
      <w:proofErr w:type="gramEnd"/>
      <w:r w:rsidRPr="007719EF">
        <w:rPr>
          <w:rFonts w:ascii="Meta" w:hAnsi="Meta"/>
        </w:rPr>
        <w:t xml:space="preserve"> to assist doctoral candidates and young scientists in life sciences in their use of statistical tools and methods for their research. The workshop will concentrate on how to apply statistics correctly. It will not introduce specific statistical software.</w:t>
      </w:r>
    </w:p>
    <w:p w:rsidR="007719EF" w:rsidRPr="007719EF" w:rsidRDefault="007719EF" w:rsidP="007719EF">
      <w:pPr>
        <w:spacing w:after="0" w:line="240" w:lineRule="auto"/>
        <w:rPr>
          <w:rFonts w:ascii="Meta" w:hAnsi="Meta"/>
        </w:rPr>
      </w:pPr>
    </w:p>
    <w:p w:rsidR="007719EF" w:rsidRPr="007719EF" w:rsidRDefault="007719EF" w:rsidP="007719EF">
      <w:pPr>
        <w:spacing w:after="0" w:line="240" w:lineRule="auto"/>
        <w:rPr>
          <w:rFonts w:ascii="Meta" w:hAnsi="Meta"/>
          <w:b/>
        </w:rPr>
      </w:pPr>
      <w:proofErr w:type="gramStart"/>
      <w:r w:rsidRPr="007719EF">
        <w:rPr>
          <w:rFonts w:ascii="Meta" w:hAnsi="Meta"/>
          <w:b/>
        </w:rPr>
        <w:t>Topics :</w:t>
      </w:r>
      <w:proofErr w:type="gramEnd"/>
    </w:p>
    <w:p w:rsidR="007719EF" w:rsidRPr="007719EF" w:rsidRDefault="007719EF" w:rsidP="007719EF">
      <w:pPr>
        <w:spacing w:after="0" w:line="240" w:lineRule="auto"/>
        <w:rPr>
          <w:rFonts w:ascii="Meta" w:hAnsi="Meta"/>
        </w:rPr>
      </w:pPr>
    </w:p>
    <w:p w:rsidR="007719EF" w:rsidRPr="007719EF" w:rsidRDefault="007719EF" w:rsidP="007719EF">
      <w:pPr>
        <w:pStyle w:val="Listenabsatz"/>
        <w:numPr>
          <w:ilvl w:val="0"/>
          <w:numId w:val="4"/>
        </w:numPr>
        <w:spacing w:after="0" w:line="240" w:lineRule="auto"/>
        <w:rPr>
          <w:rFonts w:ascii="Meta" w:hAnsi="Meta"/>
        </w:rPr>
      </w:pPr>
      <w:r w:rsidRPr="007719EF">
        <w:rPr>
          <w:rFonts w:ascii="Meta" w:hAnsi="Meta"/>
        </w:rPr>
        <w:t>Basics of statistics and experimental designs</w:t>
      </w:r>
    </w:p>
    <w:p w:rsidR="007719EF" w:rsidRPr="007719EF" w:rsidRDefault="007719EF" w:rsidP="007719EF">
      <w:pPr>
        <w:pStyle w:val="Listenabsatz"/>
        <w:numPr>
          <w:ilvl w:val="0"/>
          <w:numId w:val="4"/>
        </w:numPr>
        <w:spacing w:after="0" w:line="240" w:lineRule="auto"/>
        <w:rPr>
          <w:rFonts w:ascii="Meta" w:hAnsi="Meta"/>
        </w:rPr>
      </w:pPr>
      <w:r w:rsidRPr="007719EF">
        <w:rPr>
          <w:rFonts w:ascii="Meta" w:hAnsi="Meta"/>
        </w:rPr>
        <w:t>Descriptive statistics and graphical presentation</w:t>
      </w:r>
    </w:p>
    <w:p w:rsidR="007719EF" w:rsidRPr="007719EF" w:rsidRDefault="007719EF" w:rsidP="007719EF">
      <w:pPr>
        <w:pStyle w:val="Listenabsatz"/>
        <w:numPr>
          <w:ilvl w:val="0"/>
          <w:numId w:val="4"/>
        </w:numPr>
        <w:spacing w:after="0" w:line="240" w:lineRule="auto"/>
        <w:rPr>
          <w:rFonts w:ascii="Meta" w:hAnsi="Meta"/>
        </w:rPr>
      </w:pPr>
      <w:r w:rsidRPr="007719EF">
        <w:rPr>
          <w:rFonts w:ascii="Meta" w:hAnsi="Meta"/>
        </w:rPr>
        <w:t>Simple statistics tests (t-tests, Wilcoxon, correlation and regression, frequency tests)</w:t>
      </w:r>
    </w:p>
    <w:p w:rsidR="007719EF" w:rsidRPr="007719EF" w:rsidRDefault="007719EF" w:rsidP="007719EF">
      <w:pPr>
        <w:pStyle w:val="Listenabsatz"/>
        <w:numPr>
          <w:ilvl w:val="0"/>
          <w:numId w:val="4"/>
        </w:numPr>
        <w:spacing w:after="0" w:line="240" w:lineRule="auto"/>
        <w:rPr>
          <w:rFonts w:ascii="Meta" w:hAnsi="Meta"/>
        </w:rPr>
      </w:pPr>
      <w:r w:rsidRPr="007719EF">
        <w:rPr>
          <w:rFonts w:ascii="Meta" w:hAnsi="Meta"/>
        </w:rPr>
        <w:t xml:space="preserve">ANOVAs (one- and multi-factorial, nested) </w:t>
      </w:r>
    </w:p>
    <w:p w:rsidR="007719EF" w:rsidRPr="007719EF" w:rsidRDefault="007719EF" w:rsidP="007719EF">
      <w:pPr>
        <w:pStyle w:val="Listenabsatz"/>
        <w:numPr>
          <w:ilvl w:val="0"/>
          <w:numId w:val="4"/>
        </w:numPr>
        <w:spacing w:after="0" w:line="240" w:lineRule="auto"/>
        <w:rPr>
          <w:rFonts w:ascii="Meta" w:hAnsi="Meta"/>
        </w:rPr>
      </w:pPr>
      <w:r w:rsidRPr="007719EF">
        <w:rPr>
          <w:rFonts w:ascii="Meta" w:hAnsi="Meta"/>
        </w:rPr>
        <w:t>Bonferroni-corrections and procedures for multiple testing</w:t>
      </w:r>
    </w:p>
    <w:p w:rsidR="007719EF" w:rsidRPr="007719EF" w:rsidRDefault="007719EF" w:rsidP="007719EF">
      <w:pPr>
        <w:rPr>
          <w:rFonts w:ascii="Meta" w:hAnsi="Meta"/>
          <w:lang w:val="en-GB"/>
        </w:rPr>
      </w:pPr>
    </w:p>
    <w:p w:rsidR="00E74B07" w:rsidRPr="007719EF" w:rsidRDefault="00E74B07">
      <w:pPr>
        <w:rPr>
          <w:rFonts w:ascii="Meta" w:hAnsi="Meta"/>
          <w:lang w:val="en-GB"/>
        </w:rPr>
      </w:pPr>
    </w:p>
    <w:sectPr w:rsidR="00E74B07" w:rsidRPr="007719EF" w:rsidSect="00E53EAF">
      <w:pgSz w:w="12240" w:h="15840"/>
      <w:pgMar w:top="1417" w:right="474"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ta">
    <w:panose1 w:val="020B0502030000020004"/>
    <w:charset w:val="00"/>
    <w:family w:val="swiss"/>
    <w:pitch w:val="variable"/>
    <w:sig w:usb0="8000002F" w:usb1="40000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682D"/>
    <w:multiLevelType w:val="hybridMultilevel"/>
    <w:tmpl w:val="F9E21DF0"/>
    <w:lvl w:ilvl="0" w:tplc="238C2670">
      <w:numFmt w:val="bullet"/>
      <w:lvlText w:val="•"/>
      <w:lvlJc w:val="left"/>
      <w:pPr>
        <w:ind w:left="1065" w:hanging="705"/>
      </w:pPr>
      <w:rPr>
        <w:rFonts w:ascii="Meta" w:eastAsiaTheme="minorHAnsi" w:hAnsi="Met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C65572"/>
    <w:multiLevelType w:val="hybridMultilevel"/>
    <w:tmpl w:val="84EAA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8A3F1E"/>
    <w:multiLevelType w:val="hybridMultilevel"/>
    <w:tmpl w:val="5964B6DC"/>
    <w:lvl w:ilvl="0" w:tplc="238C2670">
      <w:numFmt w:val="bullet"/>
      <w:lvlText w:val="•"/>
      <w:lvlJc w:val="left"/>
      <w:pPr>
        <w:ind w:left="720" w:hanging="360"/>
      </w:pPr>
      <w:rPr>
        <w:rFonts w:ascii="Meta" w:eastAsiaTheme="minorHAnsi" w:hAnsi="Met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1728E0"/>
    <w:multiLevelType w:val="hybridMultilevel"/>
    <w:tmpl w:val="C4323918"/>
    <w:lvl w:ilvl="0" w:tplc="238C2670">
      <w:numFmt w:val="bullet"/>
      <w:lvlText w:val="•"/>
      <w:lvlJc w:val="left"/>
      <w:pPr>
        <w:ind w:left="1425" w:hanging="705"/>
      </w:pPr>
      <w:rPr>
        <w:rFonts w:ascii="Meta" w:eastAsiaTheme="minorHAnsi" w:hAnsi="Met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EF"/>
    <w:rsid w:val="0065479B"/>
    <w:rsid w:val="007719EF"/>
    <w:rsid w:val="0097588D"/>
    <w:rsid w:val="00E74B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DF8F2-7963-417C-8C91-517572F10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19EF"/>
    <w:pPr>
      <w:spacing w:after="200" w:line="276"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1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25D54513</Template>
  <TotalTime>0</TotalTime>
  <Pages>1</Pages>
  <Words>146</Words>
  <Characters>925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Bauke, Ann-Christin</dc:creator>
  <cp:keywords/>
  <dc:description/>
  <cp:lastModifiedBy>Bauke, Ann-Christin</cp:lastModifiedBy>
  <cp:revision>3</cp:revision>
  <dcterms:created xsi:type="dcterms:W3CDTF">2016-10-12T08:42:00Z</dcterms:created>
  <dcterms:modified xsi:type="dcterms:W3CDTF">2016-10-12T12:17:00Z</dcterms:modified>
</cp:coreProperties>
</file>