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8EEAA" w14:textId="77777777" w:rsidR="003810F8" w:rsidRDefault="003810F8" w:rsidP="003810F8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9667CF">
        <w:rPr>
          <w:b/>
          <w:bCs/>
          <w:i/>
          <w:iCs/>
          <w:sz w:val="32"/>
          <w:szCs w:val="32"/>
          <w:u w:val="single"/>
        </w:rPr>
        <w:t>Schritt – für – Schritt – Anleitung</w:t>
      </w:r>
    </w:p>
    <w:p w14:paraId="0258B778" w14:textId="77777777" w:rsidR="003810F8" w:rsidRPr="009667CF" w:rsidRDefault="003810F8" w:rsidP="003810F8">
      <w:pPr>
        <w:jc w:val="center"/>
        <w:rPr>
          <w:b/>
          <w:bCs/>
          <w:i/>
          <w:iCs/>
          <w:sz w:val="32"/>
          <w:szCs w:val="32"/>
          <w:u w:val="single"/>
        </w:rPr>
      </w:pPr>
    </w:p>
    <w:p w14:paraId="2083238E" w14:textId="77777777" w:rsidR="003810F8" w:rsidRDefault="003810F8" w:rsidP="003810F8">
      <w:pPr>
        <w:rPr>
          <w:sz w:val="28"/>
          <w:szCs w:val="28"/>
        </w:rPr>
      </w:pPr>
      <w:r>
        <w:rPr>
          <w:sz w:val="28"/>
          <w:szCs w:val="28"/>
        </w:rPr>
        <w:t xml:space="preserve">TIPP: Euer </w:t>
      </w:r>
      <w:proofErr w:type="spellStart"/>
      <w:r>
        <w:rPr>
          <w:sz w:val="28"/>
          <w:szCs w:val="28"/>
        </w:rPr>
        <w:t>Ozobot</w:t>
      </w:r>
      <w:proofErr w:type="spellEnd"/>
      <w:r>
        <w:rPr>
          <w:sz w:val="28"/>
          <w:szCs w:val="28"/>
        </w:rPr>
        <w:t>-Führerschein kann euch bei den folgenden Schritten helfen.</w:t>
      </w:r>
    </w:p>
    <w:p w14:paraId="61F7B176" w14:textId="77777777" w:rsidR="003810F8" w:rsidRDefault="003810F8" w:rsidP="003810F8">
      <w:pPr>
        <w:rPr>
          <w:sz w:val="28"/>
          <w:szCs w:val="28"/>
        </w:rPr>
      </w:pPr>
    </w:p>
    <w:p w14:paraId="765FF985" w14:textId="77777777" w:rsidR="003810F8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Macht euch als Gruppe vertraut mit den Materialien und eurem Gruppencode. Diesen seht ihr auf eurer Gruppeneinteilungskarte.</w:t>
      </w:r>
    </w:p>
    <w:p w14:paraId="5AF4549B" w14:textId="77777777" w:rsidR="003810F8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Erstellt einen Parcours mithilfe der Code-Sticker für eure rechte Nachbargruppe. (Mindestens 6 Codes)</w:t>
      </w:r>
    </w:p>
    <w:p w14:paraId="6A5EB0B9" w14:textId="77777777" w:rsidR="003810F8" w:rsidRDefault="003810F8" w:rsidP="003810F8">
      <w:pPr>
        <w:pStyle w:val="Listenabsatz"/>
        <w:rPr>
          <w:sz w:val="28"/>
          <w:szCs w:val="28"/>
        </w:rPr>
      </w:pPr>
      <w:r>
        <w:rPr>
          <w:sz w:val="28"/>
          <w:szCs w:val="28"/>
        </w:rPr>
        <w:t>ACHTUNG: Euer Gruppencode muss mindestens zweimal enthalten sein!</w:t>
      </w:r>
    </w:p>
    <w:p w14:paraId="4DAE910F" w14:textId="77777777" w:rsidR="003810F8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Kalibriert den </w:t>
      </w:r>
      <w:proofErr w:type="spellStart"/>
      <w:r>
        <w:rPr>
          <w:sz w:val="28"/>
          <w:szCs w:val="28"/>
        </w:rPr>
        <w:t>Ozobot</w:t>
      </w:r>
      <w:proofErr w:type="spellEnd"/>
      <w:r>
        <w:rPr>
          <w:sz w:val="28"/>
          <w:szCs w:val="28"/>
        </w:rPr>
        <w:t xml:space="preserve"> auf einem schwarzen Punkt. </w:t>
      </w:r>
    </w:p>
    <w:p w14:paraId="3CFFBCD9" w14:textId="77777777" w:rsidR="003810F8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Testet den Parcours mithilfe des </w:t>
      </w:r>
      <w:proofErr w:type="spellStart"/>
      <w:r>
        <w:rPr>
          <w:sz w:val="28"/>
          <w:szCs w:val="28"/>
        </w:rPr>
        <w:t>Ozobots</w:t>
      </w:r>
      <w:proofErr w:type="spellEnd"/>
      <w:r>
        <w:rPr>
          <w:sz w:val="28"/>
          <w:szCs w:val="28"/>
        </w:rPr>
        <w:t xml:space="preserve">. </w:t>
      </w:r>
    </w:p>
    <w:p w14:paraId="39FCA6DA" w14:textId="77777777" w:rsidR="003810F8" w:rsidRPr="00936A17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Hat alles funktioniert? Wenn nicht, korrigiert euren Parcours und überprüft erneut.  </w:t>
      </w:r>
    </w:p>
    <w:p w14:paraId="2C99C0C1" w14:textId="77777777" w:rsidR="003810F8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Stellt nun die Hütchen entsprechend der Codeposition in dem Parcours in der Halle auf. Jedes Hütchen soll einen Code darstellen. </w:t>
      </w:r>
    </w:p>
    <w:p w14:paraId="21847180" w14:textId="77777777" w:rsidR="003810F8" w:rsidRPr="00E62649" w:rsidRDefault="003810F8" w:rsidP="003810F8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Überprüft den Parcours, indem ihr ihn selbst durchlauft. </w:t>
      </w:r>
    </w:p>
    <w:p w14:paraId="51ED900A" w14:textId="77777777" w:rsidR="00CD67B7" w:rsidRDefault="00CD67B7"/>
    <w:sectPr w:rsidR="00CD67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F17D7"/>
    <w:multiLevelType w:val="hybridMultilevel"/>
    <w:tmpl w:val="7C1CD2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7CE"/>
    <w:rsid w:val="003810F8"/>
    <w:rsid w:val="00BB37CE"/>
    <w:rsid w:val="00C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495C44-8231-4089-BCA8-EE4C651F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10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810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670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Hölscher</dc:creator>
  <cp:keywords/>
  <dc:description/>
  <cp:lastModifiedBy>Johanna Hölscher</cp:lastModifiedBy>
  <cp:revision>2</cp:revision>
  <dcterms:created xsi:type="dcterms:W3CDTF">2021-03-10T13:58:00Z</dcterms:created>
  <dcterms:modified xsi:type="dcterms:W3CDTF">2021-03-10T13:58:00Z</dcterms:modified>
</cp:coreProperties>
</file>