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8FB7C" w14:textId="77777777" w:rsidR="00FD30F6" w:rsidRDefault="00CD434F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AB0C20" wp14:editId="151CCDB6">
                <wp:simplePos x="0" y="0"/>
                <wp:positionH relativeFrom="margin">
                  <wp:align>center</wp:align>
                </wp:positionH>
                <wp:positionV relativeFrom="paragraph">
                  <wp:posOffset>-2825</wp:posOffset>
                </wp:positionV>
                <wp:extent cx="4701600" cy="679450"/>
                <wp:effectExtent l="0" t="0" r="22860" b="2540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0160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6B9850" w14:textId="06BB76AD" w:rsidR="00FD30F6" w:rsidRPr="00086B6E" w:rsidRDefault="005920A2">
                            <w:pPr>
                              <w:jc w:val="center"/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</w:pPr>
                            <w:r w:rsidRPr="00086B6E"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  <w:t xml:space="preserve">Plaza de toros </w:t>
                            </w:r>
                          </w:p>
                          <w:p w14:paraId="60C48404" w14:textId="341EA4F1" w:rsidR="005920A2" w:rsidRPr="00086B6E" w:rsidRDefault="005920A2">
                            <w:pPr>
                              <w:jc w:val="center"/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</w:pPr>
                            <w:r w:rsidRPr="00086B6E"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  <w:t>Sevilla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AB0C20" id="Textfeld 2" o:spid="_x0000_s1026" style="position:absolute;margin-left:0;margin-top:-.2pt;width:370.2pt;height:53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" fillcolor="white [3201]" strokeweight=".5pt">
                <v:path arrowok="t"/>
                <v:textbox>
                  <w:txbxContent>
                    <w:p w14:paraId="566B9850" w14:textId="06BB76AD" w:rsidR="00FD30F6" w:rsidRPr="00086B6E" w:rsidRDefault="005920A2">
                      <w:pPr>
                        <w:jc w:val="center"/>
                        <w:rPr>
                          <w:rFonts w:ascii="Perpetua Titling MT" w:hAnsi="Perpetua Titling MT"/>
                          <w:sz w:val="28"/>
                          <w:szCs w:val="28"/>
                        </w:rPr>
                      </w:pPr>
                      <w:r w:rsidRPr="00086B6E">
                        <w:rPr>
                          <w:rFonts w:ascii="Perpetua Titling MT" w:hAnsi="Perpetua Titling MT"/>
                          <w:sz w:val="28"/>
                          <w:szCs w:val="28"/>
                        </w:rPr>
                        <w:t xml:space="preserve">Plaza de toros </w:t>
                      </w:r>
                    </w:p>
                    <w:p w14:paraId="60C48404" w14:textId="341EA4F1" w:rsidR="005920A2" w:rsidRPr="00086B6E" w:rsidRDefault="005920A2">
                      <w:pPr>
                        <w:jc w:val="center"/>
                        <w:rPr>
                          <w:rFonts w:ascii="Perpetua Titling MT" w:hAnsi="Perpetua Titling MT"/>
                          <w:sz w:val="28"/>
                          <w:szCs w:val="28"/>
                        </w:rPr>
                      </w:pPr>
                      <w:r w:rsidRPr="00086B6E">
                        <w:rPr>
                          <w:rFonts w:ascii="Perpetua Titling MT" w:hAnsi="Perpetua Titling MT"/>
                          <w:sz w:val="28"/>
                          <w:szCs w:val="28"/>
                        </w:rPr>
                        <w:t>Sevilla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2488AE" w14:textId="77777777" w:rsidR="00FD30F6" w:rsidRDefault="00FD30F6">
      <w:pPr>
        <w:rPr>
          <w:lang w:val="de-DE"/>
        </w:rPr>
      </w:pPr>
    </w:p>
    <w:p w14:paraId="669C63BC" w14:textId="754586C0" w:rsidR="00FD30F6" w:rsidRDefault="00086B6E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17DE7D" wp14:editId="7F0C9549">
                <wp:simplePos x="0" y="0"/>
                <wp:positionH relativeFrom="margin">
                  <wp:align>center</wp:align>
                </wp:positionH>
                <wp:positionV relativeFrom="paragraph">
                  <wp:posOffset>4649509</wp:posOffset>
                </wp:positionV>
                <wp:extent cx="4701600" cy="3722914"/>
                <wp:effectExtent l="0" t="0" r="22860" b="11430"/>
                <wp:wrapNone/>
                <wp:docPr id="2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01600" cy="37229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68BC4B" w14:textId="77777777" w:rsidR="005920A2" w:rsidRPr="00C166C9" w:rsidRDefault="005920A2" w:rsidP="005920A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14:paraId="123D426B" w14:textId="678DB1DB" w:rsidR="005920A2" w:rsidRPr="00C166C9" w:rsidRDefault="005920A2" w:rsidP="009E3FC0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166C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La Plaza de Toros de Sevilla es la mayor y más importante plaza de toros de España. 13000 espectadores pueden entrar en la arena. </w:t>
                            </w:r>
                            <w:r w:rsidR="00086B6E" w:rsidRPr="00C166C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</w:t>
                            </w:r>
                            <w:r w:rsidRPr="00C166C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 arena fue construida en el siglo XVIII.</w:t>
                            </w:r>
                            <w:r w:rsidR="00086B6E" w:rsidRPr="00C166C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166C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En la Plaza de Toros también hay un museo donde se pueden encontrar muchas fotos de las corridas de toros.</w:t>
                            </w:r>
                          </w:p>
                          <w:p w14:paraId="41ED097B" w14:textId="77777777" w:rsidR="009E3FC0" w:rsidRPr="00C166C9" w:rsidRDefault="009E3FC0" w:rsidP="009E3FC0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4A3EE5F3" w14:textId="63845A6B" w:rsidR="009E3FC0" w:rsidRPr="00C166C9" w:rsidRDefault="009E3FC0" w:rsidP="009E3FC0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C166C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 xml:space="preserve">(Die Plaza de </w:t>
                            </w:r>
                            <w:proofErr w:type="spellStart"/>
                            <w:r w:rsidRPr="00C166C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>Toros</w:t>
                            </w:r>
                            <w:proofErr w:type="spellEnd"/>
                            <w:r w:rsidRPr="00C166C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 xml:space="preserve"> de Sevilla ist die größte und wichtigste Arena für Stierkämpfe in Spanien. 13000 Zuschauer können in die Arena. Die Arena wurde im 18. Jahrhundert erbaut. Im Plaza de </w:t>
                            </w:r>
                            <w:proofErr w:type="spellStart"/>
                            <w:r w:rsidRPr="00C166C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>Toros</w:t>
                            </w:r>
                            <w:proofErr w:type="spellEnd"/>
                            <w:r w:rsidRPr="00C166C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 xml:space="preserve"> gibt es auch ein Museum, in dem viele Bilder von Stierkämpfen zu finden sind.)</w:t>
                            </w:r>
                          </w:p>
                          <w:p w14:paraId="2724CFA6" w14:textId="77777777" w:rsidR="009E3FC0" w:rsidRPr="00C166C9" w:rsidRDefault="009E3FC0" w:rsidP="005920A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17DE7D" id="Textfeld 4" o:spid="_x0000_s1027" style="position:absolute;margin-left:0;margin-top:366.1pt;width:370.2pt;height:293.1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" fillcolor="white [3201]" strokeweight=".5pt">
                <v:path arrowok="t"/>
                <v:textbox>
                  <w:txbxContent>
                    <w:p w14:paraId="3468BC4B" w14:textId="77777777" w:rsidR="005920A2" w:rsidRPr="00C166C9" w:rsidRDefault="005920A2" w:rsidP="005920A2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</w:pPr>
                    </w:p>
                    <w:p w14:paraId="123D426B" w14:textId="678DB1DB" w:rsidR="005920A2" w:rsidRPr="00C166C9" w:rsidRDefault="005920A2" w:rsidP="009E3FC0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166C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La Plaza de Toros de Sevilla es la mayor y más importante plaza de toros de España. 13000 espectadores pueden entrar en la arena. </w:t>
                      </w:r>
                      <w:r w:rsidR="00086B6E" w:rsidRPr="00C166C9">
                        <w:rPr>
                          <w:rFonts w:ascii="Arial" w:hAnsi="Arial" w:cs="Arial"/>
                          <w:sz w:val="24"/>
                          <w:szCs w:val="24"/>
                        </w:rPr>
                        <w:t>L</w:t>
                      </w:r>
                      <w:r w:rsidRPr="00C166C9">
                        <w:rPr>
                          <w:rFonts w:ascii="Arial" w:hAnsi="Arial" w:cs="Arial"/>
                          <w:sz w:val="24"/>
                          <w:szCs w:val="24"/>
                        </w:rPr>
                        <w:t>a arena fue construida en el siglo XVIII.</w:t>
                      </w:r>
                      <w:r w:rsidR="00086B6E" w:rsidRPr="00C166C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C166C9">
                        <w:rPr>
                          <w:rFonts w:ascii="Arial" w:hAnsi="Arial" w:cs="Arial"/>
                          <w:sz w:val="24"/>
                          <w:szCs w:val="24"/>
                        </w:rPr>
                        <w:t>En la Plaza de Toros también hay un museo donde se pueden encontrar muchas fotos de las corridas de toros.</w:t>
                      </w:r>
                    </w:p>
                    <w:p w14:paraId="41ED097B" w14:textId="77777777" w:rsidR="009E3FC0" w:rsidRPr="00C166C9" w:rsidRDefault="009E3FC0" w:rsidP="009E3FC0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4A3EE5F3" w14:textId="63845A6B" w:rsidR="009E3FC0" w:rsidRPr="00C166C9" w:rsidRDefault="009E3FC0" w:rsidP="009E3FC0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</w:pPr>
                      <w:r w:rsidRPr="00C166C9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 xml:space="preserve">(Die Plaza de </w:t>
                      </w:r>
                      <w:proofErr w:type="spellStart"/>
                      <w:r w:rsidRPr="00C166C9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>Toros</w:t>
                      </w:r>
                      <w:proofErr w:type="spellEnd"/>
                      <w:r w:rsidRPr="00C166C9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 xml:space="preserve"> de Sevilla ist die größte und wichtigste Arena für Stierkämpfe in Spanien. 13000 Zuschauer können in die Arena. Die Arena wurde im 18. Jahrhundert erbaut. Im Plaza de </w:t>
                      </w:r>
                      <w:proofErr w:type="spellStart"/>
                      <w:r w:rsidRPr="00C166C9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>Toros</w:t>
                      </w:r>
                      <w:proofErr w:type="spellEnd"/>
                      <w:r w:rsidRPr="00C166C9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 xml:space="preserve"> gibt es auch ein Museum, in dem viele Bilder von Stierkämpfen zu finden sind.)</w:t>
                      </w:r>
                    </w:p>
                    <w:p w14:paraId="2724CFA6" w14:textId="77777777" w:rsidR="009E3FC0" w:rsidRPr="00C166C9" w:rsidRDefault="009E3FC0" w:rsidP="005920A2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512EF1" wp14:editId="1D7D6B5F">
                <wp:simplePos x="0" y="0"/>
                <wp:positionH relativeFrom="margin">
                  <wp:align>center</wp:align>
                </wp:positionH>
                <wp:positionV relativeFrom="paragraph">
                  <wp:posOffset>863445</wp:posOffset>
                </wp:positionV>
                <wp:extent cx="4701600" cy="3060700"/>
                <wp:effectExtent l="0" t="0" r="22860" b="2540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01600" cy="306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71EA0C" w14:textId="4EF71994" w:rsidR="00FD30F6" w:rsidRDefault="005920A2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9D16E8" wp14:editId="1CC7E9FB">
                                  <wp:extent cx="4236720" cy="3176270"/>
                                  <wp:effectExtent l="0" t="0" r="0" b="5080"/>
                                  <wp:docPr id="4" name="Bild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36720" cy="3176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2CB5D5" w14:textId="0AB33789" w:rsidR="00FD30F6" w:rsidRDefault="00FD30F6">
                            <w:pPr>
                              <w:jc w:val="center"/>
                            </w:pPr>
                          </w:p>
                          <w:p w14:paraId="1648A6BD" w14:textId="77777777" w:rsidR="00FD30F6" w:rsidRDefault="00FD30F6">
                            <w:pPr>
                              <w:jc w:val="center"/>
                            </w:pPr>
                          </w:p>
                          <w:p w14:paraId="7C316BE3" w14:textId="77777777" w:rsidR="00FD30F6" w:rsidRDefault="00FD30F6">
                            <w:pPr>
                              <w:jc w:val="center"/>
                            </w:pPr>
                          </w:p>
                          <w:p w14:paraId="0F04CB65" w14:textId="3C659148" w:rsidR="00FD30F6" w:rsidRDefault="00CD434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Una foto de tu m</w:t>
                            </w:r>
                            <w:r w:rsidR="005920A2" w:rsidRPr="005920A2"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onumento / de tu ciudad</w:t>
                            </w:r>
                          </w:p>
                          <w:p w14:paraId="45FB92C5" w14:textId="77777777" w:rsidR="00FD30F6" w:rsidRDefault="00CD434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de-DE"/>
                              </w:rPr>
                              <w:t>(ein Foto Deiner Sehenswürdigkeit/ Stadt)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B512EF1" id="Textfeld 3" o:spid="_x0000_s1028" style="position:absolute;margin-left:0;margin-top:68pt;width:370.2pt;height:241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" fillcolor="white [3201]" strokeweight=".5pt">
                <v:path arrowok="t"/>
                <v:textbox>
                  <w:txbxContent>
                    <w:p w14:paraId="7771EA0C" w14:textId="4EF71994" w:rsidR="00FD30F6" w:rsidRDefault="005920A2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89D16E8" wp14:editId="1CC7E9FB">
                            <wp:extent cx="4236720" cy="3176270"/>
                            <wp:effectExtent l="0" t="0" r="0" b="5080"/>
                            <wp:docPr id="4" name="Bild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36720" cy="3176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82CB5D5" w14:textId="0AB33789" w:rsidR="00FD30F6" w:rsidRDefault="00FD30F6">
                      <w:pPr>
                        <w:jc w:val="center"/>
                      </w:pPr>
                    </w:p>
                    <w:p w14:paraId="1648A6BD" w14:textId="77777777" w:rsidR="00FD30F6" w:rsidRDefault="00FD30F6">
                      <w:pPr>
                        <w:jc w:val="center"/>
                      </w:pPr>
                    </w:p>
                    <w:p w14:paraId="7C316BE3" w14:textId="77777777" w:rsidR="00FD30F6" w:rsidRDefault="00FD30F6">
                      <w:pPr>
                        <w:jc w:val="center"/>
                      </w:pPr>
                    </w:p>
                    <w:p w14:paraId="0F04CB65" w14:textId="3C659148" w:rsidR="00FD30F6" w:rsidRDefault="00CD434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Una foto de tu m</w:t>
                      </w:r>
                      <w:r w:rsidR="005920A2" w:rsidRPr="005920A2"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onumento / de tu ciudad</w:t>
                      </w:r>
                    </w:p>
                    <w:p w14:paraId="45FB92C5" w14:textId="77777777" w:rsidR="00FD30F6" w:rsidRDefault="00CD434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sz w:val="28"/>
                          <w:szCs w:val="28"/>
                          <w:lang w:val="de-DE"/>
                        </w:rPr>
                        <w:t>(ein Foto Deiner Sehenswürdigkeit/ Stadt)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FD30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91A6A" w14:textId="77777777" w:rsidR="001D7F7B" w:rsidRDefault="001D7F7B">
      <w:pPr>
        <w:spacing w:after="0" w:line="240" w:lineRule="auto"/>
      </w:pPr>
      <w:r>
        <w:separator/>
      </w:r>
    </w:p>
  </w:endnote>
  <w:endnote w:type="continuationSeparator" w:id="0">
    <w:p w14:paraId="294F3D46" w14:textId="77777777" w:rsidR="001D7F7B" w:rsidRDefault="001D7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FDCB55" w14:textId="77777777" w:rsidR="001D7F7B" w:rsidRDefault="001D7F7B">
      <w:pPr>
        <w:spacing w:after="0" w:line="240" w:lineRule="auto"/>
      </w:pPr>
      <w:r>
        <w:separator/>
      </w:r>
    </w:p>
  </w:footnote>
  <w:footnote w:type="continuationSeparator" w:id="0">
    <w:p w14:paraId="04399ECC" w14:textId="77777777" w:rsidR="001D7F7B" w:rsidRDefault="001D7F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0F6"/>
    <w:rsid w:val="00086B6E"/>
    <w:rsid w:val="001D7F7B"/>
    <w:rsid w:val="005920A2"/>
    <w:rsid w:val="00901943"/>
    <w:rsid w:val="009E3FC0"/>
    <w:rsid w:val="00C166C9"/>
    <w:rsid w:val="00CD434F"/>
    <w:rsid w:val="00FD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277FE"/>
  <w15:docId w15:val="{C7C620EA-D97C-46A6-A206-B65100FD7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E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von Bandemer</dc:creator>
  <cp:keywords/>
  <dc:description/>
  <cp:lastModifiedBy>Anne von Bandemer</cp:lastModifiedBy>
  <cp:revision>5</cp:revision>
  <cp:lastPrinted>2020-08-08T05:17:00Z</cp:lastPrinted>
  <dcterms:created xsi:type="dcterms:W3CDTF">2020-08-05T13:55:00Z</dcterms:created>
  <dcterms:modified xsi:type="dcterms:W3CDTF">2020-08-08T05:47:00Z</dcterms:modified>
</cp:coreProperties>
</file>