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8E575" w14:textId="77777777" w:rsidR="00163244" w:rsidRDefault="00D146D5">
      <w:pPr>
        <w:rPr>
          <w:lang w:val="de-DE"/>
        </w:rPr>
      </w:pPr>
      <w:r>
        <w:rPr>
          <w:noProof/>
          <w:lang w:val="de-DE"/>
        </w:rPr>
        <mc:AlternateContent>
          <mc:Choice Requires="wps">
            <w:drawing>
              <wp:anchor distT="0" distB="0" distL="114300" distR="114300" simplePos="0" relativeHeight="251660288" behindDoc="0" locked="0" layoutInCell="1" allowOverlap="1" wp14:anchorId="7EC8E578" wp14:editId="5A16F9D4">
                <wp:simplePos x="0" y="0"/>
                <wp:positionH relativeFrom="margin">
                  <wp:align>center</wp:align>
                </wp:positionH>
                <wp:positionV relativeFrom="paragraph">
                  <wp:posOffset>-5715</wp:posOffset>
                </wp:positionV>
                <wp:extent cx="4701600" cy="781050"/>
                <wp:effectExtent l="0" t="0" r="22860" b="19050"/>
                <wp:wrapNone/>
                <wp:docPr id="1" name="Textfeld 2"/>
                <wp:cNvGraphicFramePr/>
                <a:graphic xmlns:a="http://schemas.openxmlformats.org/drawingml/2006/main">
                  <a:graphicData uri="http://schemas.microsoft.com/office/word/2010/wordprocessingShape">
                    <wps:wsp>
                      <wps:cNvSpPr/>
                      <wps:spPr bwMode="auto">
                        <a:xfrm>
                          <a:off x="0" y="0"/>
                          <a:ext cx="4701600" cy="781050"/>
                        </a:xfrm>
                        <a:prstGeom prst="rect">
                          <a:avLst/>
                        </a:prstGeom>
                        <a:solidFill>
                          <a:schemeClr val="lt1"/>
                        </a:solidFill>
                        <a:ln w="6350">
                          <a:solidFill>
                            <a:prstClr val="black"/>
                          </a:solidFill>
                        </a:ln>
                      </wps:spPr>
                      <wps:txbx>
                        <w:txbxContent>
                          <w:p w14:paraId="7EC8E580" w14:textId="77777777" w:rsidR="00163244" w:rsidRPr="004D4E30" w:rsidRDefault="00D146D5">
                            <w:pPr>
                              <w:pStyle w:val="berschrift1"/>
                              <w:shd w:val="clear" w:color="auto" w:fill="FFFFFF"/>
                              <w:spacing w:before="300" w:after="150"/>
                              <w:jc w:val="center"/>
                              <w:rPr>
                                <w:rFonts w:ascii="Perpetua Titling MT" w:eastAsia="Times New Roman" w:hAnsi="Perpetua Titling MT"/>
                                <w:color w:val="333333"/>
                                <w:sz w:val="28"/>
                                <w:szCs w:val="28"/>
                                <w:lang w:val="de-DE" w:eastAsia="de-DE"/>
                              </w:rPr>
                            </w:pPr>
                            <w:r w:rsidRPr="004D4E30">
                              <w:rPr>
                                <w:rFonts w:ascii="Perpetua Titling MT" w:hAnsi="Perpetua Titling MT"/>
                                <w:sz w:val="28"/>
                                <w:szCs w:val="28"/>
                              </w:rPr>
                              <w:t xml:space="preserve">Plaza de </w:t>
                            </w:r>
                            <w:proofErr w:type="spellStart"/>
                            <w:r w:rsidRPr="004D4E30">
                              <w:rPr>
                                <w:rFonts w:ascii="Perpetua Titling MT" w:hAnsi="Perpetua Titling MT"/>
                                <w:sz w:val="28"/>
                                <w:szCs w:val="28"/>
                              </w:rPr>
                              <w:t>Espa</w:t>
                            </w:r>
                            <w:r w:rsidRPr="004D4E30">
                              <w:rPr>
                                <w:rFonts w:ascii="Perpetua Titling MT" w:eastAsia="Times New Roman" w:hAnsi="Perpetua Titling MT"/>
                                <w:color w:val="333333"/>
                                <w:sz w:val="28"/>
                                <w:szCs w:val="28"/>
                                <w:lang w:val="de-DE" w:eastAsia="de-DE"/>
                              </w:rPr>
                              <w:t>ña</w:t>
                            </w:r>
                            <w:proofErr w:type="spellEnd"/>
                          </w:p>
                          <w:p w14:paraId="7EC8E581" w14:textId="77777777" w:rsidR="00163244" w:rsidRPr="004D4E30" w:rsidRDefault="00D146D5">
                            <w:pPr>
                              <w:jc w:val="center"/>
                              <w:rPr>
                                <w:rFonts w:ascii="Perpetua Titling MT" w:hAnsi="Perpetua Titling MT" w:cs="Arial"/>
                                <w:bCs/>
                                <w:sz w:val="28"/>
                                <w:szCs w:val="28"/>
                              </w:rPr>
                            </w:pPr>
                            <w:r w:rsidRPr="004D4E30">
                              <w:rPr>
                                <w:rFonts w:ascii="Perpetua Titling MT" w:hAnsi="Perpetua Titling MT" w:cs="Arial"/>
                                <w:bCs/>
                                <w:sz w:val="28"/>
                                <w:szCs w:val="28"/>
                              </w:rPr>
                              <w:t xml:space="preserve"> Sevilla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C8E578" id="Textfeld 2" o:spid="_x0000_s1026" style="position:absolute;margin-left:0;margin-top:-.45pt;width:370.2pt;height:61.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" fillcolor="white [3201]" strokeweight=".5pt">
                <v:textbox>
                  <w:txbxContent>
                    <w:p w14:paraId="7EC8E580" w14:textId="77777777" w:rsidR="00163244" w:rsidRPr="004D4E30" w:rsidRDefault="00D146D5">
                      <w:pPr>
                        <w:pStyle w:val="berschrift1"/>
                        <w:shd w:val="clear" w:color="auto" w:fill="FFFFFF"/>
                        <w:spacing w:before="300" w:after="150"/>
                        <w:jc w:val="center"/>
                        <w:rPr>
                          <w:rFonts w:ascii="Perpetua Titling MT" w:eastAsia="Times New Roman" w:hAnsi="Perpetua Titling MT"/>
                          <w:color w:val="333333"/>
                          <w:sz w:val="28"/>
                          <w:szCs w:val="28"/>
                          <w:lang w:val="de-DE" w:eastAsia="de-DE"/>
                        </w:rPr>
                      </w:pPr>
                      <w:r w:rsidRPr="004D4E30">
                        <w:rPr>
                          <w:rFonts w:ascii="Perpetua Titling MT" w:hAnsi="Perpetua Titling MT"/>
                          <w:sz w:val="28"/>
                          <w:szCs w:val="28"/>
                        </w:rPr>
                        <w:t xml:space="preserve">Plaza de </w:t>
                      </w:r>
                      <w:proofErr w:type="spellStart"/>
                      <w:r w:rsidRPr="004D4E30">
                        <w:rPr>
                          <w:rFonts w:ascii="Perpetua Titling MT" w:hAnsi="Perpetua Titling MT"/>
                          <w:sz w:val="28"/>
                          <w:szCs w:val="28"/>
                        </w:rPr>
                        <w:t>Espa</w:t>
                      </w:r>
                      <w:r w:rsidRPr="004D4E30">
                        <w:rPr>
                          <w:rFonts w:ascii="Perpetua Titling MT" w:eastAsia="Times New Roman" w:hAnsi="Perpetua Titling MT"/>
                          <w:color w:val="333333"/>
                          <w:sz w:val="28"/>
                          <w:szCs w:val="28"/>
                          <w:lang w:val="de-DE" w:eastAsia="de-DE"/>
                        </w:rPr>
                        <w:t>ña</w:t>
                      </w:r>
                      <w:proofErr w:type="spellEnd"/>
                    </w:p>
                    <w:p w14:paraId="7EC8E581" w14:textId="77777777" w:rsidR="00163244" w:rsidRPr="004D4E30" w:rsidRDefault="00D146D5">
                      <w:pPr>
                        <w:jc w:val="center"/>
                        <w:rPr>
                          <w:rFonts w:ascii="Perpetua Titling MT" w:hAnsi="Perpetua Titling MT" w:cs="Arial"/>
                          <w:bCs/>
                          <w:sz w:val="28"/>
                          <w:szCs w:val="28"/>
                        </w:rPr>
                      </w:pPr>
                      <w:r w:rsidRPr="004D4E30">
                        <w:rPr>
                          <w:rFonts w:ascii="Perpetua Titling MT" w:hAnsi="Perpetua Titling MT" w:cs="Arial"/>
                          <w:bCs/>
                          <w:sz w:val="28"/>
                          <w:szCs w:val="28"/>
                        </w:rPr>
                        <w:t xml:space="preserve"> Sevilla</w:t>
                      </w:r>
                    </w:p>
                  </w:txbxContent>
                </v:textbox>
                <w10:wrap anchorx="margin"/>
              </v:rect>
            </w:pict>
          </mc:Fallback>
        </mc:AlternateContent>
      </w:r>
    </w:p>
    <w:p w14:paraId="7EC8E576" w14:textId="77777777" w:rsidR="00163244" w:rsidRDefault="00163244">
      <w:pPr>
        <w:rPr>
          <w:lang w:val="de-DE"/>
        </w:rPr>
      </w:pPr>
    </w:p>
    <w:p w14:paraId="7EC8E577" w14:textId="23B4C6CD" w:rsidR="00163244" w:rsidRDefault="004D4E30">
      <w:pPr>
        <w:rPr>
          <w:lang w:val="de-DE"/>
        </w:rPr>
      </w:pPr>
      <w:r>
        <w:rPr>
          <w:noProof/>
          <w:lang w:val="de-DE"/>
        </w:rPr>
        <mc:AlternateContent>
          <mc:Choice Requires="wps">
            <w:drawing>
              <wp:anchor distT="0" distB="0" distL="114300" distR="114300" simplePos="0" relativeHeight="251663360" behindDoc="0" locked="0" layoutInCell="1" allowOverlap="1" wp14:anchorId="7EC8E57A" wp14:editId="693B68A2">
                <wp:simplePos x="0" y="0"/>
                <wp:positionH relativeFrom="margin">
                  <wp:align>center</wp:align>
                </wp:positionH>
                <wp:positionV relativeFrom="paragraph">
                  <wp:posOffset>4703836</wp:posOffset>
                </wp:positionV>
                <wp:extent cx="4701600" cy="3714750"/>
                <wp:effectExtent l="0" t="0" r="22860" b="19050"/>
                <wp:wrapNone/>
                <wp:docPr id="2" name="Textfeld 4"/>
                <wp:cNvGraphicFramePr/>
                <a:graphic xmlns:a="http://schemas.openxmlformats.org/drawingml/2006/main">
                  <a:graphicData uri="http://schemas.microsoft.com/office/word/2010/wordprocessingShape">
                    <wps:wsp>
                      <wps:cNvSpPr/>
                      <wps:spPr bwMode="auto">
                        <a:xfrm>
                          <a:off x="0" y="0"/>
                          <a:ext cx="4701600" cy="3714750"/>
                        </a:xfrm>
                        <a:prstGeom prst="rect">
                          <a:avLst/>
                        </a:prstGeom>
                        <a:solidFill>
                          <a:schemeClr val="lt1"/>
                        </a:solidFill>
                        <a:ln w="6350">
                          <a:solidFill>
                            <a:prstClr val="black"/>
                          </a:solidFill>
                        </a:ln>
                      </wps:spPr>
                      <wps:txbx>
                        <w:txbxContent>
                          <w:p w14:paraId="74C161AF" w14:textId="77777777" w:rsidR="004D4E30" w:rsidRPr="007A4947" w:rsidRDefault="004D4E30">
                            <w:pPr>
                              <w:rPr>
                                <w:rFonts w:ascii="Arial" w:hAnsi="Arial" w:cs="Arial"/>
                                <w:sz w:val="24"/>
                                <w:szCs w:val="24"/>
                                <w:lang w:val="de-DE"/>
                              </w:rPr>
                            </w:pPr>
                          </w:p>
                          <w:p w14:paraId="476F4CC6" w14:textId="77777777" w:rsidR="007A4947" w:rsidRDefault="007A4947">
                            <w:pPr>
                              <w:rPr>
                                <w:rFonts w:ascii="Arial" w:hAnsi="Arial" w:cs="Arial"/>
                                <w:sz w:val="24"/>
                                <w:szCs w:val="24"/>
                              </w:rPr>
                            </w:pPr>
                          </w:p>
                          <w:p w14:paraId="2F848672" w14:textId="473B4267" w:rsidR="004D4E30" w:rsidRDefault="00D146D5">
                            <w:pPr>
                              <w:rPr>
                                <w:rFonts w:ascii="Arial" w:hAnsi="Arial" w:cs="Arial"/>
                                <w:sz w:val="24"/>
                                <w:szCs w:val="24"/>
                              </w:rPr>
                            </w:pPr>
                            <w:r w:rsidRPr="007A4947">
                              <w:rPr>
                                <w:rFonts w:ascii="Arial" w:hAnsi="Arial" w:cs="Arial"/>
                                <w:sz w:val="24"/>
                                <w:szCs w:val="24"/>
                              </w:rPr>
                              <w:t>La plaza fue construida en 1928. La plaza fue construida para celebrar el descubrimiento de América por los conquistadores españoles. La plaza fue diseñada en un semicírculo para recibir los barcos que llegan de América. Hay 4 puentes en la plaza. Cada puente representa uno de los cuatro antiguos reinos de España (Castilla, León, Aragón y Navarra).</w:t>
                            </w:r>
                          </w:p>
                          <w:p w14:paraId="59E87E1F" w14:textId="77777777" w:rsidR="007A4947" w:rsidRPr="007A4947" w:rsidRDefault="007A4947">
                            <w:pPr>
                              <w:rPr>
                                <w:rFonts w:ascii="Arial" w:hAnsi="Arial" w:cs="Arial"/>
                                <w:sz w:val="24"/>
                                <w:szCs w:val="24"/>
                              </w:rPr>
                            </w:pPr>
                          </w:p>
                          <w:p w14:paraId="4A661007" w14:textId="32F6C282" w:rsidR="004D4E30" w:rsidRPr="007A4947" w:rsidRDefault="004D4E30" w:rsidP="004D4E30">
                            <w:pPr>
                              <w:rPr>
                                <w:rFonts w:ascii="Arial" w:hAnsi="Arial" w:cs="Arial"/>
                                <w:sz w:val="24"/>
                                <w:szCs w:val="24"/>
                                <w:lang w:val="de-DE"/>
                              </w:rPr>
                            </w:pPr>
                            <w:r w:rsidRPr="007A4947">
                              <w:rPr>
                                <w:rFonts w:ascii="Arial" w:hAnsi="Arial" w:cs="Arial"/>
                                <w:sz w:val="24"/>
                                <w:szCs w:val="24"/>
                                <w:lang w:val="de-DE"/>
                              </w:rPr>
                              <w:t xml:space="preserve">(Der Platz wurde 1928 erbaut. Mit der Erbauung des Platzes sollte die Entdeckung Amerikas von spanischen Eroberern gefeiert werden. Der Platz wurde in einem Halbkreis </w:t>
                            </w:r>
                            <w:proofErr w:type="gramStart"/>
                            <w:r w:rsidRPr="007A4947">
                              <w:rPr>
                                <w:rFonts w:ascii="Arial" w:hAnsi="Arial" w:cs="Arial"/>
                                <w:sz w:val="24"/>
                                <w:szCs w:val="24"/>
                                <w:lang w:val="de-DE"/>
                              </w:rPr>
                              <w:t>entworfen</w:t>
                            </w:r>
                            <w:proofErr w:type="gramEnd"/>
                            <w:r w:rsidRPr="007A4947">
                              <w:rPr>
                                <w:rFonts w:ascii="Arial" w:hAnsi="Arial" w:cs="Arial"/>
                                <w:sz w:val="24"/>
                                <w:szCs w:val="24"/>
                                <w:lang w:val="de-DE"/>
                              </w:rPr>
                              <w:t xml:space="preserve"> um die einfahrenden Schiffe aus Amerika zu empfangen. Auf dem Platz befinden sich 4 Brücken. Jede Brücke repräsentiert eine der vier alten Königreiche Spaniens (Kastilien, León, Aragón und Navarra)).</w:t>
                            </w:r>
                          </w:p>
                          <w:p w14:paraId="7EC8E586" w14:textId="77777777" w:rsidR="00163244" w:rsidRPr="007A4947" w:rsidRDefault="00163244">
                            <w:pPr>
                              <w:rPr>
                                <w:rFonts w:ascii="Arial" w:hAnsi="Arial" w:cs="Arial"/>
                                <w:sz w:val="24"/>
                                <w:szCs w:val="24"/>
                                <w:lang w:val="de-DE"/>
                              </w:rPr>
                            </w:pPr>
                          </w:p>
                          <w:p w14:paraId="7EC8E587" w14:textId="77777777" w:rsidR="00163244" w:rsidRPr="007A4947" w:rsidRDefault="00163244">
                            <w:pPr>
                              <w:rPr>
                                <w:rFonts w:ascii="Arial" w:hAnsi="Arial" w:cs="Arial"/>
                                <w:sz w:val="24"/>
                                <w:szCs w:val="24"/>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C8E57A" id="Textfeld 4" o:spid="_x0000_s1027" style="position:absolute;margin-left:0;margin-top:370.4pt;width:370.2pt;height:29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" fillcolor="white [3201]" strokeweight=".5pt">
                <v:textbox>
                  <w:txbxContent>
                    <w:p w14:paraId="74C161AF" w14:textId="77777777" w:rsidR="004D4E30" w:rsidRPr="007A4947" w:rsidRDefault="004D4E30">
                      <w:pPr>
                        <w:rPr>
                          <w:rFonts w:ascii="Arial" w:hAnsi="Arial" w:cs="Arial"/>
                          <w:sz w:val="24"/>
                          <w:szCs w:val="24"/>
                          <w:lang w:val="de-DE"/>
                        </w:rPr>
                      </w:pPr>
                    </w:p>
                    <w:p w14:paraId="476F4CC6" w14:textId="77777777" w:rsidR="007A4947" w:rsidRDefault="007A4947">
                      <w:pPr>
                        <w:rPr>
                          <w:rFonts w:ascii="Arial" w:hAnsi="Arial" w:cs="Arial"/>
                          <w:sz w:val="24"/>
                          <w:szCs w:val="24"/>
                        </w:rPr>
                      </w:pPr>
                    </w:p>
                    <w:p w14:paraId="2F848672" w14:textId="473B4267" w:rsidR="004D4E30" w:rsidRDefault="00D146D5">
                      <w:pPr>
                        <w:rPr>
                          <w:rFonts w:ascii="Arial" w:hAnsi="Arial" w:cs="Arial"/>
                          <w:sz w:val="24"/>
                          <w:szCs w:val="24"/>
                        </w:rPr>
                      </w:pPr>
                      <w:r w:rsidRPr="007A4947">
                        <w:rPr>
                          <w:rFonts w:ascii="Arial" w:hAnsi="Arial" w:cs="Arial"/>
                          <w:sz w:val="24"/>
                          <w:szCs w:val="24"/>
                        </w:rPr>
                        <w:t>La plaza fue construida en 1928. La plaza fue construida para celebrar el descubrimiento de América por los conquistadores españoles. La plaza fue diseñada en un semicírculo para recibir los barcos que llegan de América. Hay 4 puentes en la plaza. Cada puente representa uno de los cuatro antiguos reinos de España (Castilla, León, Aragón y Navarra).</w:t>
                      </w:r>
                    </w:p>
                    <w:p w14:paraId="59E87E1F" w14:textId="77777777" w:rsidR="007A4947" w:rsidRPr="007A4947" w:rsidRDefault="007A4947">
                      <w:pPr>
                        <w:rPr>
                          <w:rFonts w:ascii="Arial" w:hAnsi="Arial" w:cs="Arial"/>
                          <w:sz w:val="24"/>
                          <w:szCs w:val="24"/>
                        </w:rPr>
                      </w:pPr>
                    </w:p>
                    <w:p w14:paraId="4A661007" w14:textId="32F6C282" w:rsidR="004D4E30" w:rsidRPr="007A4947" w:rsidRDefault="004D4E30" w:rsidP="004D4E30">
                      <w:pPr>
                        <w:rPr>
                          <w:rFonts w:ascii="Arial" w:hAnsi="Arial" w:cs="Arial"/>
                          <w:sz w:val="24"/>
                          <w:szCs w:val="24"/>
                          <w:lang w:val="de-DE"/>
                        </w:rPr>
                      </w:pPr>
                      <w:r w:rsidRPr="007A4947">
                        <w:rPr>
                          <w:rFonts w:ascii="Arial" w:hAnsi="Arial" w:cs="Arial"/>
                          <w:sz w:val="24"/>
                          <w:szCs w:val="24"/>
                          <w:lang w:val="de-DE"/>
                        </w:rPr>
                        <w:t xml:space="preserve">(Der Platz wurde 1928 erbaut. Mit der Erbauung des Platzes sollte die Entdeckung Amerikas von spanischen Eroberern gefeiert werden. Der Platz wurde in einem Halbkreis </w:t>
                      </w:r>
                      <w:proofErr w:type="gramStart"/>
                      <w:r w:rsidRPr="007A4947">
                        <w:rPr>
                          <w:rFonts w:ascii="Arial" w:hAnsi="Arial" w:cs="Arial"/>
                          <w:sz w:val="24"/>
                          <w:szCs w:val="24"/>
                          <w:lang w:val="de-DE"/>
                        </w:rPr>
                        <w:t>entworfen</w:t>
                      </w:r>
                      <w:proofErr w:type="gramEnd"/>
                      <w:r w:rsidRPr="007A4947">
                        <w:rPr>
                          <w:rFonts w:ascii="Arial" w:hAnsi="Arial" w:cs="Arial"/>
                          <w:sz w:val="24"/>
                          <w:szCs w:val="24"/>
                          <w:lang w:val="de-DE"/>
                        </w:rPr>
                        <w:t xml:space="preserve"> um die einfahrenden Schiffe aus Amerika zu empfangen. Auf dem Platz befinden sich 4 Brücken. Jede Brücke repräsentiert eine der vier alten Königreiche Spaniens (Kastilien, León, Aragón und Navarra)).</w:t>
                      </w:r>
                    </w:p>
                    <w:p w14:paraId="7EC8E586" w14:textId="77777777" w:rsidR="00163244" w:rsidRPr="007A4947" w:rsidRDefault="00163244">
                      <w:pPr>
                        <w:rPr>
                          <w:rFonts w:ascii="Arial" w:hAnsi="Arial" w:cs="Arial"/>
                          <w:sz w:val="24"/>
                          <w:szCs w:val="24"/>
                          <w:lang w:val="de-DE"/>
                        </w:rPr>
                      </w:pPr>
                    </w:p>
                    <w:p w14:paraId="7EC8E587" w14:textId="77777777" w:rsidR="00163244" w:rsidRPr="007A4947" w:rsidRDefault="00163244">
                      <w:pPr>
                        <w:rPr>
                          <w:rFonts w:ascii="Arial" w:hAnsi="Arial" w:cs="Arial"/>
                          <w:sz w:val="24"/>
                          <w:szCs w:val="24"/>
                          <w:lang w:val="de-DE"/>
                        </w:rPr>
                      </w:pPr>
                    </w:p>
                  </w:txbxContent>
                </v:textbox>
                <w10:wrap anchorx="margin"/>
              </v:rect>
            </w:pict>
          </mc:Fallback>
        </mc:AlternateContent>
      </w:r>
      <w:r>
        <w:rPr>
          <w:noProof/>
          <w:lang w:val="de-DE"/>
        </w:rPr>
        <mc:AlternateContent>
          <mc:Choice Requires="wps">
            <w:drawing>
              <wp:anchor distT="0" distB="0" distL="114300" distR="114300" simplePos="0" relativeHeight="251661312" behindDoc="0" locked="0" layoutInCell="1" allowOverlap="1" wp14:anchorId="7EC8E57C" wp14:editId="00F3F71F">
                <wp:simplePos x="0" y="0"/>
                <wp:positionH relativeFrom="margin">
                  <wp:align>center</wp:align>
                </wp:positionH>
                <wp:positionV relativeFrom="paragraph">
                  <wp:posOffset>956751</wp:posOffset>
                </wp:positionV>
                <wp:extent cx="4701600" cy="3060700"/>
                <wp:effectExtent l="0" t="0" r="22860" b="25400"/>
                <wp:wrapNone/>
                <wp:docPr id="3" name="Textfeld 3"/>
                <wp:cNvGraphicFramePr/>
                <a:graphic xmlns:a="http://schemas.openxmlformats.org/drawingml/2006/main">
                  <a:graphicData uri="http://schemas.microsoft.com/office/word/2010/wordprocessingShape">
                    <wps:wsp>
                      <wps:cNvSpPr/>
                      <wps:spPr bwMode="auto">
                        <a:xfrm>
                          <a:off x="0" y="0"/>
                          <a:ext cx="4701600" cy="3060700"/>
                        </a:xfrm>
                        <a:prstGeom prst="rect">
                          <a:avLst/>
                        </a:prstGeom>
                        <a:solidFill>
                          <a:schemeClr val="lt1"/>
                        </a:solidFill>
                        <a:ln w="6350">
                          <a:solidFill>
                            <a:prstClr val="black"/>
                          </a:solidFill>
                        </a:ln>
                      </wps:spPr>
                      <wps:txbx>
                        <w:txbxContent>
                          <w:p w14:paraId="7EC8E588" w14:textId="77777777" w:rsidR="00163244" w:rsidRDefault="00D146D5">
                            <w:pPr>
                              <w:jc w:val="center"/>
                            </w:pPr>
                            <w:r>
                              <w:rPr>
                                <w:noProof/>
                                <w:sz w:val="28"/>
                                <w:szCs w:val="28"/>
                              </w:rPr>
                              <w:drawing>
                                <wp:inline distT="0" distB="0" distL="0" distR="0" wp14:anchorId="7EC8E58D" wp14:editId="7EC8E58E">
                                  <wp:extent cx="4000500" cy="2975610"/>
                                  <wp:effectExtent l="0" t="0" r="0" b="0"/>
                                  <wp:docPr id="4"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pic:cNvPicPr>
                                            <a:picLocks noChangeAspect="1"/>
                                          </pic:cNvPicPr>
                                        </pic:nvPicPr>
                                        <pic:blipFill>
                                          <a:blip r:embed="rId6"/>
                                          <a:stretch/>
                                        </pic:blipFill>
                                        <pic:spPr bwMode="auto">
                                          <a:xfrm>
                                            <a:off x="0" y="0"/>
                                            <a:ext cx="4012038" cy="2984192"/>
                                          </a:xfrm>
                                          <a:prstGeom prst="rect">
                                            <a:avLst/>
                                          </a:prstGeom>
                                          <a:noFill/>
                                          <a:ln>
                                            <a:noFill/>
                                          </a:ln>
                                        </pic:spPr>
                                      </pic:pic>
                                    </a:graphicData>
                                  </a:graphic>
                                </wp:inline>
                              </w:drawing>
                            </w:r>
                          </w:p>
                          <w:p w14:paraId="7EC8E589" w14:textId="77777777" w:rsidR="00163244" w:rsidRDefault="00163244">
                            <w:pPr>
                              <w:jc w:val="center"/>
                            </w:pPr>
                          </w:p>
                          <w:p w14:paraId="7EC8E58A" w14:textId="77777777" w:rsidR="00163244" w:rsidRDefault="00163244">
                            <w:pPr>
                              <w:jc w:val="center"/>
                            </w:pPr>
                          </w:p>
                          <w:p w14:paraId="7EC8E58B" w14:textId="77777777" w:rsidR="00163244" w:rsidRDefault="00163244">
                            <w:pPr>
                              <w:pStyle w:val="docdata"/>
                              <w:spacing w:before="0" w:beforeAutospacing="0" w:after="160" w:afterAutospacing="0"/>
                            </w:pPr>
                          </w:p>
                          <w:p w14:paraId="7EC8E58C" w14:textId="77777777" w:rsidR="00163244" w:rsidRDefault="00163244">
                            <w:pPr>
                              <w:jc w:val="center"/>
                              <w:rPr>
                                <w:sz w:val="28"/>
                                <w:szCs w:val="28"/>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7EC8E57C" id="Textfeld 3" o:spid="_x0000_s1028" style="position:absolute;margin-left:0;margin-top:75.35pt;width:370.2pt;height:241pt;z-index:2516613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" fillcolor="white [3201]" strokeweight=".5pt">
                <v:textbox>
                  <w:txbxContent>
                    <w:p w14:paraId="7EC8E588" w14:textId="77777777" w:rsidR="00163244" w:rsidRDefault="00D146D5">
                      <w:pPr>
                        <w:jc w:val="center"/>
                      </w:pPr>
                      <w:r>
                        <w:rPr>
                          <w:noProof/>
                          <w:sz w:val="28"/>
                          <w:szCs w:val="28"/>
                        </w:rPr>
                        <w:drawing>
                          <wp:inline distT="0" distB="0" distL="0" distR="0" wp14:anchorId="7EC8E58D" wp14:editId="7EC8E58E">
                            <wp:extent cx="4000500" cy="2975610"/>
                            <wp:effectExtent l="0" t="0" r="0" b="0"/>
                            <wp:docPr id="4"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pic:cNvPicPr>
                                      <a:picLocks noChangeAspect="1"/>
                                    </pic:cNvPicPr>
                                  </pic:nvPicPr>
                                  <pic:blipFill>
                                    <a:blip r:embed="rId6"/>
                                    <a:stretch/>
                                  </pic:blipFill>
                                  <pic:spPr bwMode="auto">
                                    <a:xfrm>
                                      <a:off x="0" y="0"/>
                                      <a:ext cx="4012038" cy="2984192"/>
                                    </a:xfrm>
                                    <a:prstGeom prst="rect">
                                      <a:avLst/>
                                    </a:prstGeom>
                                    <a:noFill/>
                                    <a:ln>
                                      <a:noFill/>
                                    </a:ln>
                                  </pic:spPr>
                                </pic:pic>
                              </a:graphicData>
                            </a:graphic>
                          </wp:inline>
                        </w:drawing>
                      </w:r>
                    </w:p>
                    <w:p w14:paraId="7EC8E589" w14:textId="77777777" w:rsidR="00163244" w:rsidRDefault="00163244">
                      <w:pPr>
                        <w:jc w:val="center"/>
                      </w:pPr>
                    </w:p>
                    <w:p w14:paraId="7EC8E58A" w14:textId="77777777" w:rsidR="00163244" w:rsidRDefault="00163244">
                      <w:pPr>
                        <w:jc w:val="center"/>
                      </w:pPr>
                    </w:p>
                    <w:p w14:paraId="7EC8E58B" w14:textId="77777777" w:rsidR="00163244" w:rsidRDefault="00163244">
                      <w:pPr>
                        <w:pStyle w:val="docdata"/>
                        <w:spacing w:before="0" w:beforeAutospacing="0" w:after="160" w:afterAutospacing="0"/>
                      </w:pPr>
                    </w:p>
                    <w:p w14:paraId="7EC8E58C" w14:textId="77777777" w:rsidR="00163244" w:rsidRDefault="00163244">
                      <w:pPr>
                        <w:jc w:val="center"/>
                        <w:rPr>
                          <w:sz w:val="28"/>
                          <w:szCs w:val="28"/>
                          <w:lang w:val="de-DE"/>
                        </w:rPr>
                      </w:pPr>
                    </w:p>
                  </w:txbxContent>
                </v:textbox>
                <w10:wrap anchorx="margin"/>
              </v:rect>
            </w:pict>
          </mc:Fallback>
        </mc:AlternateContent>
      </w:r>
    </w:p>
    <w:sectPr w:rsidR="001632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B53D1E" w14:textId="77777777" w:rsidR="005824EB" w:rsidRDefault="005824EB">
      <w:pPr>
        <w:spacing w:after="0" w:line="240" w:lineRule="auto"/>
      </w:pPr>
      <w:r>
        <w:separator/>
      </w:r>
    </w:p>
  </w:endnote>
  <w:endnote w:type="continuationSeparator" w:id="0">
    <w:p w14:paraId="6C2D5742" w14:textId="77777777" w:rsidR="005824EB" w:rsidRDefault="00582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98D90D" w14:textId="77777777" w:rsidR="005824EB" w:rsidRDefault="005824EB">
      <w:pPr>
        <w:spacing w:after="0" w:line="240" w:lineRule="auto"/>
      </w:pPr>
      <w:r>
        <w:separator/>
      </w:r>
    </w:p>
  </w:footnote>
  <w:footnote w:type="continuationSeparator" w:id="0">
    <w:p w14:paraId="70C1CC6D" w14:textId="77777777" w:rsidR="005824EB" w:rsidRDefault="005824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244"/>
    <w:rsid w:val="00163244"/>
    <w:rsid w:val="004D4E30"/>
    <w:rsid w:val="005824EB"/>
    <w:rsid w:val="007A4947"/>
    <w:rsid w:val="00D14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8E575"/>
  <w15:docId w15:val="{9BC2893F-F19F-41F7-9D29-EA5A90F8C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E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val="de-DE"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customStyle="1" w:styleId="docdata">
    <w:name w:val="docdata"/>
    <w:basedOn w:val="Standar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von Bandemer</dc:creator>
  <cp:keywords/>
  <dc:description/>
  <cp:lastModifiedBy>Anne von Bandemer</cp:lastModifiedBy>
  <cp:revision>5</cp:revision>
  <dcterms:created xsi:type="dcterms:W3CDTF">2020-08-05T14:27:00Z</dcterms:created>
  <dcterms:modified xsi:type="dcterms:W3CDTF">2020-08-08T05:46:00Z</dcterms:modified>
</cp:coreProperties>
</file>