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D79" w:rsidRDefault="007C72EC">
      <w:pPr>
        <w:jc w:val="center"/>
        <w:rPr>
          <w:rStyle w:val="docdata"/>
          <w:color w:val="000000"/>
          <w:sz w:val="40"/>
          <w:szCs w:val="40"/>
          <w:u w:val="single"/>
        </w:rPr>
      </w:pPr>
      <w:r>
        <w:rPr>
          <w:noProof/>
          <w:sz w:val="32"/>
          <w:szCs w:val="3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-527836</wp:posOffset>
                </wp:positionH>
                <wp:positionV relativeFrom="paragraph">
                  <wp:posOffset>-589829</wp:posOffset>
                </wp:positionV>
                <wp:extent cx="6772760" cy="9996407"/>
                <wp:effectExtent l="0" t="0" r="28575" b="24130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2760" cy="999640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924715" id="Abgerundetes Rechteck 5" o:spid="_x0000_s1026" style="position:absolute;margin-left:-41.55pt;margin-top:-46.45pt;width:533.3pt;height:787.1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" filled="f" strokecolor="black [3213]" strokeweight="1pt">
                <v:stroke joinstyle="miter"/>
              </v:roundrect>
            </w:pict>
          </mc:Fallback>
        </mc:AlternateContent>
      </w:r>
      <w:r w:rsidR="00990233">
        <w:rPr>
          <w:noProof/>
          <w:sz w:val="32"/>
          <w:szCs w:val="32"/>
          <w:highlight w:val="cyan"/>
          <w:u w:val="single"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1671389</wp:posOffset>
                </wp:positionH>
                <wp:positionV relativeFrom="paragraph">
                  <wp:posOffset>-1017490</wp:posOffset>
                </wp:positionV>
                <wp:extent cx="2329596" cy="2272420"/>
                <wp:effectExtent l="0" t="0" r="0" b="0"/>
                <wp:wrapNone/>
                <wp:docPr id="1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2343093" cy="22855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78720;o:allowoverlap:true;o:allowincell:true;mso-position-horizontal-relative:text;margin-left:131.6pt;mso-position-horizontal:absolute;mso-position-vertical-relative:text;margin-top:-80.1pt;mso-position-vertical:absolute;width:183.4pt;height:178.9pt;">
                <v:path textboxrect="0,0,0,0"/>
                <v:imagedata r:id="rId8" o:title=""/>
              </v:shape>
            </w:pict>
          </mc:Fallback>
        </mc:AlternateContent>
      </w:r>
    </w:p>
    <w:p w:rsidR="00635D79" w:rsidRDefault="00635D79">
      <w:pPr>
        <w:jc w:val="center"/>
        <w:rPr>
          <w:rStyle w:val="docdata"/>
          <w:color w:val="000000"/>
          <w:sz w:val="28"/>
          <w:szCs w:val="28"/>
        </w:rPr>
      </w:pPr>
    </w:p>
    <w:p w:rsidR="00635D79" w:rsidRDefault="00990233">
      <w:pPr>
        <w:ind w:left="708"/>
        <w:jc w:val="both"/>
        <w:rPr>
          <w:rStyle w:val="docdata"/>
          <w:color w:val="000000"/>
          <w:sz w:val="28"/>
          <w:szCs w:val="28"/>
        </w:rPr>
      </w:pPr>
      <w:r>
        <w:rPr>
          <w:noProof/>
          <w:sz w:val="36"/>
          <w:szCs w:val="36"/>
          <w:lang w:eastAsia="de-DE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414109</wp:posOffset>
                </wp:positionH>
                <wp:positionV relativeFrom="paragraph">
                  <wp:posOffset>484505</wp:posOffset>
                </wp:positionV>
                <wp:extent cx="339725" cy="339725"/>
                <wp:effectExtent l="0" t="0" r="3175" b="0"/>
                <wp:wrapTight wrapText="bothSides">
                  <wp:wrapPolygon edited="1">
                    <wp:start x="1211" y="2422"/>
                    <wp:lineTo x="0" y="13323"/>
                    <wp:lineTo x="3634" y="18168"/>
                    <wp:lineTo x="16957" y="18168"/>
                    <wp:lineTo x="20591" y="13323"/>
                    <wp:lineTo x="19379" y="2422"/>
                    <wp:lineTo x="1211" y="2422"/>
                  </wp:wrapPolygon>
                </wp:wrapTight>
                <wp:docPr id="2" name="Grafik 2" descr="Benutz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users.sv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39725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-251651072;o:allowoverlap:true;o:allowincell:true;mso-position-horizontal-relative:text;margin-left:32.6pt;mso-position-horizontal:absolute;mso-position-vertical-relative:text;margin-top:38.1pt;mso-position-vertical:absolute;width:26.8pt;height:26.8pt;" wrapcoords="5606 11213 0 61681 16824 84111 78505 84111 95329 61681 89718 11213 5606 11213" stroked="false">
                <v:path textboxrect="0,0,0,0"/>
                <v:imagedata r:id="rId10" o:title=""/>
              </v:shape>
            </w:pict>
          </mc:Fallback>
        </mc:AlternateContent>
      </w: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26670</wp:posOffset>
                </wp:positionV>
                <wp:extent cx="254000" cy="254000"/>
                <wp:effectExtent l="0" t="0" r="0" b="0"/>
                <wp:wrapThrough wrapText="bothSides">
                  <wp:wrapPolygon edited="1">
                    <wp:start x="3240" y="0"/>
                    <wp:lineTo x="0" y="19440"/>
                    <wp:lineTo x="19440" y="19440"/>
                    <wp:lineTo x="14579" y="0"/>
                    <wp:lineTo x="3240" y="0"/>
                  </wp:wrapPolygon>
                </wp:wrapThrough>
                <wp:docPr id="3" name="Grafik 1" descr="Benutz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user.svg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-251668480;o:allowoverlap:true;o:allowincell:true;mso-position-horizontal-relative:text;margin-left:39.6pt;mso-position-horizontal:absolute;mso-position-vertical-relative:text;margin-top:2.1pt;mso-position-vertical:absolute;width:20.0pt;height:20.0pt;" wrapcoords="15000 0 0 90000 90000 90000 67495 0 15000 0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Style w:val="docdata"/>
          <w:color w:val="000000"/>
          <w:sz w:val="28"/>
          <w:szCs w:val="28"/>
        </w:rPr>
        <w:t>Auf diesem Blatt sollst du den kürzesten und schnellsten Weg aus der Sicht des Ozobots aufschreiben.</w:t>
      </w:r>
    </w:p>
    <w:p w:rsidR="00635D79" w:rsidRDefault="00990233">
      <w:pPr>
        <w:jc w:val="both"/>
        <w:rPr>
          <w:rStyle w:val="docdata"/>
          <w:color w:val="000000"/>
          <w:sz w:val="28"/>
          <w:szCs w:val="28"/>
        </w:rPr>
      </w:pPr>
      <w:r>
        <w:rPr>
          <w:rStyle w:val="docdata"/>
          <w:color w:val="000000"/>
          <w:sz w:val="28"/>
          <w:szCs w:val="28"/>
        </w:rPr>
        <w:t>Beschreibt euch dann eure Wege gegenseitig.</w:t>
      </w:r>
    </w:p>
    <w:p w:rsidR="00635D79" w:rsidRDefault="00990233">
      <w:pPr>
        <w:ind w:left="360"/>
        <w:jc w:val="both"/>
        <w:rPr>
          <w:rStyle w:val="docdata"/>
          <w:color w:val="000000"/>
          <w:sz w:val="28"/>
          <w:szCs w:val="28"/>
        </w:rPr>
      </w:pPr>
      <w:r>
        <w:rPr>
          <w:noProof/>
          <w:sz w:val="36"/>
          <w:szCs w:val="36"/>
          <w:lang w:eastAsia="de-DE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421269</wp:posOffset>
                </wp:positionH>
                <wp:positionV relativeFrom="paragraph">
                  <wp:posOffset>4445</wp:posOffset>
                </wp:positionV>
                <wp:extent cx="339725" cy="339725"/>
                <wp:effectExtent l="0" t="0" r="3175" b="0"/>
                <wp:wrapTight wrapText="bothSides">
                  <wp:wrapPolygon edited="1">
                    <wp:start x="1211" y="2422"/>
                    <wp:lineTo x="0" y="13323"/>
                    <wp:lineTo x="3634" y="18168"/>
                    <wp:lineTo x="16957" y="18168"/>
                    <wp:lineTo x="20591" y="13323"/>
                    <wp:lineTo x="19379" y="2422"/>
                    <wp:lineTo x="1211" y="2422"/>
                  </wp:wrapPolygon>
                </wp:wrapTight>
                <wp:docPr id="4" name="Grafik 4" descr="Benutz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users.svg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339725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-251679744;o:allowoverlap:true;o:allowincell:true;mso-position-horizontal-relative:text;margin-left:33.2pt;mso-position-horizontal:absolute;mso-position-vertical-relative:text;margin-top:0.3pt;mso-position-vertical:absolute;width:26.8pt;height:26.8pt;" wrapcoords="5606 11213 0 61681 16824 84111 78505 84111 95329 61681 89718 11213 5606 11213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Style w:val="docdata"/>
          <w:color w:val="000000"/>
          <w:sz w:val="28"/>
          <w:szCs w:val="28"/>
        </w:rPr>
        <w:t>Überprüft gemeinsam mit dem Ozobot</w:t>
      </w:r>
      <w:r>
        <w:rPr>
          <w:rStyle w:val="docdata"/>
          <w:color w:val="000000"/>
          <w:sz w:val="28"/>
          <w:szCs w:val="28"/>
        </w:rPr>
        <w:t>, ob die Beschreibung euch vom Start zum Ziel führt. Falls nicht, was musst du verändern?</w:t>
      </w:r>
    </w:p>
    <w:p w:rsidR="00635D79" w:rsidRDefault="00635D79">
      <w:pPr>
        <w:rPr>
          <w:rStyle w:val="docdata"/>
          <w:color w:val="000000"/>
        </w:rPr>
      </w:pP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</w:t>
      </w:r>
      <w:r>
        <w:rPr>
          <w:sz w:val="32"/>
          <w:szCs w:val="32"/>
        </w:rPr>
        <w:t>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  <w:r>
        <w:rPr>
          <w:sz w:val="32"/>
          <w:szCs w:val="32"/>
        </w:rPr>
        <w:br/>
      </w:r>
      <w:bookmarkStart w:id="0" w:name="_GoBack"/>
      <w:bookmarkEnd w:id="0"/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</w:t>
      </w:r>
      <w:r>
        <w:rPr>
          <w:sz w:val="32"/>
          <w:szCs w:val="32"/>
        </w:rPr>
        <w:t>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</w:t>
      </w:r>
      <w:r>
        <w:rPr>
          <w:sz w:val="32"/>
          <w:szCs w:val="32"/>
        </w:rPr>
        <w:br/>
      </w:r>
    </w:p>
    <w:p w:rsidR="00635D79" w:rsidRDefault="00990233">
      <w:pPr>
        <w:pStyle w:val="Listenabsatz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</w:t>
      </w:r>
      <w:r>
        <w:rPr>
          <w:sz w:val="32"/>
          <w:szCs w:val="32"/>
        </w:rPr>
        <w:br/>
      </w:r>
    </w:p>
    <w:sectPr w:rsidR="00635D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233" w:rsidRDefault="00990233">
      <w:pPr>
        <w:spacing w:after="0" w:line="240" w:lineRule="auto"/>
      </w:pPr>
      <w:r>
        <w:separator/>
      </w:r>
    </w:p>
  </w:endnote>
  <w:endnote w:type="continuationSeparator" w:id="0">
    <w:p w:rsidR="00990233" w:rsidRDefault="0099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233" w:rsidRDefault="00990233">
      <w:pPr>
        <w:spacing w:after="0" w:line="240" w:lineRule="auto"/>
      </w:pPr>
      <w:r>
        <w:separator/>
      </w:r>
    </w:p>
  </w:footnote>
  <w:footnote w:type="continuationSeparator" w:id="0">
    <w:p w:rsidR="00990233" w:rsidRDefault="00990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94502"/>
    <w:multiLevelType w:val="hybridMultilevel"/>
    <w:tmpl w:val="214CBA12"/>
    <w:lvl w:ilvl="0" w:tplc="D1B4A688">
      <w:start w:val="1"/>
      <w:numFmt w:val="decimal"/>
      <w:lvlText w:val="%1."/>
      <w:lvlJc w:val="left"/>
      <w:pPr>
        <w:ind w:left="720" w:hanging="360"/>
      </w:pPr>
    </w:lvl>
    <w:lvl w:ilvl="1" w:tplc="6360D690">
      <w:start w:val="1"/>
      <w:numFmt w:val="lowerLetter"/>
      <w:lvlText w:val="%2."/>
      <w:lvlJc w:val="left"/>
      <w:pPr>
        <w:ind w:left="1440" w:hanging="360"/>
      </w:pPr>
    </w:lvl>
    <w:lvl w:ilvl="2" w:tplc="CCA44288">
      <w:start w:val="1"/>
      <w:numFmt w:val="lowerRoman"/>
      <w:lvlText w:val="%3."/>
      <w:lvlJc w:val="right"/>
      <w:pPr>
        <w:ind w:left="2160" w:hanging="180"/>
      </w:pPr>
    </w:lvl>
    <w:lvl w:ilvl="3" w:tplc="BA5CF09A">
      <w:start w:val="1"/>
      <w:numFmt w:val="decimal"/>
      <w:lvlText w:val="%4."/>
      <w:lvlJc w:val="left"/>
      <w:pPr>
        <w:ind w:left="2880" w:hanging="360"/>
      </w:pPr>
    </w:lvl>
    <w:lvl w:ilvl="4" w:tplc="09766552">
      <w:start w:val="1"/>
      <w:numFmt w:val="lowerLetter"/>
      <w:lvlText w:val="%5."/>
      <w:lvlJc w:val="left"/>
      <w:pPr>
        <w:ind w:left="3600" w:hanging="360"/>
      </w:pPr>
    </w:lvl>
    <w:lvl w:ilvl="5" w:tplc="5B984710">
      <w:start w:val="1"/>
      <w:numFmt w:val="lowerRoman"/>
      <w:lvlText w:val="%6."/>
      <w:lvlJc w:val="right"/>
      <w:pPr>
        <w:ind w:left="4320" w:hanging="180"/>
      </w:pPr>
    </w:lvl>
    <w:lvl w:ilvl="6" w:tplc="BD4A4F0C">
      <w:start w:val="1"/>
      <w:numFmt w:val="decimal"/>
      <w:lvlText w:val="%7."/>
      <w:lvlJc w:val="left"/>
      <w:pPr>
        <w:ind w:left="5040" w:hanging="360"/>
      </w:pPr>
    </w:lvl>
    <w:lvl w:ilvl="7" w:tplc="F8F8FE40">
      <w:start w:val="1"/>
      <w:numFmt w:val="lowerLetter"/>
      <w:lvlText w:val="%8."/>
      <w:lvlJc w:val="left"/>
      <w:pPr>
        <w:ind w:left="5760" w:hanging="360"/>
      </w:pPr>
    </w:lvl>
    <w:lvl w:ilvl="8" w:tplc="A4DAADC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79"/>
    <w:rsid w:val="00635D79"/>
    <w:rsid w:val="007C72EC"/>
    <w:rsid w:val="0099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09816-CE88-4E43-9868-E761497A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r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docdata">
    <w:name w:val="docdata"/>
    <w:basedOn w:val="Absatz-Standardschriftart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Slowinski</dc:creator>
  <cp:keywords/>
  <dc:description/>
  <cp:lastModifiedBy>Melanie Ribbing</cp:lastModifiedBy>
  <cp:revision>2</cp:revision>
  <dcterms:created xsi:type="dcterms:W3CDTF">2020-08-08T14:36:00Z</dcterms:created>
  <dcterms:modified xsi:type="dcterms:W3CDTF">2020-08-08T14:36:00Z</dcterms:modified>
</cp:coreProperties>
</file>