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66" w:rsidRDefault="00CC0E66" w:rsidP="00556C90">
      <w:pPr>
        <w:pStyle w:val="berschrift1"/>
        <w:jc w:val="center"/>
        <w:rPr>
          <w:smallCaps/>
        </w:rPr>
      </w:pPr>
    </w:p>
    <w:p w:rsidR="00CC0E66" w:rsidRDefault="00CC0E66" w:rsidP="00556C90">
      <w:pPr>
        <w:pStyle w:val="berschrift1"/>
        <w:jc w:val="center"/>
        <w:rPr>
          <w:smallCaps/>
        </w:rPr>
      </w:pPr>
    </w:p>
    <w:p w:rsidR="00CC0E66" w:rsidRDefault="00CC0E66" w:rsidP="00556C90">
      <w:pPr>
        <w:pStyle w:val="berschrift1"/>
        <w:jc w:val="center"/>
        <w:rPr>
          <w:smallCaps/>
        </w:rPr>
      </w:pPr>
    </w:p>
    <w:p w:rsidR="00CC0E66" w:rsidRDefault="00CC0E66" w:rsidP="00556C90">
      <w:pPr>
        <w:pStyle w:val="berschrift1"/>
        <w:jc w:val="center"/>
        <w:rPr>
          <w:smallCaps/>
        </w:rPr>
      </w:pPr>
    </w:p>
    <w:p w:rsidR="008826B3" w:rsidRPr="00556C90" w:rsidRDefault="006F2D52" w:rsidP="00556C90">
      <w:pPr>
        <w:pStyle w:val="berschrift1"/>
        <w:jc w:val="center"/>
        <w:rPr>
          <w:smallCaps/>
        </w:rPr>
      </w:pPr>
      <w:r w:rsidRPr="00556C90">
        <w:rPr>
          <w:smallCaps/>
        </w:rPr>
        <w:t>Formulierungshilfe</w:t>
      </w:r>
      <w:r w:rsidR="00CF6095">
        <w:rPr>
          <w:smallCaps/>
        </w:rPr>
        <w:t>/Textbausteine</w:t>
      </w:r>
    </w:p>
    <w:p w:rsidR="00745FE3" w:rsidRDefault="00AC4D34" w:rsidP="00556C90">
      <w:pPr>
        <w:pStyle w:val="berschrift1"/>
        <w:jc w:val="center"/>
      </w:pPr>
      <w:r>
        <w:t>Promotionsvereinbarung/</w:t>
      </w:r>
      <w:r w:rsidR="006F2D52">
        <w:t>Betreuungsvereinbarung</w:t>
      </w:r>
    </w:p>
    <w:p w:rsidR="00CC0E66" w:rsidRDefault="00CC0E66"/>
    <w:p w:rsidR="00CC0E66" w:rsidRPr="00CF6095" w:rsidRDefault="00CC0E66" w:rsidP="00CC0E66">
      <w:pPr>
        <w:jc w:val="both"/>
        <w:rPr>
          <w:i/>
          <w:sz w:val="24"/>
        </w:rPr>
      </w:pPr>
    </w:p>
    <w:p w:rsidR="00B552A3" w:rsidRPr="00BA600A" w:rsidRDefault="00CC0E66" w:rsidP="00AC4D34">
      <w:pPr>
        <w:jc w:val="both"/>
        <w:rPr>
          <w:sz w:val="24"/>
        </w:rPr>
      </w:pPr>
      <w:r w:rsidRPr="00BA600A">
        <w:rPr>
          <w:sz w:val="24"/>
        </w:rPr>
        <w:t xml:space="preserve">Die vorliegende Formulierungshilfe soll bei der Ausarbeitung einer </w:t>
      </w:r>
      <w:r w:rsidR="00AC4D34" w:rsidRPr="00BA600A">
        <w:rPr>
          <w:sz w:val="24"/>
        </w:rPr>
        <w:t>Promotions-/</w:t>
      </w:r>
      <w:r w:rsidRPr="00BA600A">
        <w:rPr>
          <w:sz w:val="24"/>
        </w:rPr>
        <w:t xml:space="preserve">Betreuungsvereinbarung unterstützen. Sie besteht im Wesentlichen aus thematisch geordneten </w:t>
      </w:r>
      <w:r w:rsidRPr="00BA600A">
        <w:rPr>
          <w:b/>
          <w:sz w:val="24"/>
        </w:rPr>
        <w:t>Textbausteinen</w:t>
      </w:r>
      <w:r w:rsidRPr="00BA600A">
        <w:rPr>
          <w:sz w:val="24"/>
        </w:rPr>
        <w:t>, die je nach Fachkultur und Intention kombiniert werden können</w:t>
      </w:r>
      <w:r w:rsidR="00AC4D34" w:rsidRPr="00BA600A">
        <w:rPr>
          <w:sz w:val="24"/>
        </w:rPr>
        <w:t xml:space="preserve"> und einen grundlegenden Rahmen für die Rechte und Pflichten von beiden Seiten darstellt</w:t>
      </w:r>
      <w:r w:rsidRPr="00BA600A">
        <w:rPr>
          <w:sz w:val="24"/>
        </w:rPr>
        <w:t>. Nicht alle Themen und Elemente müssen oder können in einer Vereinbarung berücksichtigt werden</w:t>
      </w:r>
      <w:r w:rsidRPr="00BA600A">
        <w:rPr>
          <w:rStyle w:val="Funotenzeichen"/>
          <w:sz w:val="24"/>
        </w:rPr>
        <w:footnoteReference w:id="1"/>
      </w:r>
      <w:r w:rsidRPr="00BA600A">
        <w:rPr>
          <w:sz w:val="24"/>
        </w:rPr>
        <w:t xml:space="preserve">. </w:t>
      </w:r>
    </w:p>
    <w:p w:rsidR="00B552A3" w:rsidRPr="00BA600A" w:rsidRDefault="00B552A3" w:rsidP="00AC4D34">
      <w:pPr>
        <w:jc w:val="both"/>
        <w:rPr>
          <w:sz w:val="24"/>
        </w:rPr>
      </w:pPr>
    </w:p>
    <w:p w:rsidR="00CC0E66" w:rsidRPr="00AC4D34" w:rsidRDefault="00B552A3" w:rsidP="00AC4D34">
      <w:pPr>
        <w:jc w:val="both"/>
        <w:rPr>
          <w:i/>
        </w:rPr>
      </w:pPr>
      <w:r w:rsidRPr="00BA600A">
        <w:rPr>
          <w:sz w:val="24"/>
        </w:rPr>
        <w:t xml:space="preserve">Diese Formulierungshilfe wurde </w:t>
      </w:r>
      <w:r w:rsidR="00C206CA">
        <w:rPr>
          <w:sz w:val="24"/>
        </w:rPr>
        <w:t>gemeinsam vom</w:t>
      </w:r>
      <w:r w:rsidRPr="00BA600A">
        <w:rPr>
          <w:sz w:val="24"/>
        </w:rPr>
        <w:t xml:space="preserve"> WWU Graduate </w:t>
      </w:r>
      <w:proofErr w:type="spellStart"/>
      <w:r w:rsidRPr="00BA600A">
        <w:rPr>
          <w:sz w:val="24"/>
        </w:rPr>
        <w:t>Centre</w:t>
      </w:r>
      <w:proofErr w:type="spellEnd"/>
      <w:r w:rsidRPr="00BA600A">
        <w:rPr>
          <w:sz w:val="24"/>
        </w:rPr>
        <w:t xml:space="preserve"> </w:t>
      </w:r>
      <w:r w:rsidR="00C206CA">
        <w:rPr>
          <w:sz w:val="24"/>
        </w:rPr>
        <w:t xml:space="preserve">und dem Lenkungsausschuss des Graduate </w:t>
      </w:r>
      <w:proofErr w:type="spellStart"/>
      <w:r w:rsidR="00C206CA">
        <w:rPr>
          <w:sz w:val="24"/>
        </w:rPr>
        <w:t>Centres</w:t>
      </w:r>
      <w:proofErr w:type="spellEnd"/>
      <w:r w:rsidR="00C206CA">
        <w:rPr>
          <w:sz w:val="24"/>
        </w:rPr>
        <w:t xml:space="preserve"> </w:t>
      </w:r>
      <w:r w:rsidRPr="00BA600A">
        <w:rPr>
          <w:sz w:val="24"/>
        </w:rPr>
        <w:t>erarbeitet</w:t>
      </w:r>
      <w:r w:rsidR="00C206CA">
        <w:rPr>
          <w:sz w:val="24"/>
        </w:rPr>
        <w:t xml:space="preserve">. </w:t>
      </w:r>
      <w:r w:rsidR="00CC0E66" w:rsidRPr="00AC4D34">
        <w:rPr>
          <w:i/>
        </w:rPr>
        <w:br w:type="page"/>
      </w:r>
    </w:p>
    <w:p w:rsidR="006F2D52" w:rsidRDefault="00CF6095" w:rsidP="00CC0E66">
      <w:pPr>
        <w:pStyle w:val="berschrift2"/>
      </w:pPr>
      <w:r>
        <w:lastRenderedPageBreak/>
        <w:t xml:space="preserve">Textbausteine </w:t>
      </w:r>
      <w:r w:rsidR="006F2D52" w:rsidRPr="00CF6095">
        <w:rPr>
          <w:smallCaps/>
        </w:rPr>
        <w:t>Präambel</w:t>
      </w:r>
    </w:p>
    <w:tbl>
      <w:tblPr>
        <w:tblStyle w:val="HelleSchattierung-Akzent1"/>
        <w:tblW w:w="0" w:type="auto"/>
        <w:tblLook w:val="04A0"/>
      </w:tblPr>
      <w:tblGrid>
        <w:gridCol w:w="9212"/>
      </w:tblGrid>
      <w:tr w:rsidR="0034665B" w:rsidTr="0034665B">
        <w:trPr>
          <w:cnfStyle w:val="100000000000"/>
        </w:trPr>
        <w:tc>
          <w:tcPr>
            <w:cnfStyle w:val="001000000000"/>
            <w:tcW w:w="9212" w:type="dxa"/>
          </w:tcPr>
          <w:p w:rsidR="0034665B" w:rsidRDefault="0034665B" w:rsidP="0034665B">
            <w:r w:rsidRPr="008826B3">
              <w:t xml:space="preserve">Unter Beachtung der Empfehlungen der DFG für das Erstellen von </w:t>
            </w:r>
            <w:r>
              <w:t xml:space="preserve">Promotions-/ </w:t>
            </w:r>
            <w:r w:rsidRPr="008826B3">
              <w:t xml:space="preserve">Betreuungsvereinbarungen und den DFG-Richtlinien zur Sicherung guter wissenschaftlicher Praxis schließen die/der Doktorand/in und ihre/seine Betreuer/in diese Betreuungsvereinbarung. </w:t>
            </w:r>
          </w:p>
          <w:p w:rsidR="0034665B" w:rsidRDefault="0034665B" w:rsidP="008826B3"/>
        </w:tc>
      </w:tr>
      <w:tr w:rsidR="0034665B" w:rsidTr="0034665B">
        <w:trPr>
          <w:cnfStyle w:val="000000100000"/>
        </w:trPr>
        <w:tc>
          <w:tcPr>
            <w:cnfStyle w:val="001000000000"/>
            <w:tcW w:w="9212" w:type="dxa"/>
          </w:tcPr>
          <w:p w:rsidR="0034665B" w:rsidRDefault="0034665B" w:rsidP="0034665B">
            <w:r>
              <w:t xml:space="preserve">Die Promotions-/Betreuungsvereinbarung </w:t>
            </w:r>
            <w:r w:rsidRPr="008826B3">
              <w:t xml:space="preserve">dient der Strukturierung und Planbarkeit des Promotionsvorhabens und legt die Inhalte der fachlichen und überfachlichen Qualifizierung fest. </w:t>
            </w:r>
          </w:p>
          <w:p w:rsidR="0034665B" w:rsidRDefault="0034665B" w:rsidP="008826B3"/>
        </w:tc>
      </w:tr>
      <w:tr w:rsidR="0034665B" w:rsidTr="0034665B">
        <w:tc>
          <w:tcPr>
            <w:cnfStyle w:val="001000000000"/>
            <w:tcW w:w="9212" w:type="dxa"/>
          </w:tcPr>
          <w:p w:rsidR="0034665B" w:rsidRPr="008826B3" w:rsidRDefault="0034665B" w:rsidP="0034665B">
            <w:r w:rsidRPr="008826B3">
              <w:t xml:space="preserve">Vorgaben aus der geltenden Promotionsordnung werden durch die Promotionsvereinbarung nicht berührt oder aufgehoben. </w:t>
            </w:r>
          </w:p>
          <w:p w:rsidR="0034665B" w:rsidRDefault="0034665B" w:rsidP="008826B3"/>
        </w:tc>
      </w:tr>
      <w:tr w:rsidR="0034665B" w:rsidTr="0034665B">
        <w:trPr>
          <w:cnfStyle w:val="000000100000"/>
        </w:trPr>
        <w:tc>
          <w:tcPr>
            <w:cnfStyle w:val="001000000000"/>
            <w:tcW w:w="9212" w:type="dxa"/>
          </w:tcPr>
          <w:p w:rsidR="0034665B" w:rsidRDefault="0034665B" w:rsidP="0034665B">
            <w:r w:rsidRPr="008826B3">
              <w:t xml:space="preserve">Diese Vereinbarung kann bezüglich der Weiterentwicklung der wissenschaftlichen Fragestellungen der Promotion sowie der einzelnen Qualifizierungselemente und Zeitfenster/Meilensteine im Einvernehmen zwischen Betreuer/innen und Doktorand/innen jederzeit </w:t>
            </w:r>
            <w:r>
              <w:t>modifiziert/angepasst</w:t>
            </w:r>
            <w:r w:rsidRPr="008826B3">
              <w:t xml:space="preserve"> werden. </w:t>
            </w:r>
          </w:p>
          <w:p w:rsidR="0034665B" w:rsidRDefault="0034665B" w:rsidP="008826B3"/>
        </w:tc>
      </w:tr>
      <w:tr w:rsidR="0034665B" w:rsidTr="0034665B">
        <w:tc>
          <w:tcPr>
            <w:cnfStyle w:val="001000000000"/>
            <w:tcW w:w="9212" w:type="dxa"/>
          </w:tcPr>
          <w:p w:rsidR="0034665B" w:rsidRDefault="0034665B" w:rsidP="0034665B">
            <w:r>
              <w:t>Die Promotionsphase ist die erste Phase des wissenschaftlichen Arbeitens. Die Promovierenden stellen die Befähigung zu vertiefter selbständiger wissenschaftlicher Arbeit unter Beweis.</w:t>
            </w:r>
          </w:p>
          <w:p w:rsidR="0034665B" w:rsidRDefault="0034665B" w:rsidP="008826B3"/>
        </w:tc>
      </w:tr>
    </w:tbl>
    <w:p w:rsidR="00350C6E" w:rsidRDefault="00350C6E" w:rsidP="00556C90">
      <w:pPr>
        <w:pStyle w:val="berschrift2"/>
      </w:pPr>
    </w:p>
    <w:p w:rsidR="00350C6E" w:rsidRDefault="00350C6E" w:rsidP="00556C90">
      <w:pPr>
        <w:pStyle w:val="berschrift2"/>
      </w:pPr>
    </w:p>
    <w:p w:rsidR="006F2D52" w:rsidRDefault="00CF6095" w:rsidP="00556C90">
      <w:pPr>
        <w:pStyle w:val="berschrift2"/>
      </w:pPr>
      <w:r>
        <w:t xml:space="preserve">Textbausteine </w:t>
      </w:r>
      <w:r w:rsidR="006F2D52" w:rsidRPr="00CF6095">
        <w:rPr>
          <w:smallCaps/>
        </w:rPr>
        <w:t>Nennung der beteiligten Personen</w:t>
      </w:r>
    </w:p>
    <w:tbl>
      <w:tblPr>
        <w:tblStyle w:val="HelleSchattierung-Akzent1"/>
        <w:tblW w:w="0" w:type="auto"/>
        <w:tblLook w:val="04A0"/>
      </w:tblPr>
      <w:tblGrid>
        <w:gridCol w:w="9212"/>
      </w:tblGrid>
      <w:tr w:rsidR="00350C6E" w:rsidTr="00350C6E">
        <w:trPr>
          <w:cnfStyle w:val="1000000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>Diese Promotions-/Betreuungsvereinbarung</w:t>
            </w:r>
            <w:r>
              <w:rPr>
                <w:rStyle w:val="Funotenzeichen"/>
              </w:rPr>
              <w:footnoteReference w:id="2"/>
            </w:r>
            <w:r>
              <w:t xml:space="preserve"> wird geschlossen zwischen</w:t>
            </w:r>
          </w:p>
          <w:p w:rsidR="00350C6E" w:rsidRDefault="00350C6E" w:rsidP="00350C6E">
            <w:r w:rsidRPr="008826B3">
              <w:t>Promovendin/Promovend _______________________________________</w:t>
            </w:r>
            <w:r>
              <w:t>______</w:t>
            </w:r>
          </w:p>
          <w:p w:rsidR="00350C6E" w:rsidRDefault="00350C6E" w:rsidP="00350C6E">
            <w:r>
              <w:t>Email______________________________________________________________</w:t>
            </w:r>
          </w:p>
          <w:p w:rsidR="00350C6E" w:rsidRPr="008826B3" w:rsidRDefault="00350C6E" w:rsidP="00350C6E">
            <w:r>
              <w:t>Telefonnr.__________________________________________________________</w:t>
            </w:r>
          </w:p>
          <w:p w:rsidR="00350C6E" w:rsidRDefault="00350C6E" w:rsidP="008826B3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r w:rsidRPr="008826B3">
              <w:t>Erstbetreuerin/Erstbetreuer</w:t>
            </w:r>
            <w:r>
              <w:t xml:space="preserve"> </w:t>
            </w:r>
            <w:r w:rsidRPr="002A56AC">
              <w:rPr>
                <w:i/>
              </w:rPr>
              <w:t>oder</w:t>
            </w:r>
            <w:r>
              <w:t xml:space="preserve">: </w:t>
            </w:r>
            <w:r>
              <w:br/>
              <w:t>erste Betreuerin /erster Betreuer/ Themensteller</w:t>
            </w:r>
            <w:r w:rsidRPr="008826B3">
              <w:t>___________________________</w:t>
            </w:r>
          </w:p>
          <w:p w:rsidR="00350C6E" w:rsidRDefault="00350C6E" w:rsidP="00350C6E">
            <w:r>
              <w:t>Email______________________________________________________________</w:t>
            </w:r>
          </w:p>
          <w:p w:rsidR="00350C6E" w:rsidRPr="008826B3" w:rsidRDefault="00350C6E" w:rsidP="00350C6E">
            <w:r>
              <w:t>Telefonnr.__________________________________________________________</w:t>
            </w:r>
          </w:p>
          <w:p w:rsidR="00350C6E" w:rsidRDefault="00350C6E" w:rsidP="008826B3"/>
        </w:tc>
      </w:tr>
      <w:tr w:rsidR="00350C6E" w:rsidTr="00350C6E">
        <w:tc>
          <w:tcPr>
            <w:cnfStyle w:val="001000000000"/>
            <w:tcW w:w="9212" w:type="dxa"/>
          </w:tcPr>
          <w:p w:rsidR="00350C6E" w:rsidRDefault="00350C6E" w:rsidP="00350C6E">
            <w:r w:rsidRPr="008826B3">
              <w:t>Zweitbetreuerin/Zweitbetreuer</w:t>
            </w:r>
            <w:r>
              <w:t xml:space="preserve"> </w:t>
            </w:r>
            <w:r w:rsidRPr="002A56AC">
              <w:rPr>
                <w:i/>
              </w:rPr>
              <w:t>oder</w:t>
            </w:r>
            <w:r>
              <w:t xml:space="preserve">: </w:t>
            </w:r>
            <w:r>
              <w:br/>
              <w:t>zweite Betreuerin / zweiter Betreuer</w:t>
            </w:r>
            <w:r w:rsidRPr="008826B3">
              <w:t xml:space="preserve"> _______</w:t>
            </w:r>
            <w:r>
              <w:t>_____________________________</w:t>
            </w:r>
          </w:p>
          <w:p w:rsidR="00350C6E" w:rsidRDefault="00350C6E" w:rsidP="00350C6E">
            <w:r>
              <w:t>Email______________________________________________________________</w:t>
            </w:r>
          </w:p>
          <w:p w:rsidR="00350C6E" w:rsidRDefault="00350C6E" w:rsidP="00350C6E">
            <w:r>
              <w:t>Telefonnr.__________________________________________________________</w:t>
            </w:r>
          </w:p>
          <w:p w:rsidR="00350C6E" w:rsidRDefault="00350C6E" w:rsidP="008826B3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>Drittbetreuerin/Drit</w:t>
            </w:r>
            <w:r w:rsidRPr="008826B3">
              <w:t>tbetreuer</w:t>
            </w:r>
            <w:r>
              <w:t xml:space="preserve"> </w:t>
            </w:r>
            <w:r w:rsidRPr="002A56AC">
              <w:rPr>
                <w:i/>
              </w:rPr>
              <w:t>oder</w:t>
            </w:r>
            <w:r>
              <w:t xml:space="preserve">: </w:t>
            </w:r>
            <w:r>
              <w:br/>
              <w:t>Mentor/Mentorin_______________</w:t>
            </w:r>
            <w:r w:rsidRPr="008826B3">
              <w:t xml:space="preserve"> _______</w:t>
            </w:r>
            <w:r>
              <w:t>_____________________________</w:t>
            </w:r>
          </w:p>
          <w:p w:rsidR="00350C6E" w:rsidRDefault="00350C6E" w:rsidP="00350C6E">
            <w:r>
              <w:t>Email______________________________________________________________</w:t>
            </w:r>
          </w:p>
          <w:p w:rsidR="00350C6E" w:rsidRDefault="00350C6E" w:rsidP="00350C6E">
            <w:r>
              <w:t>Telefonnr.__________________________________________________________</w:t>
            </w:r>
          </w:p>
          <w:p w:rsidR="00350C6E" w:rsidRDefault="00350C6E" w:rsidP="008826B3"/>
        </w:tc>
      </w:tr>
    </w:tbl>
    <w:p w:rsidR="00AC4D34" w:rsidRDefault="00AC4D34" w:rsidP="008826B3"/>
    <w:p w:rsidR="00350C6E" w:rsidRDefault="00350C6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6F2D52" w:rsidRDefault="00CF6095" w:rsidP="00556C90">
      <w:pPr>
        <w:pStyle w:val="berschrift2"/>
      </w:pPr>
      <w:r>
        <w:lastRenderedPageBreak/>
        <w:t xml:space="preserve">Textbausteine </w:t>
      </w:r>
      <w:r w:rsidR="000E1D22" w:rsidRPr="00CF6095">
        <w:rPr>
          <w:smallCaps/>
        </w:rPr>
        <w:t xml:space="preserve">Thema </w:t>
      </w:r>
      <w:r w:rsidR="00A8298F" w:rsidRPr="00CF6095">
        <w:rPr>
          <w:smallCaps/>
        </w:rPr>
        <w:t xml:space="preserve">und Form </w:t>
      </w:r>
      <w:r w:rsidR="000E1D22" w:rsidRPr="00CF6095">
        <w:rPr>
          <w:smallCaps/>
        </w:rPr>
        <w:t>der Dissertation</w:t>
      </w:r>
      <w:r w:rsidR="000E1D22">
        <w:t xml:space="preserve"> </w:t>
      </w:r>
    </w:p>
    <w:tbl>
      <w:tblPr>
        <w:tblStyle w:val="HelleSchattierung-Akzent1"/>
        <w:tblW w:w="0" w:type="auto"/>
        <w:tblLook w:val="04A0"/>
      </w:tblPr>
      <w:tblGrid>
        <w:gridCol w:w="9212"/>
      </w:tblGrid>
      <w:tr w:rsidR="00350C6E" w:rsidTr="00350C6E">
        <w:trPr>
          <w:cnfStyle w:val="100000000000"/>
        </w:trPr>
        <w:tc>
          <w:tcPr>
            <w:cnfStyle w:val="001000000000"/>
            <w:tcW w:w="9212" w:type="dxa"/>
          </w:tcPr>
          <w:p w:rsidR="00350C6E" w:rsidRPr="00A8298F" w:rsidRDefault="00350C6E" w:rsidP="00350C6E">
            <w:pPr>
              <w:autoSpaceDE w:val="0"/>
              <w:autoSpaceDN w:val="0"/>
              <w:adjustRightInd w:val="0"/>
            </w:pPr>
            <w:r w:rsidRPr="00A8298F">
              <w:t>Die Promovendin/der Promovend erstellt im Fach __________________________________ der</w:t>
            </w:r>
          </w:p>
          <w:p w:rsidR="00350C6E" w:rsidRPr="00A8298F" w:rsidRDefault="00350C6E" w:rsidP="00350C6E">
            <w:pPr>
              <w:autoSpaceDE w:val="0"/>
              <w:autoSpaceDN w:val="0"/>
              <w:adjustRightInd w:val="0"/>
            </w:pPr>
            <w:r w:rsidRPr="00A8298F">
              <w:t>Westfälischen Wilhelms-Universität eine Dissertation mit dem Arbeitstitel</w:t>
            </w:r>
            <w:r>
              <w:t>/ in dem Themenfeld</w:t>
            </w:r>
            <w:r w:rsidRPr="00A8298F">
              <w:t>:</w:t>
            </w:r>
          </w:p>
          <w:p w:rsidR="00350C6E" w:rsidRDefault="00350C6E" w:rsidP="00350C6E">
            <w:pPr>
              <w:autoSpaceDE w:val="0"/>
              <w:autoSpaceDN w:val="0"/>
              <w:adjustRightInd w:val="0"/>
            </w:pPr>
          </w:p>
          <w:p w:rsidR="00350C6E" w:rsidRPr="00A8298F" w:rsidRDefault="00350C6E" w:rsidP="00350C6E">
            <w:pPr>
              <w:autoSpaceDE w:val="0"/>
              <w:autoSpaceDN w:val="0"/>
              <w:adjustRightInd w:val="0"/>
            </w:pPr>
            <w:r w:rsidRPr="00A8298F">
              <w:t>___________________________________________________________________________</w:t>
            </w:r>
          </w:p>
          <w:p w:rsidR="00350C6E" w:rsidRDefault="00350C6E" w:rsidP="00350C6E">
            <w:pPr>
              <w:autoSpaceDE w:val="0"/>
              <w:autoSpaceDN w:val="0"/>
              <w:adjustRightInd w:val="0"/>
            </w:pPr>
          </w:p>
          <w:p w:rsidR="00350C6E" w:rsidRDefault="00350C6E" w:rsidP="00350C6E">
            <w:pPr>
              <w:autoSpaceDE w:val="0"/>
              <w:autoSpaceDN w:val="0"/>
              <w:adjustRightInd w:val="0"/>
              <w:rPr>
                <w:rFonts w:ascii="MetaLF" w:hAnsi="MetaLF" w:cs="MetaLF"/>
                <w:color w:val="00000A"/>
              </w:rPr>
            </w:pPr>
            <w:r w:rsidRPr="00A8298F">
              <w:t>__________________________________________________________________________</w:t>
            </w:r>
            <w:r>
              <w:rPr>
                <w:rFonts w:ascii="MetaLF" w:hAnsi="MetaLF" w:cs="MetaLF"/>
                <w:color w:val="00000A"/>
              </w:rPr>
              <w:t>_</w:t>
            </w:r>
          </w:p>
          <w:p w:rsidR="00350C6E" w:rsidRDefault="00350C6E" w:rsidP="00350C6E">
            <w:pPr>
              <w:autoSpaceDE w:val="0"/>
              <w:autoSpaceDN w:val="0"/>
              <w:adjustRightInd w:val="0"/>
            </w:pPr>
          </w:p>
          <w:p w:rsidR="00350C6E" w:rsidRDefault="00350C6E" w:rsidP="00A8298F">
            <w:pPr>
              <w:autoSpaceDE w:val="0"/>
              <w:autoSpaceDN w:val="0"/>
              <w:adjustRightInd w:val="0"/>
            </w:pPr>
          </w:p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pPr>
              <w:autoSpaceDE w:val="0"/>
              <w:autoSpaceDN w:val="0"/>
              <w:adjustRightInd w:val="0"/>
            </w:pPr>
            <w:r w:rsidRPr="00A8298F">
              <w:t>Die Dissertation wird als monographische/publikationsbasierte Arbeit erstellt</w:t>
            </w:r>
            <w:r>
              <w:t>.</w:t>
            </w:r>
          </w:p>
          <w:p w:rsidR="00350C6E" w:rsidRDefault="00350C6E" w:rsidP="00A8298F">
            <w:pPr>
              <w:autoSpaceDE w:val="0"/>
              <w:autoSpaceDN w:val="0"/>
              <w:adjustRightInd w:val="0"/>
            </w:pPr>
          </w:p>
        </w:tc>
      </w:tr>
      <w:tr w:rsidR="00350C6E" w:rsidTr="00350C6E">
        <w:tc>
          <w:tcPr>
            <w:cnfStyle w:val="001000000000"/>
            <w:tcW w:w="9212" w:type="dxa"/>
          </w:tcPr>
          <w:p w:rsidR="00350C6E" w:rsidRDefault="00350C6E" w:rsidP="00350C6E">
            <w:pPr>
              <w:autoSpaceDE w:val="0"/>
              <w:autoSpaceDN w:val="0"/>
              <w:adjustRightInd w:val="0"/>
            </w:pPr>
            <w:r>
              <w:t xml:space="preserve">Die Dissertation wird </w:t>
            </w:r>
            <w:r w:rsidRPr="00A8298F">
              <w:t xml:space="preserve"> in </w:t>
            </w:r>
            <w:r>
              <w:t xml:space="preserve">________ </w:t>
            </w:r>
            <w:r w:rsidRPr="00A8298F">
              <w:t>_______________________ Sprache eingereicht.</w:t>
            </w:r>
          </w:p>
          <w:p w:rsidR="00350C6E" w:rsidRDefault="00350C6E" w:rsidP="00A8298F">
            <w:pPr>
              <w:autoSpaceDE w:val="0"/>
              <w:autoSpaceDN w:val="0"/>
              <w:adjustRightInd w:val="0"/>
            </w:pPr>
          </w:p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pPr>
              <w:autoSpaceDE w:val="0"/>
              <w:autoSpaceDN w:val="0"/>
              <w:adjustRightInd w:val="0"/>
            </w:pPr>
            <w:r>
              <w:t>Die Arbeit an der Dissertation beginnt am _____________________.</w:t>
            </w:r>
          </w:p>
          <w:p w:rsidR="00350C6E" w:rsidRDefault="00350C6E" w:rsidP="00A8298F">
            <w:pPr>
              <w:autoSpaceDE w:val="0"/>
              <w:autoSpaceDN w:val="0"/>
              <w:adjustRightInd w:val="0"/>
            </w:pPr>
          </w:p>
        </w:tc>
      </w:tr>
      <w:tr w:rsidR="00350C6E" w:rsidTr="00350C6E">
        <w:tc>
          <w:tcPr>
            <w:cnfStyle w:val="001000000000"/>
            <w:tcW w:w="9212" w:type="dxa"/>
          </w:tcPr>
          <w:p w:rsidR="00350C6E" w:rsidRDefault="00350C6E" w:rsidP="00350C6E">
            <w:pPr>
              <w:autoSpaceDE w:val="0"/>
              <w:autoSpaceDN w:val="0"/>
              <w:adjustRightInd w:val="0"/>
            </w:pPr>
            <w:r>
              <w:t>Es gilt die folgende Promotionsordnung: ______________________________________.</w:t>
            </w:r>
          </w:p>
          <w:p w:rsidR="00350C6E" w:rsidRDefault="00350C6E" w:rsidP="00A8298F">
            <w:pPr>
              <w:autoSpaceDE w:val="0"/>
              <w:autoSpaceDN w:val="0"/>
              <w:adjustRightInd w:val="0"/>
            </w:pPr>
          </w:p>
        </w:tc>
      </w:tr>
    </w:tbl>
    <w:p w:rsidR="003914BF" w:rsidRDefault="003914BF" w:rsidP="00A8298F">
      <w:pPr>
        <w:autoSpaceDE w:val="0"/>
        <w:autoSpaceDN w:val="0"/>
        <w:adjustRightInd w:val="0"/>
        <w:spacing w:after="0" w:line="240" w:lineRule="auto"/>
      </w:pPr>
    </w:p>
    <w:p w:rsidR="00AA58D8" w:rsidRDefault="00AA58D8" w:rsidP="00A8298F">
      <w:pPr>
        <w:autoSpaceDE w:val="0"/>
        <w:autoSpaceDN w:val="0"/>
        <w:adjustRightInd w:val="0"/>
        <w:spacing w:after="0" w:line="240" w:lineRule="auto"/>
      </w:pPr>
    </w:p>
    <w:p w:rsidR="00F56BC9" w:rsidRDefault="00F56BC9" w:rsidP="00A8298F">
      <w:pPr>
        <w:autoSpaceDE w:val="0"/>
        <w:autoSpaceDN w:val="0"/>
        <w:adjustRightInd w:val="0"/>
        <w:spacing w:after="0" w:line="240" w:lineRule="auto"/>
      </w:pPr>
    </w:p>
    <w:p w:rsidR="00A8298F" w:rsidRPr="00A8298F" w:rsidRDefault="00A8298F" w:rsidP="00A8298F">
      <w:pPr>
        <w:autoSpaceDE w:val="0"/>
        <w:autoSpaceDN w:val="0"/>
        <w:adjustRightInd w:val="0"/>
        <w:spacing w:after="0" w:line="240" w:lineRule="auto"/>
      </w:pPr>
    </w:p>
    <w:p w:rsidR="0041478B" w:rsidRPr="00CF6095" w:rsidRDefault="00CF6095" w:rsidP="00556C90">
      <w:pPr>
        <w:pStyle w:val="berschrift2"/>
        <w:rPr>
          <w:smallCaps/>
        </w:rPr>
      </w:pPr>
      <w:r>
        <w:t xml:space="preserve">Textbausteine </w:t>
      </w:r>
      <w:r w:rsidR="0041478B" w:rsidRPr="00CF6095">
        <w:rPr>
          <w:smallCaps/>
        </w:rPr>
        <w:t>Weitere Verpflichtungen</w:t>
      </w:r>
      <w:r w:rsidR="00D01F8D" w:rsidRPr="00CF6095">
        <w:rPr>
          <w:smallCaps/>
        </w:rPr>
        <w:t>/Aus- und Weiterbildung</w:t>
      </w:r>
      <w:r w:rsidR="0041478B" w:rsidRPr="00CF6095">
        <w:rPr>
          <w:smallCaps/>
        </w:rPr>
        <w:t xml:space="preserve"> während der Promotionsphase</w:t>
      </w:r>
    </w:p>
    <w:p w:rsidR="0041478B" w:rsidRPr="0041478B" w:rsidRDefault="00C563E6" w:rsidP="0041478B">
      <w:pPr>
        <w:rPr>
          <w:i/>
        </w:rPr>
      </w:pPr>
      <w:r>
        <w:rPr>
          <w:i/>
        </w:rPr>
        <w:t xml:space="preserve">Bitte beachten Sie, dass die Promotions-/Betreuungsvereinbarung an diesem Punkt nicht mit der geltenden </w:t>
      </w:r>
      <w:r w:rsidR="0041478B" w:rsidRPr="0041478B">
        <w:rPr>
          <w:i/>
        </w:rPr>
        <w:t xml:space="preserve">Promotionsordnung </w:t>
      </w:r>
      <w:proofErr w:type="spellStart"/>
      <w:r>
        <w:rPr>
          <w:i/>
        </w:rPr>
        <w:t>konfligieren</w:t>
      </w:r>
      <w:proofErr w:type="spellEnd"/>
      <w:r>
        <w:rPr>
          <w:i/>
        </w:rPr>
        <w:t xml:space="preserve"> darf.</w:t>
      </w:r>
    </w:p>
    <w:tbl>
      <w:tblPr>
        <w:tblStyle w:val="HelleSchattierung-Akzent1"/>
        <w:tblW w:w="0" w:type="auto"/>
        <w:tblLook w:val="04A0"/>
      </w:tblPr>
      <w:tblGrid>
        <w:gridCol w:w="9212"/>
      </w:tblGrid>
      <w:tr w:rsidR="00350C6E" w:rsidTr="00350C6E">
        <w:trPr>
          <w:cnfStyle w:val="1000000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>Der/die Promovierende belegt während der Promotionsphase (Lehr-)Veranstaltungen im Umfang von ____ CP/LP/Stunden.</w:t>
            </w:r>
          </w:p>
          <w:p w:rsidR="00350C6E" w:rsidRDefault="00350C6E" w:rsidP="0041478B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>Der/die Promovierende belegt Veranstaltungen zum Erwerb überfachlicher Kompetenzen im Umfang von _____ CP/LP/Stunden.</w:t>
            </w:r>
          </w:p>
          <w:p w:rsidR="00350C6E" w:rsidRDefault="00350C6E" w:rsidP="0041478B"/>
        </w:tc>
      </w:tr>
      <w:tr w:rsidR="00350C6E" w:rsidTr="00350C6E">
        <w:tc>
          <w:tcPr>
            <w:cnfStyle w:val="001000000000"/>
            <w:tcW w:w="9212" w:type="dxa"/>
          </w:tcPr>
          <w:p w:rsidR="00350C6E" w:rsidRDefault="00350C6E" w:rsidP="00350C6E">
            <w:r>
              <w:t>Der/die Promovierende bietet während der Promotionsphase Veranstaltungen im Umfang  ___ SWS an.</w:t>
            </w:r>
          </w:p>
          <w:p w:rsidR="00350C6E" w:rsidRDefault="00350C6E" w:rsidP="0041478B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>Der/die Promovierende arbeitet im Rahmen der Arbeitsgruppe __________ / des Graduiertenkollegs ______________________ / der Graduiertenschule _____________________ und in stetigem Austausch mit den anderen Mitgliedern dieser Gruppe/Kollegs/Schule an dem genannten Thema.</w:t>
            </w:r>
          </w:p>
          <w:p w:rsidR="00350C6E" w:rsidRDefault="00350C6E" w:rsidP="0041478B"/>
        </w:tc>
      </w:tr>
      <w:tr w:rsidR="00350C6E" w:rsidTr="00350C6E">
        <w:tc>
          <w:tcPr>
            <w:cnfStyle w:val="001000000000"/>
            <w:tcW w:w="9212" w:type="dxa"/>
          </w:tcPr>
          <w:p w:rsidR="00350C6E" w:rsidRPr="0041478B" w:rsidRDefault="00350C6E" w:rsidP="00350C6E">
            <w:r w:rsidRPr="00F56BC9">
              <w:rPr>
                <w:i/>
              </w:rPr>
              <w:t>Im Falle einer Stelle als wissenschaftliche(r) Mitarbeiter(in)</w:t>
            </w:r>
            <w:r>
              <w:t>: Von der im Rahmen der Stelle als _________________________________ zu erbringenden Arbeitsleistung, werden i.d.R. _______% für die Arbeit an der Dissertation aufgewendet.</w:t>
            </w:r>
          </w:p>
          <w:p w:rsidR="00350C6E" w:rsidRDefault="00350C6E" w:rsidP="0041478B"/>
        </w:tc>
      </w:tr>
    </w:tbl>
    <w:p w:rsidR="00350C6E" w:rsidRDefault="00350C6E" w:rsidP="00556C90">
      <w:pPr>
        <w:pStyle w:val="berschrift2"/>
      </w:pPr>
    </w:p>
    <w:p w:rsidR="00350C6E" w:rsidRDefault="00350C6E" w:rsidP="00350C6E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br w:type="page"/>
      </w:r>
    </w:p>
    <w:p w:rsidR="002A56AC" w:rsidRPr="00CF6095" w:rsidRDefault="00CF6095" w:rsidP="00556C90">
      <w:pPr>
        <w:pStyle w:val="berschrift2"/>
        <w:rPr>
          <w:smallCaps/>
        </w:rPr>
      </w:pPr>
      <w:r>
        <w:lastRenderedPageBreak/>
        <w:t xml:space="preserve">Textbausteine </w:t>
      </w:r>
      <w:r w:rsidR="002A56AC" w:rsidRPr="00CF6095">
        <w:rPr>
          <w:smallCaps/>
        </w:rPr>
        <w:t>Aufgaben und Pflichten von  Promovierenden und Betreuenden</w:t>
      </w:r>
    </w:p>
    <w:tbl>
      <w:tblPr>
        <w:tblStyle w:val="HelleSchattierung-Akzent1"/>
        <w:tblW w:w="0" w:type="auto"/>
        <w:tblLook w:val="04A0"/>
      </w:tblPr>
      <w:tblGrid>
        <w:gridCol w:w="9212"/>
      </w:tblGrid>
      <w:tr w:rsidR="00350C6E" w:rsidTr="00350C6E">
        <w:trPr>
          <w:cnfStyle w:val="1000000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 xml:space="preserve">Der/die Promovierende und die Betreuer(innen) verpflichten sich, das Promotionsvorhaben so anzulegen und zu gestalten, dass die Promotion im Regelfall in einem Zeitraum von drei Jahren abgeschlossen werden kann. </w:t>
            </w:r>
          </w:p>
          <w:p w:rsidR="00350C6E" w:rsidRDefault="00350C6E" w:rsidP="002A56AC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 xml:space="preserve">Der/die Promovierende und die Betreuer(innen) verpflichten sich, </w:t>
            </w:r>
            <w:r w:rsidRPr="003914BF">
              <w:rPr>
                <w:u w:val="single"/>
              </w:rPr>
              <w:t>in regelmäßigen Abständen</w:t>
            </w:r>
            <w:r>
              <w:t xml:space="preserve"> (</w:t>
            </w:r>
            <w:r w:rsidRPr="003914BF">
              <w:rPr>
                <w:i/>
              </w:rPr>
              <w:t>Empfehlung:</w:t>
            </w:r>
            <w:r>
              <w:t xml:space="preserve"> </w:t>
            </w:r>
            <w:r w:rsidRPr="003914BF">
              <w:rPr>
                <w:i/>
              </w:rPr>
              <w:t>mindestens einmal pro Semester</w:t>
            </w:r>
            <w:r>
              <w:t xml:space="preserve">) / </w:t>
            </w:r>
            <w:r w:rsidRPr="004C3486">
              <w:rPr>
                <w:u w:val="single"/>
              </w:rPr>
              <w:t>mindestens alle</w:t>
            </w:r>
            <w:r w:rsidRPr="003914BF">
              <w:rPr>
                <w:u w:val="single"/>
              </w:rPr>
              <w:t xml:space="preserve"> zwei Monate</w:t>
            </w:r>
            <w:r>
              <w:t xml:space="preserve"> (</w:t>
            </w:r>
            <w:r w:rsidRPr="003914BF">
              <w:rPr>
                <w:i/>
              </w:rPr>
              <w:t>Beispiel für festgelegten Turnus</w:t>
            </w:r>
            <w:r>
              <w:t xml:space="preserve">) gemeinsam den Stand der Arbeit zu überprüfen und die jeweils nächsten Arbeitsschritte zu diskutieren/festzulegen. </w:t>
            </w:r>
          </w:p>
          <w:p w:rsidR="00350C6E" w:rsidRDefault="00350C6E" w:rsidP="002A56AC"/>
        </w:tc>
      </w:tr>
      <w:tr w:rsidR="00350C6E" w:rsidTr="00350C6E">
        <w:tc>
          <w:tcPr>
            <w:cnfStyle w:val="001000000000"/>
            <w:tcW w:w="9212" w:type="dxa"/>
          </w:tcPr>
          <w:p w:rsidR="00350C6E" w:rsidRDefault="00350C6E" w:rsidP="00350C6E">
            <w:r>
              <w:t>In regelmäßigen Gesprächen werden auch die Möglichkeiten zur Teilnahme Konferenzen oder anderen Veranstaltung sowie die Präsentation des Themas in Workshops, Konferenzen und Tagungen besprochen.</w:t>
            </w:r>
          </w:p>
          <w:p w:rsidR="00350C6E" w:rsidRDefault="00350C6E" w:rsidP="002A56AC"/>
        </w:tc>
      </w:tr>
    </w:tbl>
    <w:p w:rsidR="00350C6E" w:rsidRDefault="00350C6E" w:rsidP="00556C90">
      <w:pPr>
        <w:pStyle w:val="berschrift2"/>
      </w:pPr>
    </w:p>
    <w:p w:rsidR="00350C6E" w:rsidRPr="00350C6E" w:rsidRDefault="00350C6E" w:rsidP="00350C6E"/>
    <w:p w:rsidR="00350C6E" w:rsidRPr="00350C6E" w:rsidRDefault="00350C6E" w:rsidP="00350C6E"/>
    <w:p w:rsidR="000E1D22" w:rsidRDefault="00CF6095" w:rsidP="00556C90">
      <w:pPr>
        <w:pStyle w:val="berschrift2"/>
      </w:pPr>
      <w:r>
        <w:t xml:space="preserve">Textbausteine </w:t>
      </w:r>
      <w:r w:rsidR="000E1D22" w:rsidRPr="00CF6095">
        <w:rPr>
          <w:smallCaps/>
        </w:rPr>
        <w:t xml:space="preserve">Aufgaben und Pflichten </w:t>
      </w:r>
      <w:r w:rsidR="002A56AC" w:rsidRPr="00CF6095">
        <w:rPr>
          <w:smallCaps/>
        </w:rPr>
        <w:t>des/der Promovierenden</w:t>
      </w:r>
    </w:p>
    <w:tbl>
      <w:tblPr>
        <w:tblStyle w:val="HelleSchattierung-Akzent1"/>
        <w:tblW w:w="0" w:type="auto"/>
        <w:tblLook w:val="04A0"/>
      </w:tblPr>
      <w:tblGrid>
        <w:gridCol w:w="9212"/>
      </w:tblGrid>
      <w:tr w:rsidR="00350C6E" w:rsidTr="00350C6E">
        <w:trPr>
          <w:cnfStyle w:val="1000000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>Der/die Promovierende verpflichtet sich, konzentriert und zielorientiert an der Durchführung des Promotionsvorhabens zu arbeiten.</w:t>
            </w:r>
          </w:p>
          <w:p w:rsidR="00350C6E" w:rsidRDefault="00350C6E" w:rsidP="002A56AC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 xml:space="preserve">Der/die Promovierende verpflichtet sich, selbst auf die Einhaltung des besprochenen Arbeits- und Zeitplans zu achten. </w:t>
            </w:r>
          </w:p>
          <w:p w:rsidR="00350C6E" w:rsidRDefault="00350C6E" w:rsidP="002A56AC"/>
        </w:tc>
      </w:tr>
      <w:tr w:rsidR="00350C6E" w:rsidTr="00350C6E">
        <w:tc>
          <w:tcPr>
            <w:cnfStyle w:val="001000000000"/>
            <w:tcW w:w="9212" w:type="dxa"/>
          </w:tcPr>
          <w:p w:rsidR="00350C6E" w:rsidRDefault="00350C6E" w:rsidP="00350C6E">
            <w:r>
              <w:t>Der/die Promovierende reicht nach Ablauf des ______  Studiensemesters/nach _____Monaten eine ___-seitige Arbeitsprobe ein.</w:t>
            </w:r>
          </w:p>
          <w:p w:rsidR="00350C6E" w:rsidRDefault="00350C6E" w:rsidP="002A56AC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>Der/die Promovierende verpflichtet sich, umgehend die Betreuenden zu informieren, wenn sich Umstände ergeben, die den Fortgang der Arbeit verändern oder behindern.</w:t>
            </w:r>
          </w:p>
          <w:p w:rsidR="00350C6E" w:rsidRDefault="00350C6E" w:rsidP="002A56AC"/>
        </w:tc>
      </w:tr>
      <w:tr w:rsidR="00350C6E" w:rsidTr="00350C6E">
        <w:tc>
          <w:tcPr>
            <w:cnfStyle w:val="001000000000"/>
            <w:tcW w:w="9212" w:type="dxa"/>
          </w:tcPr>
          <w:p w:rsidR="00350C6E" w:rsidRDefault="00350C6E" w:rsidP="00350C6E">
            <w:r>
              <w:t xml:space="preserve">Der/die Promovierende verpflichtet sich, zu den Besprechungen </w:t>
            </w:r>
            <w:proofErr w:type="gramStart"/>
            <w:r>
              <w:t>mit  den Betreuenden Ergebnisprotokolle</w:t>
            </w:r>
            <w:proofErr w:type="gramEnd"/>
            <w:r>
              <w:t xml:space="preserve"> zu erstellen. </w:t>
            </w:r>
          </w:p>
          <w:p w:rsidR="00350C6E" w:rsidRDefault="00350C6E" w:rsidP="002A56AC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>Der/die Promovierende nimmt die geltende Promotionsordnung zur Kenntnis und klärt offene Fragen zu dieser Ordnung.</w:t>
            </w:r>
          </w:p>
          <w:p w:rsidR="00350C6E" w:rsidRDefault="00350C6E" w:rsidP="002A56AC"/>
        </w:tc>
      </w:tr>
    </w:tbl>
    <w:p w:rsidR="00350C6E" w:rsidRDefault="00350C6E" w:rsidP="00091F3F">
      <w:pPr>
        <w:pStyle w:val="berschrift2"/>
      </w:pPr>
    </w:p>
    <w:p w:rsidR="00350C6E" w:rsidRDefault="00350C6E" w:rsidP="00350C6E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br w:type="page"/>
      </w:r>
    </w:p>
    <w:p w:rsidR="00091F3F" w:rsidRDefault="00CF6095" w:rsidP="00091F3F">
      <w:pPr>
        <w:pStyle w:val="berschrift2"/>
      </w:pPr>
      <w:r>
        <w:lastRenderedPageBreak/>
        <w:t xml:space="preserve">Textbausteine </w:t>
      </w:r>
      <w:r w:rsidR="00091F3F" w:rsidRPr="00CF6095">
        <w:rPr>
          <w:smallCaps/>
        </w:rPr>
        <w:t>Aufgaben und Pflichten des/der Betreuenden</w:t>
      </w:r>
    </w:p>
    <w:tbl>
      <w:tblPr>
        <w:tblStyle w:val="HelleSchattierung-Akzent1"/>
        <w:tblW w:w="0" w:type="auto"/>
        <w:tblLook w:val="04A0"/>
      </w:tblPr>
      <w:tblGrid>
        <w:gridCol w:w="9212"/>
      </w:tblGrid>
      <w:tr w:rsidR="00350C6E" w:rsidTr="00350C6E">
        <w:trPr>
          <w:cnfStyle w:val="1000000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>Die Betreuenden verpflichten sich/Der Betreuende verpflichtet sich, das Exposé, Arbeitspläne, Manuskripte und sonstige Berichte des/der Promovierenden zu kommentieren und konstruktive Anregung für die Weiterarbeit zu geben.</w:t>
            </w:r>
          </w:p>
          <w:p w:rsidR="00350C6E" w:rsidRDefault="00350C6E" w:rsidP="00091F3F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 xml:space="preserve">Eingereichte Texte werden i.d.R. innerhalb von </w:t>
            </w:r>
            <w:r w:rsidR="00C206CA">
              <w:t>__________ (</w:t>
            </w:r>
            <w:proofErr w:type="gramStart"/>
            <w:r w:rsidR="00C206CA">
              <w:t>z.B :</w:t>
            </w:r>
            <w:proofErr w:type="gramEnd"/>
            <w:r w:rsidR="00C206CA">
              <w:t xml:space="preserve"> </w:t>
            </w:r>
            <w:r>
              <w:t>14 Tagen</w:t>
            </w:r>
            <w:r w:rsidR="00C206CA">
              <w:t>)</w:t>
            </w:r>
            <w:r>
              <w:t xml:space="preserve"> gelesen und zeitnah besprochen.</w:t>
            </w:r>
          </w:p>
          <w:p w:rsidR="00350C6E" w:rsidRDefault="00350C6E" w:rsidP="00091F3F"/>
        </w:tc>
      </w:tr>
      <w:tr w:rsidR="00350C6E" w:rsidTr="00350C6E">
        <w:tc>
          <w:tcPr>
            <w:cnfStyle w:val="001000000000"/>
            <w:tcW w:w="9212" w:type="dxa"/>
          </w:tcPr>
          <w:p w:rsidR="00350C6E" w:rsidRDefault="00350C6E" w:rsidP="00350C6E">
            <w:r>
              <w:t>Die Betreuenden verpflichten/Der Betreuende verpflichtet sich, auf Anfragen/Terminwünsche der/der Promovierenden in einem angemessenen Zeitraum zu reagieren.</w:t>
            </w:r>
          </w:p>
          <w:p w:rsidR="00350C6E" w:rsidRDefault="00350C6E" w:rsidP="00091F3F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>Die Betreuenden verpflichten/Der Betreuende verpflichtet sich, die Promovierende/den Promovierenden bei der Suche nach einer Finanzierung der Promotionsphase zu unterstützen.</w:t>
            </w:r>
          </w:p>
          <w:p w:rsidR="00350C6E" w:rsidRDefault="00350C6E" w:rsidP="00091F3F"/>
        </w:tc>
      </w:tr>
      <w:tr w:rsidR="00350C6E" w:rsidTr="00350C6E">
        <w:tc>
          <w:tcPr>
            <w:cnfStyle w:val="001000000000"/>
            <w:tcW w:w="9212" w:type="dxa"/>
          </w:tcPr>
          <w:p w:rsidR="00350C6E" w:rsidRPr="0090751A" w:rsidRDefault="00350C6E" w:rsidP="00350C6E">
            <w:r>
              <w:t>Die Betreuenden verpflichten/Der Betreuende verpflichtet  sich, die Promovierende/den Promovierenden mit den Strukturen wissenschaftlichen Umfelds (Scientific Community) bekannt zu machen und unterstützen die Teilnahme an Fachkonferenzen o.ä.</w:t>
            </w:r>
          </w:p>
          <w:p w:rsidR="00350C6E" w:rsidRDefault="00350C6E" w:rsidP="00091F3F"/>
        </w:tc>
      </w:tr>
    </w:tbl>
    <w:p w:rsidR="00350C6E" w:rsidRDefault="00350C6E" w:rsidP="00556C90">
      <w:pPr>
        <w:pStyle w:val="berschrift2"/>
      </w:pPr>
    </w:p>
    <w:p w:rsidR="00350C6E" w:rsidRDefault="00350C6E" w:rsidP="00556C90">
      <w:pPr>
        <w:pStyle w:val="berschrift2"/>
      </w:pPr>
    </w:p>
    <w:p w:rsidR="000E1D22" w:rsidRDefault="00CF6095" w:rsidP="00556C90">
      <w:pPr>
        <w:pStyle w:val="berschrift2"/>
      </w:pPr>
      <w:r>
        <w:t xml:space="preserve">Textbausteine </w:t>
      </w:r>
      <w:r w:rsidR="00556C90" w:rsidRPr="00CF6095">
        <w:rPr>
          <w:smallCaps/>
        </w:rPr>
        <w:t>Auslandsaufenthalt/Internationales</w:t>
      </w:r>
    </w:p>
    <w:p w:rsidR="00DC5BCF" w:rsidRPr="00DC5BCF" w:rsidRDefault="00DC5BCF" w:rsidP="00556C90">
      <w:pPr>
        <w:rPr>
          <w:i/>
        </w:rPr>
      </w:pPr>
      <w:r w:rsidRPr="00DC5BCF">
        <w:rPr>
          <w:i/>
        </w:rPr>
        <w:t>Sofern Auslandsaufenthalte vorgesehen sind.</w:t>
      </w:r>
    </w:p>
    <w:tbl>
      <w:tblPr>
        <w:tblStyle w:val="HelleSchattierung-Akzent1"/>
        <w:tblW w:w="0" w:type="auto"/>
        <w:tblLook w:val="04A0"/>
      </w:tblPr>
      <w:tblGrid>
        <w:gridCol w:w="9212"/>
      </w:tblGrid>
      <w:tr w:rsidR="00350C6E" w:rsidTr="00350C6E">
        <w:trPr>
          <w:cnfStyle w:val="1000000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>Der/die Promovierende  verpflichtet sich, unterstützt durch die Betreuenden, eine Zeit der Promotionsphase im Ausland zu verbringen.</w:t>
            </w:r>
          </w:p>
          <w:p w:rsidR="00350C6E" w:rsidRDefault="00350C6E" w:rsidP="00556C90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 xml:space="preserve">Es wird eine mindestens ______________wöchige internationale Forschungsphase vereinbart. (Die internationale Forschungsphase kann auch an der Heimatuniversität mit internationalen </w:t>
            </w:r>
            <w:proofErr w:type="spellStart"/>
            <w:r>
              <w:t>Kommiliton</w:t>
            </w:r>
            <w:proofErr w:type="spellEnd"/>
            <w:r>
              <w:t>(</w:t>
            </w:r>
            <w:proofErr w:type="spellStart"/>
            <w:r>
              <w:t>inn</w:t>
            </w:r>
            <w:proofErr w:type="spellEnd"/>
            <w:r>
              <w:t xml:space="preserve">)en absolviert werden.) </w:t>
            </w:r>
          </w:p>
          <w:p w:rsidR="00350C6E" w:rsidRDefault="00350C6E" w:rsidP="00556C90"/>
        </w:tc>
      </w:tr>
      <w:tr w:rsidR="00350C6E" w:rsidTr="00350C6E">
        <w:tc>
          <w:tcPr>
            <w:cnfStyle w:val="001000000000"/>
            <w:tcW w:w="9212" w:type="dxa"/>
          </w:tcPr>
          <w:p w:rsidR="00350C6E" w:rsidRPr="00556C90" w:rsidRDefault="00350C6E" w:rsidP="00350C6E">
            <w:r>
              <w:t>Der/die Promovierende nimmt, (finanziell/ideell) unterstützt durch die Betreuenden, an internationalen Konferenzen und Tagungen teil.</w:t>
            </w:r>
          </w:p>
          <w:p w:rsidR="00350C6E" w:rsidRDefault="00350C6E" w:rsidP="00556C90"/>
        </w:tc>
      </w:tr>
    </w:tbl>
    <w:p w:rsidR="00350C6E" w:rsidRDefault="00350C6E" w:rsidP="00350C6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350C6E" w:rsidRPr="00350C6E" w:rsidRDefault="00350C6E" w:rsidP="00350C6E"/>
    <w:p w:rsidR="000E1D22" w:rsidRDefault="00CF6095" w:rsidP="0090751A">
      <w:pPr>
        <w:pStyle w:val="berschrift2"/>
      </w:pPr>
      <w:r>
        <w:t xml:space="preserve">Textbausteine </w:t>
      </w:r>
      <w:r w:rsidR="000E1D22" w:rsidRPr="00CF6095">
        <w:rPr>
          <w:smallCaps/>
        </w:rPr>
        <w:t>Arbeitsplatz</w:t>
      </w:r>
    </w:p>
    <w:tbl>
      <w:tblPr>
        <w:tblStyle w:val="HelleSchattierung-Akzent1"/>
        <w:tblW w:w="0" w:type="auto"/>
        <w:tblLook w:val="04A0"/>
      </w:tblPr>
      <w:tblGrid>
        <w:gridCol w:w="9212"/>
      </w:tblGrid>
      <w:tr w:rsidR="00350C6E" w:rsidTr="00350C6E">
        <w:trPr>
          <w:cnfStyle w:val="1000000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>Der/die Promovierende können einen durch _________________________________ _____ (z.B. Lehrstuhl/Institut/Fakultät) gestellten Arbeitsplatz nutzen.</w:t>
            </w:r>
          </w:p>
          <w:p w:rsidR="00350C6E" w:rsidRDefault="00350C6E" w:rsidP="0090751A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 xml:space="preserve">Ein Arbeitsplatz kann durch (Lehrstuhl/Institut/Fakultät) nicht zur Verfügung gestellt werden. </w:t>
            </w:r>
          </w:p>
          <w:p w:rsidR="00350C6E" w:rsidRDefault="00350C6E" w:rsidP="0090751A"/>
        </w:tc>
      </w:tr>
    </w:tbl>
    <w:p w:rsidR="00350C6E" w:rsidRDefault="00350C6E" w:rsidP="0090751A"/>
    <w:p w:rsidR="00350C6E" w:rsidRDefault="00350C6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0E1D22" w:rsidRPr="00CF6095" w:rsidRDefault="00CF6095" w:rsidP="00350C7D">
      <w:pPr>
        <w:pStyle w:val="berschrift2"/>
        <w:rPr>
          <w:smallCaps/>
        </w:rPr>
      </w:pPr>
      <w:r>
        <w:lastRenderedPageBreak/>
        <w:t xml:space="preserve">Textbausteine </w:t>
      </w:r>
      <w:r w:rsidR="000E1D22" w:rsidRPr="00CF6095">
        <w:rPr>
          <w:smallCaps/>
        </w:rPr>
        <w:t>Beidseitige Verpflichtung auf die Grundsätze guter wissenschaftlicher Praxis</w:t>
      </w:r>
    </w:p>
    <w:tbl>
      <w:tblPr>
        <w:tblStyle w:val="HelleSchattierung-Akzent1"/>
        <w:tblW w:w="0" w:type="auto"/>
        <w:tblLook w:val="04A0"/>
      </w:tblPr>
      <w:tblGrid>
        <w:gridCol w:w="9212"/>
      </w:tblGrid>
      <w:tr w:rsidR="00350C6E" w:rsidTr="00350C6E">
        <w:trPr>
          <w:cnfStyle w:val="1000000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>Der/die Promovierende und die Betreuer(innen) verpflichten sich auf die Grundsätze guter wissenschaftlicher Praxis entsprechend den „</w:t>
            </w:r>
            <w:r w:rsidRPr="00350C7D">
              <w:t>Regeln guter wissenschaftlicher Praxis der Westfälischen Wilhelms-Universität“ vom 7. Januar 2002.</w:t>
            </w:r>
          </w:p>
          <w:p w:rsidR="00350C6E" w:rsidRDefault="00350C6E" w:rsidP="00350C7D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>Der/die Promovierende arbeitet selbständig an dem Promotionsprojekt.</w:t>
            </w:r>
          </w:p>
          <w:p w:rsidR="00350C6E" w:rsidRDefault="00350C6E" w:rsidP="00350C7D"/>
        </w:tc>
      </w:tr>
      <w:tr w:rsidR="00350C6E" w:rsidTr="00350C6E">
        <w:tc>
          <w:tcPr>
            <w:cnfStyle w:val="001000000000"/>
            <w:tcW w:w="9212" w:type="dxa"/>
          </w:tcPr>
          <w:p w:rsidR="00350C6E" w:rsidRDefault="00350C6E" w:rsidP="00350C6E">
            <w:r>
              <w:t>Sollte strittig sein, wie die Regeln guter wissenschaftlicher Praxis anzuwenden sind, wird eine Vertrauensperson zur Beratung hinzugezogen.</w:t>
            </w:r>
          </w:p>
          <w:p w:rsidR="00350C6E" w:rsidRDefault="00350C6E" w:rsidP="00350C7D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Pr="00350C7D" w:rsidRDefault="00350C6E" w:rsidP="00350C6E">
            <w:r>
              <w:t>Die Betreuenden verpflichten sich, die urheberrechtlichen Bestimmungen für Texte oder Erkenntnisse der/des Promovierenden zu achten und zu benennen.</w:t>
            </w:r>
          </w:p>
          <w:p w:rsidR="00350C6E" w:rsidRDefault="00350C6E" w:rsidP="00350C7D"/>
        </w:tc>
      </w:tr>
    </w:tbl>
    <w:p w:rsidR="00350C6E" w:rsidRDefault="00350C6E" w:rsidP="00CE43F8">
      <w:pPr>
        <w:pStyle w:val="berschrift2"/>
      </w:pPr>
    </w:p>
    <w:p w:rsidR="00350C6E" w:rsidRDefault="00350C6E" w:rsidP="00CE43F8">
      <w:pPr>
        <w:pStyle w:val="berschrift2"/>
      </w:pPr>
    </w:p>
    <w:p w:rsidR="000E1D22" w:rsidRDefault="00CF6095" w:rsidP="00CE43F8">
      <w:pPr>
        <w:pStyle w:val="berschrift2"/>
      </w:pPr>
      <w:r>
        <w:t xml:space="preserve">Textbausteine </w:t>
      </w:r>
      <w:r w:rsidR="000E1D22" w:rsidRPr="00CF6095">
        <w:rPr>
          <w:smallCaps/>
        </w:rPr>
        <w:t>Regelung bei Konfliktfällen</w:t>
      </w:r>
      <w:r w:rsidR="000E1D22">
        <w:t xml:space="preserve"> </w:t>
      </w:r>
    </w:p>
    <w:tbl>
      <w:tblPr>
        <w:tblStyle w:val="HelleSchattierung-Akzent1"/>
        <w:tblW w:w="0" w:type="auto"/>
        <w:tblLook w:val="04A0"/>
      </w:tblPr>
      <w:tblGrid>
        <w:gridCol w:w="9212"/>
      </w:tblGrid>
      <w:tr w:rsidR="00350C6E" w:rsidTr="00350C6E">
        <w:trPr>
          <w:cnfStyle w:val="100000000000"/>
        </w:trPr>
        <w:tc>
          <w:tcPr>
            <w:cnfStyle w:val="001000000000"/>
            <w:tcW w:w="9212" w:type="dxa"/>
          </w:tcPr>
          <w:p w:rsidR="00350C6E" w:rsidRPr="00CE43F8" w:rsidRDefault="00350C6E" w:rsidP="00350C6E">
            <w:r w:rsidRPr="00CE43F8">
              <w:t xml:space="preserve">In Konfliktfällen – etwa bei Nichteinhaltung der genannten Verpflichtungen – werden zwischen </w:t>
            </w:r>
            <w:r>
              <w:t xml:space="preserve">Betreuenden und der/dem Betreuten </w:t>
            </w:r>
            <w:r w:rsidRPr="00CE43F8">
              <w:t xml:space="preserve">Gespräche geführt. </w:t>
            </w:r>
          </w:p>
          <w:p w:rsidR="00350C6E" w:rsidRDefault="00350C6E" w:rsidP="00CE43F8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r w:rsidRPr="00CE43F8">
              <w:t xml:space="preserve">Beide Parteien können sich zum Zweck der Vermittlung an _________________________ wenden. </w:t>
            </w:r>
            <w:r w:rsidR="00C563E6" w:rsidRPr="00C563E6">
              <w:rPr>
                <w:i/>
              </w:rPr>
              <w:t xml:space="preserve">(Z.B. </w:t>
            </w:r>
            <w:proofErr w:type="spellStart"/>
            <w:r w:rsidR="00C563E6" w:rsidRPr="00C563E6">
              <w:rPr>
                <w:i/>
              </w:rPr>
              <w:t>Ombudsperson</w:t>
            </w:r>
            <w:proofErr w:type="spellEnd"/>
            <w:r w:rsidR="00C563E6" w:rsidRPr="00C563E6">
              <w:rPr>
                <w:i/>
              </w:rPr>
              <w:t xml:space="preserve"> der Fachbereiche)</w:t>
            </w:r>
          </w:p>
          <w:p w:rsidR="00350C6E" w:rsidRDefault="00350C6E" w:rsidP="00CE43F8"/>
        </w:tc>
      </w:tr>
      <w:tr w:rsidR="00350C6E" w:rsidTr="00350C6E">
        <w:tc>
          <w:tcPr>
            <w:cnfStyle w:val="001000000000"/>
            <w:tcW w:w="9212" w:type="dxa"/>
          </w:tcPr>
          <w:p w:rsidR="00350C6E" w:rsidRPr="00CE43F8" w:rsidRDefault="00350C6E" w:rsidP="00350C6E">
            <w:r w:rsidRPr="00CE43F8">
              <w:t xml:space="preserve">Ist keine Einigung möglich bzw. werden Verpflichtungen dauerhaft verletzt, kann die vorliegende Betreuungsvereinbarung nach Rücksprache mit ____________________ </w:t>
            </w:r>
            <w:r>
              <w:t xml:space="preserve"> </w:t>
            </w:r>
            <w:r w:rsidRPr="00CE43F8">
              <w:t>schriftlich gekündigt werden.</w:t>
            </w:r>
          </w:p>
          <w:p w:rsidR="00350C6E" w:rsidRDefault="00350C6E" w:rsidP="00CE43F8"/>
        </w:tc>
      </w:tr>
    </w:tbl>
    <w:p w:rsidR="00350C6E" w:rsidRDefault="00350C6E" w:rsidP="00AB4598">
      <w:pPr>
        <w:pStyle w:val="berschrift2"/>
      </w:pPr>
    </w:p>
    <w:p w:rsidR="00350C6E" w:rsidRDefault="00350C6E" w:rsidP="00AB4598">
      <w:pPr>
        <w:pStyle w:val="berschrift2"/>
      </w:pPr>
    </w:p>
    <w:p w:rsidR="000E1D22" w:rsidRDefault="00CF6095" w:rsidP="00AB4598">
      <w:pPr>
        <w:pStyle w:val="berschrift2"/>
      </w:pPr>
      <w:r>
        <w:t xml:space="preserve">Textbausteine </w:t>
      </w:r>
      <w:r w:rsidR="00CE43F8" w:rsidRPr="00CF6095">
        <w:rPr>
          <w:smallCaps/>
        </w:rPr>
        <w:t>M</w:t>
      </w:r>
      <w:r w:rsidR="000E1D22" w:rsidRPr="00CF6095">
        <w:rPr>
          <w:smallCaps/>
        </w:rPr>
        <w:t>aßnahmen oder Regelungen zur Vereinbarung von Familie und wissenschaftlicher Tätigkeit</w:t>
      </w:r>
    </w:p>
    <w:tbl>
      <w:tblPr>
        <w:tblStyle w:val="HelleSchattierung-Akzent1"/>
        <w:tblW w:w="0" w:type="auto"/>
        <w:tblLook w:val="04A0"/>
      </w:tblPr>
      <w:tblGrid>
        <w:gridCol w:w="9212"/>
      </w:tblGrid>
      <w:tr w:rsidR="00350C6E" w:rsidTr="00350C6E">
        <w:trPr>
          <w:cnfStyle w:val="1000000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 xml:space="preserve">Bei der Zeitplanung wird auf die Vereinbarkeit von wissenschaftlichem Arbeiten und Familie geachtet. </w:t>
            </w:r>
          </w:p>
          <w:p w:rsidR="00350C6E" w:rsidRDefault="00350C6E" w:rsidP="00CE43F8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>Die Inanspruchnahme der Elternzeitregelung wird begrüßt und unterstützt.</w:t>
            </w:r>
          </w:p>
          <w:p w:rsidR="00350C6E" w:rsidRDefault="00350C6E" w:rsidP="00CE43F8"/>
        </w:tc>
      </w:tr>
      <w:tr w:rsidR="00350C6E" w:rsidTr="00350C6E">
        <w:tc>
          <w:tcPr>
            <w:cnfStyle w:val="001000000000"/>
            <w:tcW w:w="9212" w:type="dxa"/>
          </w:tcPr>
          <w:p w:rsidR="00350C6E" w:rsidRDefault="00350C6E" w:rsidP="00350C6E">
            <w:r>
              <w:t>Besteht kein Anspruch auf Elternzeit, wird unter Berücksichtigung der bestehenden Finanzierung eine entsprechende Regelung erörtert.</w:t>
            </w:r>
          </w:p>
          <w:p w:rsidR="00350C6E" w:rsidRDefault="00350C6E" w:rsidP="00CE43F8"/>
        </w:tc>
      </w:tr>
    </w:tbl>
    <w:p w:rsidR="00350C6E" w:rsidRDefault="00350C6E" w:rsidP="00D42240">
      <w:pPr>
        <w:pStyle w:val="berschrift2"/>
      </w:pPr>
    </w:p>
    <w:p w:rsidR="00350C6E" w:rsidRDefault="00350C6E" w:rsidP="00350C6E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br w:type="page"/>
      </w:r>
    </w:p>
    <w:p w:rsidR="006B5584" w:rsidRDefault="00CF6095" w:rsidP="00D42240">
      <w:pPr>
        <w:pStyle w:val="berschrift2"/>
      </w:pPr>
      <w:r>
        <w:lastRenderedPageBreak/>
        <w:t xml:space="preserve">Textbaustein </w:t>
      </w:r>
      <w:r w:rsidR="006B5584" w:rsidRPr="00CF6095">
        <w:rPr>
          <w:smallCaps/>
        </w:rPr>
        <w:t>Berufsberatung und –</w:t>
      </w:r>
      <w:proofErr w:type="spellStart"/>
      <w:r w:rsidR="006B5584" w:rsidRPr="00CF6095">
        <w:rPr>
          <w:smallCaps/>
        </w:rPr>
        <w:t>vorbereitung</w:t>
      </w:r>
      <w:proofErr w:type="spellEnd"/>
    </w:p>
    <w:tbl>
      <w:tblPr>
        <w:tblStyle w:val="HelleSchattierung-Akzent1"/>
        <w:tblW w:w="0" w:type="auto"/>
        <w:tblLook w:val="04A0"/>
      </w:tblPr>
      <w:tblGrid>
        <w:gridCol w:w="9212"/>
      </w:tblGrid>
      <w:tr w:rsidR="00350C6E" w:rsidTr="00350C6E">
        <w:trPr>
          <w:cnfStyle w:val="1000000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>Initiativen und Maßnahmen, die dazu dienen, den Übergang aus dem wissenschaftlichen in den nicht-wissenschaftlichen Bereich zu erleichtern (Workshops, Beratungen, ggf. Praktika) werden unterstützt, sofern dies mit der wissenschaftlichen Arbeit vereinbar ist.</w:t>
            </w:r>
          </w:p>
          <w:p w:rsidR="00350C6E" w:rsidRDefault="00350C6E" w:rsidP="006B5584"/>
        </w:tc>
      </w:tr>
    </w:tbl>
    <w:p w:rsidR="00350C6E" w:rsidRDefault="00350C6E" w:rsidP="0041478B">
      <w:pPr>
        <w:pStyle w:val="berschrift2"/>
      </w:pPr>
    </w:p>
    <w:p w:rsidR="00350C6E" w:rsidRDefault="00350C6E" w:rsidP="0041478B">
      <w:pPr>
        <w:pStyle w:val="berschrift2"/>
      </w:pPr>
    </w:p>
    <w:p w:rsidR="00AA58D8" w:rsidRDefault="00CF6095" w:rsidP="0041478B">
      <w:pPr>
        <w:pStyle w:val="berschrift2"/>
      </w:pPr>
      <w:r>
        <w:t xml:space="preserve">Textbaustein </w:t>
      </w:r>
      <w:r w:rsidR="00AA58D8" w:rsidRPr="00CF6095">
        <w:rPr>
          <w:smallCaps/>
        </w:rPr>
        <w:t>Regelungen für externe Promovierende</w:t>
      </w:r>
    </w:p>
    <w:tbl>
      <w:tblPr>
        <w:tblStyle w:val="HelleSchattierung-Akzent1"/>
        <w:tblW w:w="0" w:type="auto"/>
        <w:tblLook w:val="04A0"/>
      </w:tblPr>
      <w:tblGrid>
        <w:gridCol w:w="9212"/>
      </w:tblGrid>
      <w:tr w:rsidR="00350C6E" w:rsidTr="00350C6E">
        <w:trPr>
          <w:cnfStyle w:val="1000000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>Die/der Promovierende verpflichtet sich den Betreuenden Änderungen, die sich im Rahmen eines bestehenden Arbeitsverhältnisses ergeben, mitzuteilen.</w:t>
            </w:r>
          </w:p>
          <w:p w:rsidR="00350C6E" w:rsidRDefault="00350C6E" w:rsidP="00AA58D8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r>
              <w:t xml:space="preserve">Der/die Promovierende hat von Vorgesetzten das Einverständnis für die berufsbegleitende Arbeit an der Dissertation eingeholt. </w:t>
            </w:r>
          </w:p>
          <w:p w:rsidR="00350C6E" w:rsidRDefault="00350C6E" w:rsidP="00AA58D8"/>
        </w:tc>
      </w:tr>
      <w:tr w:rsidR="00350C6E" w:rsidTr="00350C6E">
        <w:tc>
          <w:tcPr>
            <w:cnfStyle w:val="001000000000"/>
            <w:tcW w:w="9212" w:type="dxa"/>
          </w:tcPr>
          <w:p w:rsidR="00350C6E" w:rsidRPr="00AA58D8" w:rsidRDefault="00350C6E" w:rsidP="00350C6E">
            <w:r>
              <w:t>Nach _________ Monaten/Jahren wird evaluiert, ob die Vereinbarkeit von Berufstätigkeit und wissenschaftlichem Arbeiten in Praxis durchführbar ist.</w:t>
            </w:r>
          </w:p>
          <w:p w:rsidR="00350C6E" w:rsidRDefault="00350C6E" w:rsidP="00AA58D8"/>
        </w:tc>
      </w:tr>
    </w:tbl>
    <w:p w:rsidR="00350C6E" w:rsidRDefault="00350C6E" w:rsidP="0041478B">
      <w:pPr>
        <w:pStyle w:val="berschrift2"/>
      </w:pPr>
    </w:p>
    <w:p w:rsidR="00350C6E" w:rsidRDefault="00350C6E" w:rsidP="0041478B">
      <w:pPr>
        <w:pStyle w:val="berschrift2"/>
      </w:pPr>
    </w:p>
    <w:p w:rsidR="0041478B" w:rsidRPr="00CF6095" w:rsidRDefault="0041478B" w:rsidP="0041478B">
      <w:pPr>
        <w:pStyle w:val="berschrift2"/>
        <w:rPr>
          <w:i/>
        </w:rPr>
      </w:pPr>
      <w:r w:rsidRPr="00CF6095">
        <w:rPr>
          <w:i/>
        </w:rPr>
        <w:t>Graduiertenschulen und –</w:t>
      </w:r>
      <w:proofErr w:type="spellStart"/>
      <w:r w:rsidR="00CF6095">
        <w:rPr>
          <w:i/>
        </w:rPr>
        <w:t>k</w:t>
      </w:r>
      <w:r w:rsidRPr="00CF6095">
        <w:rPr>
          <w:i/>
        </w:rPr>
        <w:t>ollegs</w:t>
      </w:r>
      <w:proofErr w:type="spellEnd"/>
    </w:p>
    <w:p w:rsidR="0041478B" w:rsidRPr="0041478B" w:rsidRDefault="00CF6095" w:rsidP="0041478B">
      <w:pPr>
        <w:rPr>
          <w:i/>
        </w:rPr>
      </w:pPr>
      <w:r>
        <w:rPr>
          <w:i/>
        </w:rPr>
        <w:t>In Promotions-/Betreuungsvereinbarungen von Graduiertenschulen und –</w:t>
      </w:r>
      <w:proofErr w:type="spellStart"/>
      <w:r>
        <w:rPr>
          <w:i/>
        </w:rPr>
        <w:t>kollegs</w:t>
      </w:r>
      <w:proofErr w:type="spellEnd"/>
      <w:r>
        <w:rPr>
          <w:i/>
        </w:rPr>
        <w:t xml:space="preserve"> können weitere </w:t>
      </w:r>
      <w:r w:rsidR="0041478B" w:rsidRPr="0041478B">
        <w:rPr>
          <w:i/>
        </w:rPr>
        <w:t>Regelungen</w:t>
      </w:r>
      <w:r>
        <w:rPr>
          <w:i/>
        </w:rPr>
        <w:t xml:space="preserve"> enthalten sein</w:t>
      </w:r>
      <w:r w:rsidR="0041478B" w:rsidRPr="0041478B">
        <w:rPr>
          <w:i/>
        </w:rPr>
        <w:t>, die</w:t>
      </w:r>
      <w:r>
        <w:rPr>
          <w:i/>
        </w:rPr>
        <w:t xml:space="preserve"> die Besonderheiten dieser Einrichtungen betreffen, z.B. Regelungen zum Engagement in Gremien der </w:t>
      </w:r>
      <w:proofErr w:type="spellStart"/>
      <w:r>
        <w:rPr>
          <w:i/>
        </w:rPr>
        <w:t>Promovierendenstrukturen</w:t>
      </w:r>
      <w:proofErr w:type="spellEnd"/>
      <w:r w:rsidR="0041478B" w:rsidRPr="0041478B">
        <w:rPr>
          <w:i/>
        </w:rPr>
        <w:t>.</w:t>
      </w:r>
    </w:p>
    <w:p w:rsidR="00350C6E" w:rsidRDefault="00350C6E" w:rsidP="0041478B">
      <w:pPr>
        <w:pStyle w:val="berschrift2"/>
      </w:pPr>
    </w:p>
    <w:p w:rsidR="00350C6E" w:rsidRDefault="00350C6E" w:rsidP="0041478B">
      <w:pPr>
        <w:pStyle w:val="berschrift2"/>
      </w:pPr>
    </w:p>
    <w:p w:rsidR="0041478B" w:rsidRDefault="00CF6095" w:rsidP="0041478B">
      <w:pPr>
        <w:pStyle w:val="berschrift2"/>
      </w:pPr>
      <w:r>
        <w:t xml:space="preserve">Textbausteine </w:t>
      </w:r>
      <w:r w:rsidR="0041478B" w:rsidRPr="00CF6095">
        <w:rPr>
          <w:smallCaps/>
        </w:rPr>
        <w:t>Sonstiges</w:t>
      </w:r>
    </w:p>
    <w:tbl>
      <w:tblPr>
        <w:tblStyle w:val="HelleSchattierung-Akzent1"/>
        <w:tblW w:w="0" w:type="auto"/>
        <w:tblLook w:val="04A0"/>
      </w:tblPr>
      <w:tblGrid>
        <w:gridCol w:w="9212"/>
      </w:tblGrid>
      <w:tr w:rsidR="00350C6E" w:rsidTr="00350C6E">
        <w:trPr>
          <w:cnfStyle w:val="100000000000"/>
        </w:trPr>
        <w:tc>
          <w:tcPr>
            <w:cnfStyle w:val="001000000000"/>
            <w:tcW w:w="9212" w:type="dxa"/>
          </w:tcPr>
          <w:p w:rsidR="00350C6E" w:rsidRPr="00091F3F" w:rsidRDefault="00350C6E" w:rsidP="00350C6E">
            <w:r w:rsidRPr="00091F3F">
              <w:rPr>
                <w:i/>
              </w:rPr>
              <w:t>Mögliche Ergänzung:</w:t>
            </w:r>
            <w:r>
              <w:t xml:space="preserve"> Diese Betreuungsvereinbarung wird jährlich erneuert; der Arbeitsplan ist jeweils zu aktualisieren.</w:t>
            </w:r>
          </w:p>
          <w:p w:rsidR="00350C6E" w:rsidRDefault="00350C6E" w:rsidP="006B5584">
            <w:pPr>
              <w:rPr>
                <w:i/>
              </w:rPr>
            </w:pPr>
          </w:p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>
            <w:pPr>
              <w:rPr>
                <w:i/>
              </w:rPr>
            </w:pPr>
            <w:r w:rsidRPr="0041478B">
              <w:rPr>
                <w:i/>
              </w:rPr>
              <w:t>Weitere spezifische Bestimmungen.</w:t>
            </w:r>
          </w:p>
          <w:p w:rsidR="00350C6E" w:rsidRDefault="00350C6E" w:rsidP="006B5584">
            <w:pPr>
              <w:rPr>
                <w:i/>
              </w:rPr>
            </w:pPr>
          </w:p>
        </w:tc>
      </w:tr>
    </w:tbl>
    <w:p w:rsidR="00D42240" w:rsidRPr="006B5584" w:rsidRDefault="00D42240" w:rsidP="006B5584">
      <w:pPr>
        <w:rPr>
          <w:rStyle w:val="berschrift2Zchn"/>
        </w:rPr>
      </w:pPr>
      <w:r w:rsidRPr="0041478B">
        <w:rPr>
          <w:i/>
        </w:rPr>
        <w:br w:type="page"/>
      </w:r>
      <w:r w:rsidRPr="006B5584">
        <w:rPr>
          <w:rStyle w:val="berschrift2Zchn"/>
        </w:rPr>
        <w:lastRenderedPageBreak/>
        <w:t>V</w:t>
      </w:r>
      <w:r w:rsidR="00CF6095">
        <w:rPr>
          <w:rStyle w:val="berschrift2Zchn"/>
        </w:rPr>
        <w:t xml:space="preserve">orlage </w:t>
      </w:r>
      <w:r w:rsidR="00CF6095" w:rsidRPr="00CF6095">
        <w:rPr>
          <w:rStyle w:val="berschrift2Zchn"/>
          <w:smallCaps/>
        </w:rPr>
        <w:t>V</w:t>
      </w:r>
      <w:r w:rsidRPr="00CF6095">
        <w:rPr>
          <w:rStyle w:val="berschrift2Zchn"/>
          <w:smallCaps/>
        </w:rPr>
        <w:t>orläufiger Zeit- und Arbeitsplan</w:t>
      </w:r>
    </w:p>
    <w:p w:rsidR="00D42240" w:rsidRPr="00D42240" w:rsidRDefault="00D42240" w:rsidP="00D42240"/>
    <w:tbl>
      <w:tblPr>
        <w:tblStyle w:val="Tabellengitternetz"/>
        <w:tblW w:w="0" w:type="auto"/>
        <w:tblInd w:w="250" w:type="dxa"/>
        <w:tblLook w:val="04A0"/>
      </w:tblPr>
      <w:tblGrid>
        <w:gridCol w:w="1559"/>
        <w:gridCol w:w="3969"/>
        <w:gridCol w:w="3510"/>
      </w:tblGrid>
      <w:tr w:rsidR="00D42240" w:rsidRPr="00D42240" w:rsidTr="00D42240">
        <w:tc>
          <w:tcPr>
            <w:tcW w:w="1559" w:type="dxa"/>
          </w:tcPr>
          <w:p w:rsidR="00D42240" w:rsidRPr="00D42240" w:rsidRDefault="00D42240">
            <w:pPr>
              <w:rPr>
                <w:b/>
                <w:sz w:val="28"/>
              </w:rPr>
            </w:pPr>
            <w:r w:rsidRPr="00D42240">
              <w:rPr>
                <w:b/>
                <w:sz w:val="28"/>
              </w:rPr>
              <w:t xml:space="preserve">Monat </w:t>
            </w:r>
            <w:r w:rsidRPr="00D42240">
              <w:rPr>
                <w:b/>
                <w:i/>
                <w:sz w:val="28"/>
              </w:rPr>
              <w:t>(Beispiel)</w:t>
            </w:r>
          </w:p>
        </w:tc>
        <w:tc>
          <w:tcPr>
            <w:tcW w:w="3969" w:type="dxa"/>
          </w:tcPr>
          <w:p w:rsidR="00D42240" w:rsidRPr="00D42240" w:rsidRDefault="00D42240">
            <w:pPr>
              <w:rPr>
                <w:b/>
                <w:sz w:val="28"/>
              </w:rPr>
            </w:pPr>
            <w:r w:rsidRPr="00D42240">
              <w:rPr>
                <w:b/>
                <w:sz w:val="28"/>
              </w:rPr>
              <w:t>Arbeitsschritt</w:t>
            </w:r>
          </w:p>
        </w:tc>
        <w:tc>
          <w:tcPr>
            <w:tcW w:w="3510" w:type="dxa"/>
          </w:tcPr>
          <w:p w:rsidR="00D42240" w:rsidRPr="00D42240" w:rsidRDefault="00D42240">
            <w:pPr>
              <w:rPr>
                <w:b/>
                <w:sz w:val="28"/>
              </w:rPr>
            </w:pPr>
            <w:r w:rsidRPr="00D42240">
              <w:rPr>
                <w:b/>
                <w:sz w:val="28"/>
              </w:rPr>
              <w:t>Ziel</w:t>
            </w:r>
          </w:p>
        </w:tc>
      </w:tr>
      <w:tr w:rsidR="00D42240" w:rsidTr="00D42240">
        <w:tc>
          <w:tcPr>
            <w:tcW w:w="1559" w:type="dxa"/>
          </w:tcPr>
          <w:p w:rsidR="00D42240" w:rsidRDefault="00D42240">
            <w:r>
              <w:t>1-3</w:t>
            </w:r>
          </w:p>
          <w:p w:rsidR="00D42240" w:rsidRDefault="00D42240"/>
          <w:p w:rsidR="00D42240" w:rsidRDefault="00D42240"/>
        </w:tc>
        <w:tc>
          <w:tcPr>
            <w:tcW w:w="3969" w:type="dxa"/>
          </w:tcPr>
          <w:p w:rsidR="00D42240" w:rsidRDefault="00D42240"/>
        </w:tc>
        <w:tc>
          <w:tcPr>
            <w:tcW w:w="3510" w:type="dxa"/>
          </w:tcPr>
          <w:p w:rsidR="00D42240" w:rsidRDefault="00D42240"/>
        </w:tc>
      </w:tr>
      <w:tr w:rsidR="00D42240" w:rsidTr="00D42240">
        <w:tc>
          <w:tcPr>
            <w:tcW w:w="1559" w:type="dxa"/>
          </w:tcPr>
          <w:p w:rsidR="00D42240" w:rsidRDefault="00D42240">
            <w:r>
              <w:t>4-6</w:t>
            </w:r>
          </w:p>
          <w:p w:rsidR="00D42240" w:rsidRDefault="00D42240"/>
          <w:p w:rsidR="00D42240" w:rsidRDefault="00D42240"/>
        </w:tc>
        <w:tc>
          <w:tcPr>
            <w:tcW w:w="3969" w:type="dxa"/>
          </w:tcPr>
          <w:p w:rsidR="00D42240" w:rsidRDefault="00D42240"/>
        </w:tc>
        <w:tc>
          <w:tcPr>
            <w:tcW w:w="3510" w:type="dxa"/>
          </w:tcPr>
          <w:p w:rsidR="00D42240" w:rsidRDefault="00D42240"/>
        </w:tc>
      </w:tr>
      <w:tr w:rsidR="00D42240" w:rsidTr="00D42240">
        <w:tc>
          <w:tcPr>
            <w:tcW w:w="1559" w:type="dxa"/>
          </w:tcPr>
          <w:p w:rsidR="00D42240" w:rsidRDefault="00D42240">
            <w:r>
              <w:t>6-12</w:t>
            </w:r>
          </w:p>
          <w:p w:rsidR="00D42240" w:rsidRDefault="00D42240"/>
          <w:p w:rsidR="00D42240" w:rsidRDefault="00D42240"/>
        </w:tc>
        <w:tc>
          <w:tcPr>
            <w:tcW w:w="3969" w:type="dxa"/>
          </w:tcPr>
          <w:p w:rsidR="00D42240" w:rsidRDefault="00D42240"/>
        </w:tc>
        <w:tc>
          <w:tcPr>
            <w:tcW w:w="3510" w:type="dxa"/>
          </w:tcPr>
          <w:p w:rsidR="00D42240" w:rsidRDefault="00D42240"/>
        </w:tc>
      </w:tr>
      <w:tr w:rsidR="00D42240" w:rsidTr="00D42240">
        <w:tc>
          <w:tcPr>
            <w:tcW w:w="1559" w:type="dxa"/>
          </w:tcPr>
          <w:p w:rsidR="00D42240" w:rsidRDefault="00D42240">
            <w:r>
              <w:t>12-18</w:t>
            </w:r>
          </w:p>
          <w:p w:rsidR="00D42240" w:rsidRDefault="00D42240"/>
          <w:p w:rsidR="00D42240" w:rsidRDefault="00D42240"/>
        </w:tc>
        <w:tc>
          <w:tcPr>
            <w:tcW w:w="3969" w:type="dxa"/>
          </w:tcPr>
          <w:p w:rsidR="00D42240" w:rsidRDefault="00D42240"/>
        </w:tc>
        <w:tc>
          <w:tcPr>
            <w:tcW w:w="3510" w:type="dxa"/>
          </w:tcPr>
          <w:p w:rsidR="00D42240" w:rsidRDefault="00D42240"/>
        </w:tc>
      </w:tr>
      <w:tr w:rsidR="00D42240" w:rsidTr="00D42240">
        <w:tc>
          <w:tcPr>
            <w:tcW w:w="1559" w:type="dxa"/>
          </w:tcPr>
          <w:p w:rsidR="00D42240" w:rsidRDefault="00D42240">
            <w:r>
              <w:t>18-24</w:t>
            </w:r>
          </w:p>
          <w:p w:rsidR="00D42240" w:rsidRDefault="00D42240"/>
          <w:p w:rsidR="00D42240" w:rsidRDefault="00D42240"/>
        </w:tc>
        <w:tc>
          <w:tcPr>
            <w:tcW w:w="3969" w:type="dxa"/>
          </w:tcPr>
          <w:p w:rsidR="00D42240" w:rsidRDefault="00D42240"/>
        </w:tc>
        <w:tc>
          <w:tcPr>
            <w:tcW w:w="3510" w:type="dxa"/>
          </w:tcPr>
          <w:p w:rsidR="00D42240" w:rsidRDefault="00D42240"/>
        </w:tc>
      </w:tr>
      <w:tr w:rsidR="00D42240" w:rsidTr="00D42240">
        <w:tc>
          <w:tcPr>
            <w:tcW w:w="1559" w:type="dxa"/>
          </w:tcPr>
          <w:p w:rsidR="00D42240" w:rsidRDefault="00D42240">
            <w:r>
              <w:t>24-30</w:t>
            </w:r>
          </w:p>
          <w:p w:rsidR="00D42240" w:rsidRDefault="00D42240"/>
          <w:p w:rsidR="00D42240" w:rsidRDefault="00D42240"/>
        </w:tc>
        <w:tc>
          <w:tcPr>
            <w:tcW w:w="3969" w:type="dxa"/>
          </w:tcPr>
          <w:p w:rsidR="00D42240" w:rsidRDefault="00D42240"/>
        </w:tc>
        <w:tc>
          <w:tcPr>
            <w:tcW w:w="3510" w:type="dxa"/>
          </w:tcPr>
          <w:p w:rsidR="00D42240" w:rsidRDefault="00D42240"/>
        </w:tc>
      </w:tr>
      <w:tr w:rsidR="00D42240" w:rsidTr="00D42240">
        <w:tc>
          <w:tcPr>
            <w:tcW w:w="1559" w:type="dxa"/>
          </w:tcPr>
          <w:p w:rsidR="00D42240" w:rsidRDefault="00D42240">
            <w:r>
              <w:t>30-33</w:t>
            </w:r>
          </w:p>
          <w:p w:rsidR="00D42240" w:rsidRDefault="00D42240"/>
          <w:p w:rsidR="00D42240" w:rsidRDefault="00D42240"/>
        </w:tc>
        <w:tc>
          <w:tcPr>
            <w:tcW w:w="3969" w:type="dxa"/>
          </w:tcPr>
          <w:p w:rsidR="00D42240" w:rsidRDefault="00D42240"/>
        </w:tc>
        <w:tc>
          <w:tcPr>
            <w:tcW w:w="3510" w:type="dxa"/>
          </w:tcPr>
          <w:p w:rsidR="00D42240" w:rsidRDefault="00D42240"/>
        </w:tc>
      </w:tr>
      <w:tr w:rsidR="00D42240" w:rsidTr="00D42240">
        <w:tc>
          <w:tcPr>
            <w:tcW w:w="1559" w:type="dxa"/>
          </w:tcPr>
          <w:p w:rsidR="00D42240" w:rsidRDefault="00D42240">
            <w:r>
              <w:t>34-36</w:t>
            </w:r>
          </w:p>
          <w:p w:rsidR="00D42240" w:rsidRDefault="00D42240"/>
          <w:p w:rsidR="00D42240" w:rsidRDefault="00D42240"/>
        </w:tc>
        <w:tc>
          <w:tcPr>
            <w:tcW w:w="3969" w:type="dxa"/>
          </w:tcPr>
          <w:p w:rsidR="00D42240" w:rsidRDefault="00D42240"/>
        </w:tc>
        <w:tc>
          <w:tcPr>
            <w:tcW w:w="3510" w:type="dxa"/>
          </w:tcPr>
          <w:p w:rsidR="00D42240" w:rsidRDefault="00D42240"/>
        </w:tc>
      </w:tr>
    </w:tbl>
    <w:p w:rsidR="00D42240" w:rsidRDefault="00D42240"/>
    <w:p w:rsidR="00D42240" w:rsidRDefault="00D42240">
      <w:r>
        <w:br w:type="page"/>
      </w:r>
    </w:p>
    <w:p w:rsidR="00D42240" w:rsidRDefault="00CF6095" w:rsidP="00D42240">
      <w:pPr>
        <w:pStyle w:val="berschrift2"/>
      </w:pPr>
      <w:r>
        <w:lastRenderedPageBreak/>
        <w:t xml:space="preserve">Vorlage </w:t>
      </w:r>
      <w:r w:rsidR="00D42240" w:rsidRPr="00CF6095">
        <w:rPr>
          <w:smallCaps/>
        </w:rPr>
        <w:t>Begleitendes Studienprogramm</w:t>
      </w:r>
      <w:r w:rsidR="00E35E01" w:rsidRPr="00CF6095">
        <w:rPr>
          <w:smallCaps/>
        </w:rPr>
        <w:t>/Lehrleistungen/sonstiges</w:t>
      </w:r>
    </w:p>
    <w:p w:rsidR="00E35E01" w:rsidRPr="00E35E01" w:rsidRDefault="00E35E01" w:rsidP="00E35E01"/>
    <w:tbl>
      <w:tblPr>
        <w:tblStyle w:val="Tabellengitternetz"/>
        <w:tblW w:w="0" w:type="auto"/>
        <w:tblInd w:w="108" w:type="dxa"/>
        <w:tblLayout w:type="fixed"/>
        <w:tblLook w:val="04A0"/>
      </w:tblPr>
      <w:tblGrid>
        <w:gridCol w:w="4395"/>
        <w:gridCol w:w="1559"/>
        <w:gridCol w:w="1843"/>
        <w:gridCol w:w="1307"/>
      </w:tblGrid>
      <w:tr w:rsidR="00D42240" w:rsidRPr="00E35E01" w:rsidTr="00B36271">
        <w:tc>
          <w:tcPr>
            <w:tcW w:w="4395" w:type="dxa"/>
          </w:tcPr>
          <w:p w:rsidR="00D42240" w:rsidRPr="00E35E01" w:rsidRDefault="00D42240">
            <w:pPr>
              <w:rPr>
                <w:b/>
                <w:sz w:val="28"/>
              </w:rPr>
            </w:pPr>
            <w:r w:rsidRPr="00E35E01">
              <w:rPr>
                <w:b/>
                <w:sz w:val="28"/>
              </w:rPr>
              <w:t>Art der Leistung</w:t>
            </w:r>
          </w:p>
        </w:tc>
        <w:tc>
          <w:tcPr>
            <w:tcW w:w="1559" w:type="dxa"/>
          </w:tcPr>
          <w:p w:rsidR="00D42240" w:rsidRPr="00E35E01" w:rsidRDefault="00D42240">
            <w:pPr>
              <w:rPr>
                <w:b/>
                <w:sz w:val="28"/>
              </w:rPr>
            </w:pPr>
            <w:r w:rsidRPr="00E35E01">
              <w:rPr>
                <w:b/>
                <w:sz w:val="28"/>
              </w:rPr>
              <w:t>Zeitpunkt</w:t>
            </w:r>
          </w:p>
        </w:tc>
        <w:tc>
          <w:tcPr>
            <w:tcW w:w="1843" w:type="dxa"/>
          </w:tcPr>
          <w:p w:rsidR="00D42240" w:rsidRPr="00E35E01" w:rsidRDefault="00D42240">
            <w:pPr>
              <w:rPr>
                <w:b/>
                <w:sz w:val="28"/>
              </w:rPr>
            </w:pPr>
            <w:r w:rsidRPr="00E35E01">
              <w:rPr>
                <w:b/>
                <w:sz w:val="28"/>
              </w:rPr>
              <w:t>Pflicht (P)</w:t>
            </w:r>
          </w:p>
          <w:p w:rsidR="00D42240" w:rsidRPr="00E35E01" w:rsidRDefault="00D42240">
            <w:pPr>
              <w:rPr>
                <w:b/>
                <w:sz w:val="28"/>
              </w:rPr>
            </w:pPr>
            <w:r w:rsidRPr="00E35E01">
              <w:rPr>
                <w:b/>
                <w:sz w:val="28"/>
              </w:rPr>
              <w:t>Wahlpflicht (WP)</w:t>
            </w:r>
          </w:p>
          <w:p w:rsidR="00D42240" w:rsidRPr="00E35E01" w:rsidRDefault="00D42240">
            <w:pPr>
              <w:rPr>
                <w:b/>
                <w:sz w:val="28"/>
              </w:rPr>
            </w:pPr>
            <w:r w:rsidRPr="00E35E01">
              <w:rPr>
                <w:b/>
                <w:sz w:val="28"/>
              </w:rPr>
              <w:t>Optional (O)</w:t>
            </w:r>
          </w:p>
        </w:tc>
        <w:tc>
          <w:tcPr>
            <w:tcW w:w="1307" w:type="dxa"/>
          </w:tcPr>
          <w:p w:rsidR="00D42240" w:rsidRPr="00E35E01" w:rsidRDefault="00D42240">
            <w:pPr>
              <w:rPr>
                <w:b/>
                <w:sz w:val="28"/>
              </w:rPr>
            </w:pPr>
            <w:r w:rsidRPr="00E35E01">
              <w:rPr>
                <w:b/>
                <w:sz w:val="28"/>
              </w:rPr>
              <w:t>ECTS/CP/LP</w:t>
            </w:r>
          </w:p>
        </w:tc>
      </w:tr>
      <w:tr w:rsidR="00D42240" w:rsidTr="00B36271">
        <w:tc>
          <w:tcPr>
            <w:tcW w:w="4395" w:type="dxa"/>
          </w:tcPr>
          <w:p w:rsidR="00D42240" w:rsidRDefault="00D42240"/>
          <w:p w:rsidR="00D42240" w:rsidRDefault="00D42240"/>
          <w:p w:rsidR="00E35E01" w:rsidRDefault="00E35E01"/>
        </w:tc>
        <w:tc>
          <w:tcPr>
            <w:tcW w:w="1559" w:type="dxa"/>
          </w:tcPr>
          <w:p w:rsidR="00D42240" w:rsidRDefault="00D42240"/>
        </w:tc>
        <w:tc>
          <w:tcPr>
            <w:tcW w:w="1843" w:type="dxa"/>
          </w:tcPr>
          <w:p w:rsidR="00D42240" w:rsidRDefault="00D42240"/>
        </w:tc>
        <w:tc>
          <w:tcPr>
            <w:tcW w:w="1307" w:type="dxa"/>
          </w:tcPr>
          <w:p w:rsidR="00D42240" w:rsidRDefault="00D42240"/>
        </w:tc>
      </w:tr>
      <w:tr w:rsidR="00D42240" w:rsidTr="00B36271">
        <w:tc>
          <w:tcPr>
            <w:tcW w:w="4395" w:type="dxa"/>
          </w:tcPr>
          <w:p w:rsidR="00D42240" w:rsidRDefault="00D42240" w:rsidP="00E35E01">
            <w:pPr>
              <w:jc w:val="center"/>
            </w:pPr>
          </w:p>
          <w:p w:rsidR="00E35E01" w:rsidRDefault="00E35E01" w:rsidP="00E35E01">
            <w:pPr>
              <w:jc w:val="center"/>
            </w:pPr>
          </w:p>
          <w:p w:rsidR="00D42240" w:rsidRDefault="00D42240"/>
        </w:tc>
        <w:tc>
          <w:tcPr>
            <w:tcW w:w="1559" w:type="dxa"/>
          </w:tcPr>
          <w:p w:rsidR="00D42240" w:rsidRDefault="00D42240"/>
        </w:tc>
        <w:tc>
          <w:tcPr>
            <w:tcW w:w="1843" w:type="dxa"/>
          </w:tcPr>
          <w:p w:rsidR="00D42240" w:rsidRDefault="00D42240"/>
        </w:tc>
        <w:tc>
          <w:tcPr>
            <w:tcW w:w="1307" w:type="dxa"/>
          </w:tcPr>
          <w:p w:rsidR="00D42240" w:rsidRDefault="00D42240"/>
        </w:tc>
      </w:tr>
      <w:tr w:rsidR="00D42240" w:rsidTr="00B36271">
        <w:tc>
          <w:tcPr>
            <w:tcW w:w="4395" w:type="dxa"/>
          </w:tcPr>
          <w:p w:rsidR="00D42240" w:rsidRDefault="00D42240"/>
          <w:p w:rsidR="00E35E01" w:rsidRDefault="00E35E01"/>
          <w:p w:rsidR="00D42240" w:rsidRDefault="00D42240"/>
        </w:tc>
        <w:tc>
          <w:tcPr>
            <w:tcW w:w="1559" w:type="dxa"/>
          </w:tcPr>
          <w:p w:rsidR="00D42240" w:rsidRDefault="00D42240"/>
        </w:tc>
        <w:tc>
          <w:tcPr>
            <w:tcW w:w="1843" w:type="dxa"/>
          </w:tcPr>
          <w:p w:rsidR="00D42240" w:rsidRDefault="00D42240"/>
        </w:tc>
        <w:tc>
          <w:tcPr>
            <w:tcW w:w="1307" w:type="dxa"/>
          </w:tcPr>
          <w:p w:rsidR="00D42240" w:rsidRDefault="00D42240"/>
        </w:tc>
      </w:tr>
      <w:tr w:rsidR="00D42240" w:rsidTr="00B36271">
        <w:tc>
          <w:tcPr>
            <w:tcW w:w="4395" w:type="dxa"/>
          </w:tcPr>
          <w:p w:rsidR="00D42240" w:rsidRDefault="00D42240"/>
          <w:p w:rsidR="00E35E01" w:rsidRDefault="00E35E01"/>
          <w:p w:rsidR="00D42240" w:rsidRDefault="00D42240"/>
        </w:tc>
        <w:tc>
          <w:tcPr>
            <w:tcW w:w="1559" w:type="dxa"/>
          </w:tcPr>
          <w:p w:rsidR="00D42240" w:rsidRDefault="00D42240"/>
        </w:tc>
        <w:tc>
          <w:tcPr>
            <w:tcW w:w="1843" w:type="dxa"/>
          </w:tcPr>
          <w:p w:rsidR="00D42240" w:rsidRDefault="00D42240"/>
        </w:tc>
        <w:tc>
          <w:tcPr>
            <w:tcW w:w="1307" w:type="dxa"/>
          </w:tcPr>
          <w:p w:rsidR="00D42240" w:rsidRDefault="00D42240"/>
        </w:tc>
      </w:tr>
      <w:tr w:rsidR="00D42240" w:rsidTr="00B36271">
        <w:tc>
          <w:tcPr>
            <w:tcW w:w="4395" w:type="dxa"/>
          </w:tcPr>
          <w:p w:rsidR="00D42240" w:rsidRDefault="00D42240"/>
          <w:p w:rsidR="00D42240" w:rsidRDefault="00D42240"/>
          <w:p w:rsidR="00E35E01" w:rsidRDefault="00E35E01"/>
        </w:tc>
        <w:tc>
          <w:tcPr>
            <w:tcW w:w="1559" w:type="dxa"/>
          </w:tcPr>
          <w:p w:rsidR="00D42240" w:rsidRDefault="00D42240"/>
        </w:tc>
        <w:tc>
          <w:tcPr>
            <w:tcW w:w="1843" w:type="dxa"/>
          </w:tcPr>
          <w:p w:rsidR="00D42240" w:rsidRDefault="00D42240"/>
        </w:tc>
        <w:tc>
          <w:tcPr>
            <w:tcW w:w="1307" w:type="dxa"/>
          </w:tcPr>
          <w:p w:rsidR="00D42240" w:rsidRDefault="00D42240"/>
        </w:tc>
      </w:tr>
      <w:tr w:rsidR="00D42240" w:rsidTr="00B36271">
        <w:tc>
          <w:tcPr>
            <w:tcW w:w="4395" w:type="dxa"/>
          </w:tcPr>
          <w:p w:rsidR="00D42240" w:rsidRDefault="00D42240"/>
          <w:p w:rsidR="00D42240" w:rsidRDefault="00D42240"/>
          <w:p w:rsidR="00E35E01" w:rsidRDefault="00E35E01"/>
        </w:tc>
        <w:tc>
          <w:tcPr>
            <w:tcW w:w="1559" w:type="dxa"/>
          </w:tcPr>
          <w:p w:rsidR="00D42240" w:rsidRDefault="00D42240"/>
        </w:tc>
        <w:tc>
          <w:tcPr>
            <w:tcW w:w="1843" w:type="dxa"/>
          </w:tcPr>
          <w:p w:rsidR="00D42240" w:rsidRDefault="00D42240"/>
        </w:tc>
        <w:tc>
          <w:tcPr>
            <w:tcW w:w="1307" w:type="dxa"/>
          </w:tcPr>
          <w:p w:rsidR="00D42240" w:rsidRDefault="00D42240"/>
        </w:tc>
      </w:tr>
      <w:tr w:rsidR="00D42240" w:rsidTr="00B36271">
        <w:tc>
          <w:tcPr>
            <w:tcW w:w="4395" w:type="dxa"/>
          </w:tcPr>
          <w:p w:rsidR="00D42240" w:rsidRDefault="00D42240"/>
          <w:p w:rsidR="00E35E01" w:rsidRDefault="00E35E01"/>
          <w:p w:rsidR="00D42240" w:rsidRDefault="00D42240"/>
        </w:tc>
        <w:tc>
          <w:tcPr>
            <w:tcW w:w="1559" w:type="dxa"/>
          </w:tcPr>
          <w:p w:rsidR="00D42240" w:rsidRDefault="00D42240"/>
        </w:tc>
        <w:tc>
          <w:tcPr>
            <w:tcW w:w="1843" w:type="dxa"/>
          </w:tcPr>
          <w:p w:rsidR="00D42240" w:rsidRDefault="00D42240"/>
        </w:tc>
        <w:tc>
          <w:tcPr>
            <w:tcW w:w="1307" w:type="dxa"/>
          </w:tcPr>
          <w:p w:rsidR="00D42240" w:rsidRDefault="00D42240"/>
        </w:tc>
      </w:tr>
    </w:tbl>
    <w:p w:rsidR="00D42240" w:rsidRDefault="00D42240"/>
    <w:p w:rsidR="00FA7E12" w:rsidRDefault="00FA7E12"/>
    <w:p w:rsidR="00FA7E12" w:rsidRDefault="00FA7E1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FA7E12" w:rsidRDefault="00CF6095" w:rsidP="00FA7E12">
      <w:pPr>
        <w:pStyle w:val="berschrift2"/>
      </w:pPr>
      <w:r>
        <w:lastRenderedPageBreak/>
        <w:t xml:space="preserve">Textbaustein </w:t>
      </w:r>
      <w:r w:rsidR="00FA7E12" w:rsidRPr="00CF6095">
        <w:rPr>
          <w:smallCaps/>
        </w:rPr>
        <w:t>Unterschriften</w:t>
      </w:r>
    </w:p>
    <w:tbl>
      <w:tblPr>
        <w:tblStyle w:val="HelleSchattierung-Akzent1"/>
        <w:tblW w:w="0" w:type="auto"/>
        <w:tblLook w:val="04A0"/>
      </w:tblPr>
      <w:tblGrid>
        <w:gridCol w:w="9212"/>
      </w:tblGrid>
      <w:tr w:rsidR="00350C6E" w:rsidTr="00350C6E">
        <w:trPr>
          <w:cnfStyle w:val="100000000000"/>
        </w:trPr>
        <w:tc>
          <w:tcPr>
            <w:cnfStyle w:val="001000000000"/>
            <w:tcW w:w="9212" w:type="dxa"/>
          </w:tcPr>
          <w:p w:rsidR="00350C6E" w:rsidRDefault="00350C6E" w:rsidP="00350C6E"/>
          <w:p w:rsidR="00350C6E" w:rsidRDefault="00350C6E" w:rsidP="00350C6E"/>
          <w:p w:rsidR="00350C6E" w:rsidRDefault="00350C6E" w:rsidP="00350C6E">
            <w:r>
              <w:t>______________________________________________</w:t>
            </w:r>
          </w:p>
          <w:p w:rsidR="00350C6E" w:rsidRDefault="00350C6E" w:rsidP="00350C6E">
            <w:r>
              <w:t>Datum, Promovierende(r)</w:t>
            </w:r>
          </w:p>
          <w:p w:rsidR="00350C6E" w:rsidRDefault="00350C6E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/>
          <w:p w:rsidR="00350C6E" w:rsidRDefault="00350C6E" w:rsidP="00350C6E"/>
          <w:p w:rsidR="00350C6E" w:rsidRDefault="00350C6E" w:rsidP="00350C6E">
            <w:r>
              <w:t>------------------------------------------------------------------------------</w:t>
            </w:r>
          </w:p>
          <w:p w:rsidR="00350C6E" w:rsidRDefault="00350C6E" w:rsidP="00350C6E">
            <w:r>
              <w:t>Datum, Erstbetreuer(in) /Erste(r) Betreuer(in)</w:t>
            </w:r>
          </w:p>
          <w:p w:rsidR="00350C6E" w:rsidRDefault="00350C6E"/>
        </w:tc>
      </w:tr>
      <w:tr w:rsidR="00350C6E" w:rsidTr="00350C6E">
        <w:tc>
          <w:tcPr>
            <w:cnfStyle w:val="001000000000"/>
            <w:tcW w:w="9212" w:type="dxa"/>
          </w:tcPr>
          <w:p w:rsidR="00350C6E" w:rsidRDefault="00350C6E" w:rsidP="00350C6E"/>
          <w:p w:rsidR="00350C6E" w:rsidRDefault="00350C6E" w:rsidP="00350C6E"/>
          <w:p w:rsidR="00350C6E" w:rsidRDefault="00350C6E" w:rsidP="00350C6E">
            <w:r>
              <w:t>---------------------------------------------------------------------------</w:t>
            </w:r>
          </w:p>
          <w:p w:rsidR="00350C6E" w:rsidRDefault="00350C6E" w:rsidP="00350C6E">
            <w:r>
              <w:t>Datum Zweitbetreuer(in) / Zweite(r) Betreuer(in)</w:t>
            </w:r>
          </w:p>
          <w:p w:rsidR="00350C6E" w:rsidRDefault="00350C6E"/>
        </w:tc>
      </w:tr>
      <w:tr w:rsidR="00350C6E" w:rsidTr="00350C6E">
        <w:trPr>
          <w:cnfStyle w:val="000000100000"/>
        </w:trPr>
        <w:tc>
          <w:tcPr>
            <w:cnfStyle w:val="001000000000"/>
            <w:tcW w:w="9212" w:type="dxa"/>
          </w:tcPr>
          <w:p w:rsidR="00350C6E" w:rsidRDefault="00350C6E" w:rsidP="00350C6E"/>
          <w:p w:rsidR="00350C6E" w:rsidRDefault="00350C6E" w:rsidP="00350C6E"/>
          <w:p w:rsidR="00350C6E" w:rsidRDefault="00350C6E" w:rsidP="00350C6E">
            <w:r>
              <w:t>---------------------------------------------------------------------------</w:t>
            </w:r>
          </w:p>
          <w:p w:rsidR="00350C6E" w:rsidRDefault="00350C6E" w:rsidP="00350C6E">
            <w:r>
              <w:t>Datum Drittbetreuer(in) / Dritte(r) Betreuer(in)</w:t>
            </w:r>
          </w:p>
          <w:p w:rsidR="00350C6E" w:rsidRDefault="00350C6E" w:rsidP="00350C6E"/>
        </w:tc>
      </w:tr>
    </w:tbl>
    <w:p w:rsidR="00FA7E12" w:rsidRDefault="00FA7E12"/>
    <w:p w:rsidR="00FA7E12" w:rsidRDefault="00FA7E12"/>
    <w:p w:rsidR="00FA7E12" w:rsidRDefault="00FA7E12"/>
    <w:sectPr w:rsidR="00FA7E12" w:rsidSect="003401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2A3" w:rsidRDefault="00B552A3" w:rsidP="008826B3">
      <w:pPr>
        <w:spacing w:after="0" w:line="240" w:lineRule="auto"/>
      </w:pPr>
      <w:r>
        <w:separator/>
      </w:r>
    </w:p>
  </w:endnote>
  <w:endnote w:type="continuationSeparator" w:id="0">
    <w:p w:rsidR="00B552A3" w:rsidRDefault="00B552A3" w:rsidP="0088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etaLF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2A3" w:rsidRDefault="00B552A3" w:rsidP="008826B3">
      <w:pPr>
        <w:spacing w:after="0" w:line="240" w:lineRule="auto"/>
      </w:pPr>
      <w:r>
        <w:separator/>
      </w:r>
    </w:p>
  </w:footnote>
  <w:footnote w:type="continuationSeparator" w:id="0">
    <w:p w:rsidR="00B552A3" w:rsidRDefault="00B552A3" w:rsidP="008826B3">
      <w:pPr>
        <w:spacing w:after="0" w:line="240" w:lineRule="auto"/>
      </w:pPr>
      <w:r>
        <w:continuationSeparator/>
      </w:r>
    </w:p>
  </w:footnote>
  <w:footnote w:id="1">
    <w:p w:rsidR="00B552A3" w:rsidRDefault="00B552A3">
      <w:pPr>
        <w:pStyle w:val="Funotentext"/>
      </w:pPr>
      <w:r>
        <w:rPr>
          <w:rStyle w:val="Funotenzeichen"/>
        </w:rPr>
        <w:footnoteRef/>
      </w:r>
      <w:r>
        <w:t xml:space="preserve"> Zur allgemeinen Orientierung vgl. die Empfehlungen der DFG für das Erstellen von Betreuungsvereinbarungen unter: </w:t>
      </w:r>
      <w:r w:rsidRPr="00CC0E66">
        <w:t>http://www.dfg.de/formulare/1_90/1_90.pdf</w:t>
      </w:r>
      <w:r>
        <w:t>.</w:t>
      </w:r>
    </w:p>
  </w:footnote>
  <w:footnote w:id="2">
    <w:p w:rsidR="00B552A3" w:rsidRDefault="00B552A3" w:rsidP="00350C6E">
      <w:pPr>
        <w:autoSpaceDE w:val="0"/>
        <w:autoSpaceDN w:val="0"/>
        <w:adjustRightInd w:val="0"/>
        <w:spacing w:after="0" w:line="240" w:lineRule="auto"/>
      </w:pPr>
      <w:r>
        <w:rPr>
          <w:rStyle w:val="Funotenzeichen"/>
        </w:rPr>
        <w:footnoteRef/>
      </w:r>
      <w:r>
        <w:t xml:space="preserve"> </w:t>
      </w:r>
      <w:r w:rsidRPr="00B36271">
        <w:rPr>
          <w:rFonts w:cs="MetaLF"/>
          <w:sz w:val="18"/>
          <w:szCs w:val="18"/>
        </w:rPr>
        <w:t>Je ein Exemplar der Betreuungsvereinbarung verbleibt bei der Doktorandin/dem Doktoranden und den betreuenden Hochschullehrern/-innen.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FD"/>
    <w:multiLevelType w:val="hybridMultilevel"/>
    <w:tmpl w:val="D2D6EF46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43F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B2915"/>
    <w:multiLevelType w:val="hybridMultilevel"/>
    <w:tmpl w:val="36608B34"/>
    <w:lvl w:ilvl="0" w:tplc="F21017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F0D94"/>
    <w:multiLevelType w:val="hybridMultilevel"/>
    <w:tmpl w:val="C040F0B0"/>
    <w:lvl w:ilvl="0" w:tplc="58621E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8404B0"/>
    <w:multiLevelType w:val="hybridMultilevel"/>
    <w:tmpl w:val="DC822714"/>
    <w:lvl w:ilvl="0" w:tplc="EC9004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86034"/>
    <w:multiLevelType w:val="hybridMultilevel"/>
    <w:tmpl w:val="5B9CCDFC"/>
    <w:lvl w:ilvl="0" w:tplc="8AD0D2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D52"/>
    <w:rsid w:val="00084ABD"/>
    <w:rsid w:val="00091F3F"/>
    <w:rsid w:val="000E1D22"/>
    <w:rsid w:val="00134460"/>
    <w:rsid w:val="00171DFE"/>
    <w:rsid w:val="002807E9"/>
    <w:rsid w:val="00285C9F"/>
    <w:rsid w:val="002A3A34"/>
    <w:rsid w:val="002A56AC"/>
    <w:rsid w:val="00340104"/>
    <w:rsid w:val="0034665B"/>
    <w:rsid w:val="00350C6E"/>
    <w:rsid w:val="00350C7D"/>
    <w:rsid w:val="003914BF"/>
    <w:rsid w:val="003C3CB7"/>
    <w:rsid w:val="0041478B"/>
    <w:rsid w:val="00420756"/>
    <w:rsid w:val="00492C9A"/>
    <w:rsid w:val="00493C55"/>
    <w:rsid w:val="004C3486"/>
    <w:rsid w:val="00543934"/>
    <w:rsid w:val="00556C90"/>
    <w:rsid w:val="0061444A"/>
    <w:rsid w:val="00621166"/>
    <w:rsid w:val="00673E85"/>
    <w:rsid w:val="006B5584"/>
    <w:rsid w:val="006F2D52"/>
    <w:rsid w:val="007172A5"/>
    <w:rsid w:val="00745FE3"/>
    <w:rsid w:val="008826B3"/>
    <w:rsid w:val="008B5DB9"/>
    <w:rsid w:val="008C07A0"/>
    <w:rsid w:val="0090751A"/>
    <w:rsid w:val="009A61A5"/>
    <w:rsid w:val="009B53CA"/>
    <w:rsid w:val="00A16A30"/>
    <w:rsid w:val="00A8298F"/>
    <w:rsid w:val="00AA58D8"/>
    <w:rsid w:val="00AB4598"/>
    <w:rsid w:val="00AC4D34"/>
    <w:rsid w:val="00B36271"/>
    <w:rsid w:val="00B37876"/>
    <w:rsid w:val="00B552A3"/>
    <w:rsid w:val="00BA600A"/>
    <w:rsid w:val="00C04AB4"/>
    <w:rsid w:val="00C07158"/>
    <w:rsid w:val="00C206CA"/>
    <w:rsid w:val="00C563E6"/>
    <w:rsid w:val="00CC0E66"/>
    <w:rsid w:val="00CE43F8"/>
    <w:rsid w:val="00CF6095"/>
    <w:rsid w:val="00D01F8D"/>
    <w:rsid w:val="00D22D8B"/>
    <w:rsid w:val="00D42240"/>
    <w:rsid w:val="00DC5BCF"/>
    <w:rsid w:val="00E35E01"/>
    <w:rsid w:val="00E55810"/>
    <w:rsid w:val="00E95986"/>
    <w:rsid w:val="00EA44F1"/>
    <w:rsid w:val="00EF2EB6"/>
    <w:rsid w:val="00F56BC9"/>
    <w:rsid w:val="00FA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104"/>
  </w:style>
  <w:style w:type="paragraph" w:styleId="berschrift1">
    <w:name w:val="heading 1"/>
    <w:basedOn w:val="Standard"/>
    <w:next w:val="Standard"/>
    <w:link w:val="berschrift1Zchn"/>
    <w:uiPriority w:val="9"/>
    <w:qFormat/>
    <w:rsid w:val="00556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6C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D5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826B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26B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826B3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6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6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50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engitternetz">
    <w:name w:val="Table Grid"/>
    <w:basedOn w:val="NormaleTabelle"/>
    <w:uiPriority w:val="59"/>
    <w:rsid w:val="00D4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6B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B5584"/>
  </w:style>
  <w:style w:type="paragraph" w:styleId="Fuzeile">
    <w:name w:val="footer"/>
    <w:basedOn w:val="Standard"/>
    <w:link w:val="FuzeileZchn"/>
    <w:uiPriority w:val="99"/>
    <w:semiHidden/>
    <w:unhideWhenUsed/>
    <w:rsid w:val="006B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B5584"/>
  </w:style>
  <w:style w:type="table" w:styleId="HelleSchattierung-Akzent1">
    <w:name w:val="Light Shading Accent 1"/>
    <w:basedOn w:val="NormaleTabelle"/>
    <w:uiPriority w:val="60"/>
    <w:rsid w:val="003466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3">
    <w:name w:val="Light Shading Accent 3"/>
    <w:basedOn w:val="NormaleTabelle"/>
    <w:uiPriority w:val="60"/>
    <w:rsid w:val="00350C6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">
    <w:name w:val="Light Shading"/>
    <w:basedOn w:val="NormaleTabelle"/>
    <w:uiPriority w:val="60"/>
    <w:rsid w:val="00350C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1CAA0-A57C-4B7E-BAE5-F3470CF4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1613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Westfälische Wilhelms Universität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Schmidt</dc:creator>
  <cp:keywords/>
  <dc:description/>
  <cp:lastModifiedBy>Jan Schmidt</cp:lastModifiedBy>
  <cp:revision>2</cp:revision>
  <cp:lastPrinted>2013-04-29T07:30:00Z</cp:lastPrinted>
  <dcterms:created xsi:type="dcterms:W3CDTF">2015-01-20T15:04:00Z</dcterms:created>
  <dcterms:modified xsi:type="dcterms:W3CDTF">2015-01-20T15:04:00Z</dcterms:modified>
</cp:coreProperties>
</file>